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C1" w:rsidRDefault="008964C1" w:rsidP="008964C1">
      <w:pPr>
        <w:pStyle w:val="2"/>
        <w:spacing w:before="72"/>
        <w:ind w:left="548" w:right="-8" w:hanging="1"/>
        <w:jc w:val="center"/>
      </w:pPr>
      <w:r>
        <w:rPr>
          <w:spacing w:val="-3"/>
        </w:rPr>
        <w:t>ФЕДЕРАЛЬНОЕ ГОСУДАРСТВЕННОЕ БЮДЖЕТНОЕ ОБРАЗОВАТЕЛЬНОЕ УЧРЕЖДЕНИЕ ВЫСШЕГО ОБРАЗОВАНИЯ СТАВРОПОЛЬСКИЙ ГОСУДАРСТВЕННЫЙ АГРАРНЫЙ УНИВЕРСИТЕТ</w:t>
      </w: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spacing w:before="1"/>
        <w:ind w:left="0" w:right="-8"/>
        <w:rPr>
          <w:b/>
          <w:sz w:val="30"/>
        </w:rPr>
      </w:pPr>
    </w:p>
    <w:p w:rsidR="008964C1" w:rsidRDefault="008964C1" w:rsidP="008964C1">
      <w:pPr>
        <w:spacing w:before="1"/>
        <w:ind w:left="919" w:right="-8"/>
        <w:jc w:val="center"/>
        <w:rPr>
          <w:b/>
          <w:sz w:val="40"/>
        </w:rPr>
      </w:pPr>
      <w:r>
        <w:rPr>
          <w:b/>
          <w:sz w:val="40"/>
        </w:rPr>
        <w:t>ГОСУДАРСТВЕННАЯ ИТОГОВАЯ АТТЕСТАЦИЯ</w:t>
      </w:r>
    </w:p>
    <w:p w:rsidR="008964C1" w:rsidRDefault="008964C1" w:rsidP="008964C1">
      <w:pPr>
        <w:pStyle w:val="a3"/>
        <w:ind w:left="0" w:right="-8"/>
        <w:rPr>
          <w:b/>
          <w:sz w:val="44"/>
        </w:rPr>
      </w:pPr>
    </w:p>
    <w:p w:rsidR="008964C1" w:rsidRDefault="008964C1" w:rsidP="008964C1">
      <w:pPr>
        <w:pStyle w:val="a3"/>
        <w:ind w:left="0" w:right="-8"/>
        <w:rPr>
          <w:b/>
          <w:sz w:val="40"/>
        </w:rPr>
      </w:pPr>
    </w:p>
    <w:p w:rsidR="008964C1" w:rsidRDefault="008964C1" w:rsidP="008964C1">
      <w:pPr>
        <w:spacing w:line="322" w:lineRule="exact"/>
        <w:ind w:left="919" w:right="-8"/>
        <w:jc w:val="center"/>
        <w:rPr>
          <w:b/>
          <w:sz w:val="28"/>
        </w:rPr>
      </w:pPr>
      <w:r>
        <w:rPr>
          <w:b/>
          <w:sz w:val="28"/>
        </w:rPr>
        <w:t>УЧЕБНО-МЕТОДИЧЕСКИЕ УКАЗАНИЯ</w:t>
      </w:r>
    </w:p>
    <w:p w:rsidR="008964C1" w:rsidRDefault="008964C1" w:rsidP="008964C1">
      <w:pPr>
        <w:spacing w:line="322" w:lineRule="exact"/>
        <w:ind w:left="1969" w:right="-8"/>
        <w:rPr>
          <w:b/>
          <w:sz w:val="28"/>
        </w:rPr>
      </w:pPr>
      <w:r>
        <w:rPr>
          <w:b/>
          <w:sz w:val="28"/>
        </w:rPr>
        <w:t>для обучающихся по направлению подготовки</w:t>
      </w:r>
    </w:p>
    <w:p w:rsidR="008964C1" w:rsidRDefault="008964C1" w:rsidP="008964C1">
      <w:pPr>
        <w:ind w:left="3572" w:right="-8"/>
        <w:rPr>
          <w:b/>
          <w:sz w:val="28"/>
        </w:rPr>
      </w:pPr>
      <w:r>
        <w:rPr>
          <w:b/>
          <w:sz w:val="28"/>
        </w:rPr>
        <w:t>35.04.04 «Агрономия» по</w:t>
      </w:r>
    </w:p>
    <w:p w:rsidR="008964C1" w:rsidRDefault="008964C1" w:rsidP="008964C1">
      <w:pPr>
        <w:spacing w:before="2"/>
        <w:ind w:left="920" w:right="-8"/>
        <w:jc w:val="center"/>
        <w:rPr>
          <w:b/>
          <w:sz w:val="28"/>
        </w:rPr>
      </w:pPr>
      <w:r>
        <w:rPr>
          <w:b/>
          <w:sz w:val="28"/>
        </w:rPr>
        <w:t>магистерским программам «Ресурсосберегающие технологии в адаптивно-ландшафтном земледелии»,</w:t>
      </w:r>
    </w:p>
    <w:p w:rsidR="008964C1" w:rsidRDefault="008964C1" w:rsidP="008964C1">
      <w:pPr>
        <w:spacing w:line="321" w:lineRule="exact"/>
        <w:ind w:left="920" w:right="-8"/>
        <w:jc w:val="center"/>
        <w:rPr>
          <w:b/>
          <w:sz w:val="28"/>
        </w:rPr>
      </w:pPr>
      <w:r>
        <w:rPr>
          <w:b/>
          <w:sz w:val="28"/>
        </w:rPr>
        <w:t>«Экологически безопасные технологии защиты растений»,</w:t>
      </w:r>
    </w:p>
    <w:p w:rsidR="008964C1" w:rsidRDefault="008964C1" w:rsidP="008964C1">
      <w:pPr>
        <w:ind w:left="103" w:right="-8"/>
        <w:jc w:val="center"/>
        <w:rPr>
          <w:b/>
          <w:sz w:val="28"/>
        </w:rPr>
      </w:pPr>
      <w:r>
        <w:rPr>
          <w:b/>
          <w:sz w:val="28"/>
        </w:rPr>
        <w:t>«Агрохимические основы управления питанием растений и плодородием почвы», «Селекция и семеноводство</w:t>
      </w:r>
    </w:p>
    <w:p w:rsidR="008964C1" w:rsidRDefault="008964C1" w:rsidP="00270255">
      <w:pPr>
        <w:spacing w:line="482" w:lineRule="auto"/>
        <w:ind w:right="-8"/>
        <w:jc w:val="center"/>
        <w:rPr>
          <w:b/>
          <w:sz w:val="28"/>
        </w:rPr>
      </w:pPr>
      <w:r>
        <w:rPr>
          <w:b/>
          <w:sz w:val="28"/>
        </w:rPr>
        <w:t>сельскохозяйственных растений» (уровень магистратуры)</w:t>
      </w: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8964C1" w:rsidRDefault="008964C1" w:rsidP="008964C1">
      <w:pPr>
        <w:pStyle w:val="a3"/>
        <w:ind w:left="0" w:right="-8"/>
        <w:rPr>
          <w:b/>
          <w:sz w:val="30"/>
        </w:rPr>
      </w:pPr>
    </w:p>
    <w:p w:rsidR="00270255" w:rsidRDefault="00270255" w:rsidP="008964C1">
      <w:pPr>
        <w:pStyle w:val="a3"/>
        <w:ind w:left="0" w:right="-8"/>
        <w:rPr>
          <w:b/>
          <w:sz w:val="30"/>
        </w:rPr>
      </w:pPr>
    </w:p>
    <w:p w:rsidR="008964C1" w:rsidRDefault="008964C1" w:rsidP="008964C1">
      <w:pPr>
        <w:pStyle w:val="a3"/>
        <w:spacing w:before="5"/>
        <w:ind w:left="0" w:right="-8"/>
        <w:rPr>
          <w:b/>
          <w:sz w:val="31"/>
        </w:rPr>
      </w:pPr>
    </w:p>
    <w:p w:rsidR="008964C1" w:rsidRDefault="008964C1" w:rsidP="008964C1">
      <w:pPr>
        <w:ind w:left="920" w:right="-8"/>
        <w:jc w:val="center"/>
        <w:rPr>
          <w:b/>
          <w:sz w:val="28"/>
        </w:rPr>
      </w:pPr>
      <w:r>
        <w:rPr>
          <w:b/>
          <w:sz w:val="28"/>
        </w:rPr>
        <w:t>Ставрополь, 202</w:t>
      </w:r>
      <w:r w:rsidR="005767D8">
        <w:rPr>
          <w:b/>
          <w:sz w:val="28"/>
        </w:rPr>
        <w:t>2</w:t>
      </w:r>
    </w:p>
    <w:p w:rsidR="008964C1" w:rsidRDefault="008964C1" w:rsidP="008964C1">
      <w:pPr>
        <w:ind w:right="-8"/>
        <w:jc w:val="center"/>
        <w:rPr>
          <w:sz w:val="28"/>
        </w:rPr>
        <w:sectPr w:rsidR="008964C1" w:rsidSect="00B53DE1">
          <w:pgSz w:w="11910" w:h="16840"/>
          <w:pgMar w:top="1040" w:right="1040" w:bottom="280" w:left="1000" w:header="720" w:footer="720" w:gutter="0"/>
          <w:cols w:space="720"/>
        </w:sectPr>
      </w:pPr>
    </w:p>
    <w:p w:rsidR="008964C1" w:rsidRDefault="008964C1" w:rsidP="008964C1">
      <w:pPr>
        <w:spacing w:before="64"/>
        <w:ind w:left="277" w:right="-8"/>
        <w:rPr>
          <w:sz w:val="24"/>
        </w:rPr>
      </w:pPr>
      <w:r>
        <w:rPr>
          <w:spacing w:val="-5"/>
          <w:sz w:val="24"/>
        </w:rPr>
        <w:lastRenderedPageBreak/>
        <w:t>УДК</w:t>
      </w:r>
      <w:r>
        <w:rPr>
          <w:spacing w:val="-8"/>
          <w:sz w:val="24"/>
        </w:rPr>
        <w:t xml:space="preserve"> </w:t>
      </w:r>
      <w:r>
        <w:rPr>
          <w:spacing w:val="-6"/>
          <w:sz w:val="24"/>
        </w:rPr>
        <w:t>631.5</w:t>
      </w:r>
    </w:p>
    <w:p w:rsidR="008964C1" w:rsidRDefault="008964C1" w:rsidP="008964C1">
      <w:pPr>
        <w:ind w:left="277" w:right="-8"/>
        <w:rPr>
          <w:sz w:val="24"/>
        </w:rPr>
      </w:pPr>
      <w:r>
        <w:rPr>
          <w:spacing w:val="-5"/>
          <w:sz w:val="24"/>
        </w:rPr>
        <w:t xml:space="preserve">ББК </w:t>
      </w:r>
      <w:r>
        <w:rPr>
          <w:sz w:val="24"/>
        </w:rPr>
        <w:t>4</w:t>
      </w:r>
      <w:r>
        <w:rPr>
          <w:spacing w:val="36"/>
          <w:sz w:val="24"/>
        </w:rPr>
        <w:t xml:space="preserve"> </w:t>
      </w:r>
      <w:r>
        <w:rPr>
          <w:spacing w:val="-5"/>
          <w:sz w:val="24"/>
        </w:rPr>
        <w:t>В92</w:t>
      </w:r>
    </w:p>
    <w:p w:rsidR="008964C1" w:rsidRDefault="008964C1" w:rsidP="008964C1">
      <w:pPr>
        <w:pStyle w:val="a3"/>
        <w:ind w:left="0" w:right="-8"/>
      </w:pPr>
    </w:p>
    <w:p w:rsidR="008964C1" w:rsidRDefault="008964C1" w:rsidP="008964C1">
      <w:pPr>
        <w:ind w:left="103" w:right="-8"/>
        <w:jc w:val="center"/>
        <w:rPr>
          <w:i/>
          <w:sz w:val="24"/>
        </w:rPr>
      </w:pPr>
      <w:r>
        <w:rPr>
          <w:i/>
          <w:sz w:val="24"/>
        </w:rPr>
        <w:t>Печатается по решению методических комиссий факультет</w:t>
      </w:r>
      <w:r w:rsidR="004852AF">
        <w:rPr>
          <w:i/>
          <w:sz w:val="24"/>
        </w:rPr>
        <w:t xml:space="preserve">ов </w:t>
      </w:r>
      <w:r>
        <w:rPr>
          <w:i/>
          <w:sz w:val="24"/>
        </w:rPr>
        <w:t xml:space="preserve"> агробиологии и земельных ресурсов</w:t>
      </w:r>
      <w:r w:rsidR="004852AF">
        <w:rPr>
          <w:i/>
          <w:sz w:val="24"/>
        </w:rPr>
        <w:t xml:space="preserve"> </w:t>
      </w:r>
      <w:r w:rsidR="004852AF" w:rsidRPr="00A53490">
        <w:rPr>
          <w:i/>
          <w:sz w:val="24"/>
        </w:rPr>
        <w:t xml:space="preserve">и </w:t>
      </w:r>
      <w:r w:rsidRPr="00A53490">
        <w:rPr>
          <w:i/>
          <w:sz w:val="24"/>
        </w:rPr>
        <w:t xml:space="preserve"> экологии и ландшафтной архитектуры </w:t>
      </w:r>
      <w:r>
        <w:rPr>
          <w:i/>
          <w:sz w:val="24"/>
        </w:rPr>
        <w:t>и методического совета Ставропольского государственного аграрного университета</w:t>
      </w:r>
    </w:p>
    <w:p w:rsidR="008964C1" w:rsidRDefault="008964C1" w:rsidP="008964C1">
      <w:pPr>
        <w:pStyle w:val="a3"/>
        <w:spacing w:before="4"/>
        <w:ind w:left="0" w:right="-8"/>
        <w:rPr>
          <w:i/>
        </w:rPr>
      </w:pPr>
    </w:p>
    <w:p w:rsidR="008964C1" w:rsidRDefault="008964C1" w:rsidP="008964C1">
      <w:pPr>
        <w:spacing w:line="274" w:lineRule="exact"/>
        <w:ind w:left="920" w:right="-8"/>
        <w:jc w:val="center"/>
        <w:rPr>
          <w:b/>
          <w:sz w:val="24"/>
        </w:rPr>
      </w:pPr>
      <w:r>
        <w:rPr>
          <w:b/>
          <w:sz w:val="24"/>
        </w:rPr>
        <w:t>Составители:</w:t>
      </w:r>
    </w:p>
    <w:p w:rsidR="008964C1" w:rsidRDefault="008964C1" w:rsidP="008964C1">
      <w:pPr>
        <w:ind w:left="390" w:right="-8" w:firstLine="3"/>
        <w:jc w:val="center"/>
        <w:rPr>
          <w:spacing w:val="-6"/>
          <w:sz w:val="24"/>
        </w:rPr>
      </w:pPr>
      <w:r>
        <w:rPr>
          <w:i/>
          <w:spacing w:val="-4"/>
          <w:sz w:val="24"/>
        </w:rPr>
        <w:t xml:space="preserve">А. </w:t>
      </w:r>
      <w:r>
        <w:rPr>
          <w:i/>
          <w:spacing w:val="-3"/>
          <w:sz w:val="24"/>
        </w:rPr>
        <w:t xml:space="preserve">Н. </w:t>
      </w:r>
      <w:r>
        <w:rPr>
          <w:i/>
          <w:spacing w:val="-6"/>
          <w:sz w:val="24"/>
        </w:rPr>
        <w:t xml:space="preserve">Есаулко </w:t>
      </w:r>
      <w:r>
        <w:rPr>
          <w:i/>
          <w:sz w:val="24"/>
        </w:rPr>
        <w:t xml:space="preserve">- </w:t>
      </w:r>
      <w:r>
        <w:rPr>
          <w:spacing w:val="-6"/>
          <w:sz w:val="24"/>
        </w:rPr>
        <w:t xml:space="preserve">доктор </w:t>
      </w:r>
      <w:r>
        <w:rPr>
          <w:spacing w:val="-7"/>
          <w:sz w:val="24"/>
        </w:rPr>
        <w:t xml:space="preserve">сельскохозяйственных </w:t>
      </w:r>
      <w:r>
        <w:rPr>
          <w:spacing w:val="-5"/>
          <w:sz w:val="24"/>
        </w:rPr>
        <w:t xml:space="preserve">наук, </w:t>
      </w:r>
      <w:r>
        <w:rPr>
          <w:spacing w:val="-6"/>
          <w:sz w:val="24"/>
        </w:rPr>
        <w:t xml:space="preserve">профессор; </w:t>
      </w:r>
    </w:p>
    <w:p w:rsidR="008964C1" w:rsidRDefault="008964C1" w:rsidP="008964C1">
      <w:pPr>
        <w:ind w:left="390" w:right="-8" w:firstLine="3"/>
        <w:jc w:val="center"/>
        <w:rPr>
          <w:spacing w:val="-7"/>
          <w:sz w:val="24"/>
        </w:rPr>
      </w:pPr>
      <w:r>
        <w:rPr>
          <w:i/>
          <w:spacing w:val="-4"/>
          <w:sz w:val="24"/>
        </w:rPr>
        <w:t xml:space="preserve">В. </w:t>
      </w:r>
      <w:r>
        <w:rPr>
          <w:i/>
          <w:spacing w:val="-3"/>
          <w:sz w:val="24"/>
        </w:rPr>
        <w:t xml:space="preserve">С. </w:t>
      </w:r>
      <w:proofErr w:type="spellStart"/>
      <w:r>
        <w:rPr>
          <w:i/>
          <w:spacing w:val="-6"/>
          <w:sz w:val="24"/>
        </w:rPr>
        <w:t>Цховребов</w:t>
      </w:r>
      <w:proofErr w:type="spellEnd"/>
      <w:r>
        <w:rPr>
          <w:i/>
          <w:spacing w:val="-6"/>
          <w:sz w:val="24"/>
        </w:rPr>
        <w:t xml:space="preserve"> </w:t>
      </w:r>
      <w:r>
        <w:rPr>
          <w:i/>
          <w:sz w:val="24"/>
        </w:rPr>
        <w:t xml:space="preserve">- </w:t>
      </w:r>
      <w:r>
        <w:rPr>
          <w:spacing w:val="-6"/>
          <w:sz w:val="24"/>
        </w:rPr>
        <w:t xml:space="preserve">доктор </w:t>
      </w:r>
      <w:r>
        <w:rPr>
          <w:spacing w:val="-7"/>
          <w:sz w:val="24"/>
        </w:rPr>
        <w:t xml:space="preserve">сельскохозяйственных </w:t>
      </w:r>
      <w:r>
        <w:rPr>
          <w:spacing w:val="-5"/>
          <w:sz w:val="24"/>
        </w:rPr>
        <w:t xml:space="preserve">наук, </w:t>
      </w:r>
      <w:r>
        <w:rPr>
          <w:spacing w:val="-7"/>
          <w:sz w:val="24"/>
        </w:rPr>
        <w:t xml:space="preserve">профессор; </w:t>
      </w:r>
    </w:p>
    <w:p w:rsidR="008964C1" w:rsidRDefault="008964C1" w:rsidP="008964C1">
      <w:pPr>
        <w:ind w:left="390" w:right="-8" w:firstLine="3"/>
        <w:jc w:val="center"/>
        <w:rPr>
          <w:spacing w:val="-6"/>
          <w:sz w:val="24"/>
        </w:rPr>
      </w:pPr>
      <w:r>
        <w:rPr>
          <w:i/>
          <w:spacing w:val="-3"/>
          <w:sz w:val="24"/>
        </w:rPr>
        <w:t xml:space="preserve">О. </w:t>
      </w:r>
      <w:r>
        <w:rPr>
          <w:i/>
          <w:spacing w:val="-4"/>
          <w:sz w:val="24"/>
        </w:rPr>
        <w:t xml:space="preserve">И. </w:t>
      </w:r>
      <w:r>
        <w:rPr>
          <w:i/>
          <w:spacing w:val="-6"/>
          <w:sz w:val="24"/>
        </w:rPr>
        <w:t xml:space="preserve">Власова </w:t>
      </w:r>
      <w:r>
        <w:rPr>
          <w:i/>
          <w:sz w:val="24"/>
        </w:rPr>
        <w:t xml:space="preserve">- </w:t>
      </w:r>
      <w:r>
        <w:rPr>
          <w:spacing w:val="-6"/>
          <w:sz w:val="24"/>
        </w:rPr>
        <w:t xml:space="preserve">доктор </w:t>
      </w:r>
      <w:r>
        <w:rPr>
          <w:spacing w:val="-7"/>
          <w:sz w:val="24"/>
        </w:rPr>
        <w:t xml:space="preserve">сельскохозяйственных </w:t>
      </w:r>
      <w:r>
        <w:rPr>
          <w:spacing w:val="-5"/>
          <w:sz w:val="24"/>
        </w:rPr>
        <w:t xml:space="preserve">наук, </w:t>
      </w:r>
      <w:r w:rsidR="004852AF">
        <w:rPr>
          <w:spacing w:val="-6"/>
          <w:sz w:val="24"/>
        </w:rPr>
        <w:t>профессор</w:t>
      </w:r>
      <w:r>
        <w:rPr>
          <w:spacing w:val="-6"/>
          <w:sz w:val="24"/>
        </w:rPr>
        <w:t>;</w:t>
      </w:r>
    </w:p>
    <w:p w:rsidR="008964C1" w:rsidRDefault="008964C1" w:rsidP="008964C1">
      <w:pPr>
        <w:ind w:left="390" w:right="-8" w:firstLine="3"/>
        <w:jc w:val="center"/>
        <w:rPr>
          <w:spacing w:val="-6"/>
          <w:sz w:val="24"/>
        </w:rPr>
      </w:pPr>
      <w:r>
        <w:rPr>
          <w:spacing w:val="-6"/>
          <w:sz w:val="24"/>
        </w:rPr>
        <w:t xml:space="preserve"> </w:t>
      </w:r>
      <w:r>
        <w:rPr>
          <w:i/>
          <w:spacing w:val="-4"/>
          <w:sz w:val="24"/>
        </w:rPr>
        <w:t xml:space="preserve">А. </w:t>
      </w:r>
      <w:r>
        <w:rPr>
          <w:i/>
          <w:spacing w:val="-3"/>
          <w:sz w:val="24"/>
        </w:rPr>
        <w:t xml:space="preserve">П. </w:t>
      </w:r>
      <w:proofErr w:type="spellStart"/>
      <w:r>
        <w:rPr>
          <w:i/>
          <w:spacing w:val="-6"/>
          <w:sz w:val="24"/>
        </w:rPr>
        <w:t>Шутко</w:t>
      </w:r>
      <w:proofErr w:type="spellEnd"/>
      <w:r>
        <w:rPr>
          <w:i/>
          <w:spacing w:val="-6"/>
          <w:sz w:val="24"/>
        </w:rPr>
        <w:t xml:space="preserve"> </w:t>
      </w:r>
      <w:r>
        <w:rPr>
          <w:i/>
          <w:sz w:val="24"/>
        </w:rPr>
        <w:t xml:space="preserve">- </w:t>
      </w:r>
      <w:r>
        <w:rPr>
          <w:spacing w:val="-6"/>
          <w:sz w:val="24"/>
        </w:rPr>
        <w:t xml:space="preserve">доктор </w:t>
      </w:r>
      <w:r>
        <w:rPr>
          <w:spacing w:val="-7"/>
          <w:sz w:val="24"/>
        </w:rPr>
        <w:t xml:space="preserve">сельскохозяйственных  </w:t>
      </w:r>
      <w:r>
        <w:rPr>
          <w:spacing w:val="-6"/>
          <w:sz w:val="24"/>
        </w:rPr>
        <w:t xml:space="preserve">наук, </w:t>
      </w:r>
      <w:r w:rsidR="004852AF">
        <w:rPr>
          <w:spacing w:val="-6"/>
          <w:sz w:val="24"/>
        </w:rPr>
        <w:t>профессор</w:t>
      </w:r>
      <w:r>
        <w:rPr>
          <w:spacing w:val="-6"/>
          <w:sz w:val="24"/>
        </w:rPr>
        <w:t>;</w:t>
      </w:r>
    </w:p>
    <w:p w:rsidR="008964C1" w:rsidRDefault="008964C1" w:rsidP="008964C1">
      <w:pPr>
        <w:ind w:left="390" w:right="-8" w:firstLine="3"/>
        <w:jc w:val="center"/>
        <w:rPr>
          <w:spacing w:val="-6"/>
          <w:sz w:val="24"/>
        </w:rPr>
      </w:pPr>
      <w:r>
        <w:rPr>
          <w:i/>
          <w:spacing w:val="-3"/>
          <w:sz w:val="24"/>
        </w:rPr>
        <w:t xml:space="preserve">Е. </w:t>
      </w:r>
      <w:r>
        <w:rPr>
          <w:i/>
          <w:spacing w:val="-4"/>
          <w:sz w:val="24"/>
        </w:rPr>
        <w:t xml:space="preserve">С. </w:t>
      </w:r>
      <w:r>
        <w:rPr>
          <w:i/>
          <w:spacing w:val="-6"/>
          <w:sz w:val="24"/>
        </w:rPr>
        <w:t xml:space="preserve">Романенко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доцент;</w:t>
      </w:r>
    </w:p>
    <w:p w:rsidR="008964C1" w:rsidRDefault="008964C1" w:rsidP="008964C1">
      <w:pPr>
        <w:ind w:left="390" w:right="-8" w:firstLine="3"/>
        <w:jc w:val="center"/>
        <w:rPr>
          <w:spacing w:val="-6"/>
          <w:sz w:val="24"/>
        </w:rPr>
      </w:pPr>
      <w:r>
        <w:rPr>
          <w:spacing w:val="-6"/>
          <w:sz w:val="24"/>
        </w:rPr>
        <w:t xml:space="preserve"> </w:t>
      </w:r>
      <w:r>
        <w:rPr>
          <w:i/>
          <w:spacing w:val="-3"/>
          <w:sz w:val="24"/>
        </w:rPr>
        <w:t xml:space="preserve">Л. </w:t>
      </w:r>
      <w:r>
        <w:rPr>
          <w:i/>
          <w:spacing w:val="-4"/>
          <w:sz w:val="24"/>
        </w:rPr>
        <w:t xml:space="preserve">В. </w:t>
      </w:r>
      <w:r>
        <w:rPr>
          <w:i/>
          <w:spacing w:val="-6"/>
          <w:sz w:val="24"/>
        </w:rPr>
        <w:t>Мазниц</w:t>
      </w:r>
      <w:r w:rsidR="004852AF">
        <w:rPr>
          <w:i/>
          <w:spacing w:val="-6"/>
          <w:sz w:val="24"/>
        </w:rPr>
        <w:t>ы</w:t>
      </w:r>
      <w:r>
        <w:rPr>
          <w:i/>
          <w:spacing w:val="-6"/>
          <w:sz w:val="24"/>
        </w:rPr>
        <w:t xml:space="preserve">на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 xml:space="preserve">доцент; </w:t>
      </w:r>
    </w:p>
    <w:p w:rsidR="008964C1" w:rsidRDefault="008964C1" w:rsidP="008964C1">
      <w:pPr>
        <w:ind w:left="390" w:right="-8" w:firstLine="3"/>
        <w:jc w:val="center"/>
        <w:rPr>
          <w:spacing w:val="-6"/>
          <w:sz w:val="24"/>
        </w:rPr>
      </w:pPr>
      <w:r>
        <w:rPr>
          <w:i/>
          <w:spacing w:val="-4"/>
          <w:sz w:val="24"/>
        </w:rPr>
        <w:t xml:space="preserve">Е. </w:t>
      </w:r>
      <w:r>
        <w:rPr>
          <w:i/>
          <w:spacing w:val="-3"/>
          <w:sz w:val="24"/>
        </w:rPr>
        <w:t xml:space="preserve">Б. </w:t>
      </w:r>
      <w:proofErr w:type="spellStart"/>
      <w:r>
        <w:rPr>
          <w:i/>
          <w:spacing w:val="-5"/>
          <w:sz w:val="24"/>
        </w:rPr>
        <w:t>Др</w:t>
      </w:r>
      <w:r w:rsidR="004852AF">
        <w:rPr>
          <w:i/>
          <w:spacing w:val="-5"/>
          <w:sz w:val="24"/>
        </w:rPr>
        <w:t>ё</w:t>
      </w:r>
      <w:r>
        <w:rPr>
          <w:i/>
          <w:spacing w:val="-5"/>
          <w:sz w:val="24"/>
        </w:rPr>
        <w:t>па</w:t>
      </w:r>
      <w:proofErr w:type="spellEnd"/>
      <w:r>
        <w:rPr>
          <w:i/>
          <w:spacing w:val="-5"/>
          <w:sz w:val="24"/>
        </w:rPr>
        <w:t xml:space="preserve">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 xml:space="preserve">доцент; </w:t>
      </w:r>
    </w:p>
    <w:p w:rsidR="008964C1" w:rsidRDefault="008964C1" w:rsidP="008964C1">
      <w:pPr>
        <w:ind w:left="390" w:right="-8" w:firstLine="3"/>
        <w:jc w:val="center"/>
        <w:rPr>
          <w:spacing w:val="-6"/>
          <w:sz w:val="24"/>
        </w:rPr>
      </w:pPr>
      <w:r>
        <w:rPr>
          <w:i/>
          <w:spacing w:val="-3"/>
          <w:sz w:val="24"/>
        </w:rPr>
        <w:t xml:space="preserve">С. </w:t>
      </w:r>
      <w:r>
        <w:rPr>
          <w:i/>
          <w:spacing w:val="-4"/>
          <w:sz w:val="24"/>
        </w:rPr>
        <w:t xml:space="preserve">А. </w:t>
      </w:r>
      <w:r>
        <w:rPr>
          <w:i/>
          <w:spacing w:val="-6"/>
          <w:sz w:val="24"/>
        </w:rPr>
        <w:t xml:space="preserve">Коростелев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 xml:space="preserve">доцент; </w:t>
      </w:r>
    </w:p>
    <w:p w:rsidR="008964C1" w:rsidRDefault="008964C1" w:rsidP="008964C1">
      <w:pPr>
        <w:ind w:left="390" w:right="-8" w:firstLine="3"/>
        <w:jc w:val="center"/>
        <w:rPr>
          <w:spacing w:val="-6"/>
          <w:sz w:val="24"/>
        </w:rPr>
      </w:pPr>
      <w:r>
        <w:rPr>
          <w:i/>
          <w:spacing w:val="-4"/>
          <w:sz w:val="24"/>
        </w:rPr>
        <w:t xml:space="preserve">О. </w:t>
      </w:r>
      <w:r>
        <w:rPr>
          <w:i/>
          <w:spacing w:val="-3"/>
          <w:sz w:val="24"/>
        </w:rPr>
        <w:t xml:space="preserve">Ю. </w:t>
      </w:r>
      <w:proofErr w:type="spellStart"/>
      <w:r>
        <w:rPr>
          <w:i/>
          <w:spacing w:val="-6"/>
          <w:sz w:val="24"/>
        </w:rPr>
        <w:t>Лобанкова</w:t>
      </w:r>
      <w:proofErr w:type="spellEnd"/>
      <w:r>
        <w:rPr>
          <w:i/>
          <w:spacing w:val="-6"/>
          <w:sz w:val="24"/>
        </w:rPr>
        <w:t xml:space="preserve"> </w:t>
      </w:r>
      <w:r>
        <w:rPr>
          <w:i/>
          <w:sz w:val="24"/>
        </w:rPr>
        <w:t xml:space="preserve">- </w:t>
      </w:r>
      <w:r>
        <w:rPr>
          <w:spacing w:val="-6"/>
          <w:sz w:val="24"/>
        </w:rPr>
        <w:t xml:space="preserve">кандидат </w:t>
      </w:r>
      <w:r w:rsidR="004852AF">
        <w:rPr>
          <w:spacing w:val="-7"/>
          <w:sz w:val="24"/>
        </w:rPr>
        <w:t>биологических</w:t>
      </w:r>
      <w:r>
        <w:rPr>
          <w:spacing w:val="-7"/>
          <w:sz w:val="24"/>
        </w:rPr>
        <w:t xml:space="preserve"> </w:t>
      </w:r>
      <w:r>
        <w:rPr>
          <w:spacing w:val="-5"/>
          <w:sz w:val="24"/>
        </w:rPr>
        <w:t xml:space="preserve">наук, </w:t>
      </w:r>
      <w:r>
        <w:rPr>
          <w:spacing w:val="-6"/>
          <w:sz w:val="24"/>
        </w:rPr>
        <w:t>доцент;</w:t>
      </w:r>
    </w:p>
    <w:p w:rsidR="008964C1" w:rsidRDefault="008964C1" w:rsidP="008964C1">
      <w:pPr>
        <w:ind w:left="390" w:right="-8" w:firstLine="3"/>
        <w:jc w:val="center"/>
        <w:rPr>
          <w:spacing w:val="-6"/>
          <w:sz w:val="24"/>
        </w:rPr>
      </w:pPr>
      <w:r>
        <w:rPr>
          <w:i/>
          <w:spacing w:val="-3"/>
          <w:sz w:val="24"/>
        </w:rPr>
        <w:t xml:space="preserve">И. </w:t>
      </w:r>
      <w:r>
        <w:rPr>
          <w:i/>
          <w:spacing w:val="-4"/>
          <w:sz w:val="24"/>
        </w:rPr>
        <w:t xml:space="preserve">А. </w:t>
      </w:r>
      <w:r>
        <w:rPr>
          <w:i/>
          <w:spacing w:val="-5"/>
          <w:sz w:val="24"/>
        </w:rPr>
        <w:t xml:space="preserve">Донец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 xml:space="preserve">доцент; </w:t>
      </w:r>
    </w:p>
    <w:p w:rsidR="001A2A89" w:rsidRDefault="001A2A89" w:rsidP="001A2A89">
      <w:pPr>
        <w:ind w:left="390" w:right="-8" w:firstLine="3"/>
        <w:jc w:val="center"/>
        <w:rPr>
          <w:spacing w:val="-6"/>
          <w:sz w:val="24"/>
        </w:rPr>
      </w:pPr>
      <w:r>
        <w:rPr>
          <w:i/>
          <w:spacing w:val="-3"/>
          <w:sz w:val="24"/>
        </w:rPr>
        <w:t xml:space="preserve">Н.Н. Глазунова, </w:t>
      </w:r>
      <w:r>
        <w:rPr>
          <w:spacing w:val="-6"/>
          <w:sz w:val="24"/>
        </w:rPr>
        <w:t xml:space="preserve">доктор </w:t>
      </w:r>
      <w:r>
        <w:rPr>
          <w:spacing w:val="-7"/>
          <w:sz w:val="24"/>
        </w:rPr>
        <w:t xml:space="preserve">сельскохозяйственных  </w:t>
      </w:r>
      <w:r>
        <w:rPr>
          <w:spacing w:val="-6"/>
          <w:sz w:val="24"/>
        </w:rPr>
        <w:t>наук, профессор;</w:t>
      </w:r>
    </w:p>
    <w:p w:rsidR="008964C1" w:rsidRDefault="008964C1" w:rsidP="008964C1">
      <w:pPr>
        <w:ind w:left="390" w:right="-8" w:firstLine="3"/>
        <w:jc w:val="center"/>
        <w:rPr>
          <w:spacing w:val="-6"/>
          <w:sz w:val="24"/>
        </w:rPr>
      </w:pPr>
      <w:r>
        <w:rPr>
          <w:i/>
          <w:spacing w:val="-4"/>
          <w:sz w:val="24"/>
        </w:rPr>
        <w:t xml:space="preserve">Е. </w:t>
      </w:r>
      <w:r>
        <w:rPr>
          <w:i/>
          <w:spacing w:val="-3"/>
          <w:sz w:val="24"/>
        </w:rPr>
        <w:t xml:space="preserve">В. </w:t>
      </w:r>
      <w:proofErr w:type="spellStart"/>
      <w:r>
        <w:rPr>
          <w:i/>
          <w:spacing w:val="-6"/>
          <w:sz w:val="24"/>
        </w:rPr>
        <w:t>Голосной</w:t>
      </w:r>
      <w:proofErr w:type="spellEnd"/>
      <w:r>
        <w:rPr>
          <w:i/>
          <w:spacing w:val="-6"/>
          <w:sz w:val="24"/>
        </w:rPr>
        <w:t xml:space="preserve"> </w:t>
      </w:r>
      <w:r>
        <w:rPr>
          <w:i/>
          <w:sz w:val="24"/>
        </w:rPr>
        <w:t xml:space="preserve">- </w:t>
      </w:r>
      <w:r>
        <w:rPr>
          <w:spacing w:val="-6"/>
          <w:sz w:val="24"/>
        </w:rPr>
        <w:t xml:space="preserve">кандидат </w:t>
      </w:r>
      <w:r>
        <w:rPr>
          <w:spacing w:val="-7"/>
          <w:sz w:val="24"/>
        </w:rPr>
        <w:t xml:space="preserve">сельскохозяйственных </w:t>
      </w:r>
      <w:r>
        <w:rPr>
          <w:spacing w:val="-5"/>
          <w:sz w:val="24"/>
        </w:rPr>
        <w:t xml:space="preserve">наук, </w:t>
      </w:r>
      <w:r>
        <w:rPr>
          <w:spacing w:val="-6"/>
          <w:sz w:val="24"/>
        </w:rPr>
        <w:t xml:space="preserve">доцент; </w:t>
      </w:r>
    </w:p>
    <w:p w:rsidR="004D072F" w:rsidRDefault="004D072F" w:rsidP="008964C1">
      <w:pPr>
        <w:ind w:left="390" w:right="-8" w:firstLine="3"/>
        <w:jc w:val="center"/>
        <w:rPr>
          <w:spacing w:val="-6"/>
          <w:sz w:val="24"/>
        </w:rPr>
      </w:pPr>
      <w:proofErr w:type="spellStart"/>
      <w:r>
        <w:rPr>
          <w:i/>
          <w:spacing w:val="-4"/>
          <w:sz w:val="24"/>
        </w:rPr>
        <w:t>Ю.</w:t>
      </w:r>
      <w:r w:rsidRPr="004D072F">
        <w:rPr>
          <w:i/>
          <w:spacing w:val="-6"/>
          <w:sz w:val="24"/>
        </w:rPr>
        <w:t>А.Безгина</w:t>
      </w:r>
      <w:proofErr w:type="spellEnd"/>
      <w:r>
        <w:rPr>
          <w:spacing w:val="-6"/>
          <w:sz w:val="24"/>
        </w:rPr>
        <w:t xml:space="preserve">, кандидат </w:t>
      </w:r>
      <w:r>
        <w:rPr>
          <w:spacing w:val="-7"/>
          <w:sz w:val="24"/>
        </w:rPr>
        <w:t xml:space="preserve">сельскохозяйственных </w:t>
      </w:r>
      <w:r>
        <w:rPr>
          <w:spacing w:val="-5"/>
          <w:sz w:val="24"/>
        </w:rPr>
        <w:t xml:space="preserve">наук, </w:t>
      </w:r>
      <w:r>
        <w:rPr>
          <w:spacing w:val="-6"/>
          <w:sz w:val="24"/>
        </w:rPr>
        <w:t>доцент.</w:t>
      </w:r>
    </w:p>
    <w:p w:rsidR="008964C1" w:rsidRDefault="008964C1" w:rsidP="008964C1">
      <w:pPr>
        <w:pStyle w:val="a3"/>
        <w:spacing w:before="4"/>
        <w:ind w:left="0" w:right="-8"/>
      </w:pPr>
    </w:p>
    <w:p w:rsidR="008964C1" w:rsidRDefault="008964C1" w:rsidP="008964C1">
      <w:pPr>
        <w:spacing w:line="274" w:lineRule="exact"/>
        <w:ind w:left="920" w:right="-8"/>
        <w:jc w:val="center"/>
        <w:rPr>
          <w:b/>
          <w:sz w:val="24"/>
        </w:rPr>
      </w:pPr>
      <w:r>
        <w:rPr>
          <w:b/>
          <w:sz w:val="24"/>
        </w:rPr>
        <w:t>Рецензент:</w:t>
      </w:r>
    </w:p>
    <w:p w:rsidR="008964C1" w:rsidRPr="001A2A89" w:rsidRDefault="001A2A89" w:rsidP="008964C1">
      <w:pPr>
        <w:ind w:left="103" w:right="-8"/>
        <w:jc w:val="center"/>
        <w:rPr>
          <w:i/>
          <w:sz w:val="24"/>
        </w:rPr>
      </w:pPr>
      <w:r w:rsidRPr="001A2A89">
        <w:rPr>
          <w:i/>
          <w:sz w:val="24"/>
        </w:rPr>
        <w:t>Ерошенко Федор Владимирович</w:t>
      </w:r>
      <w:r w:rsidR="008964C1" w:rsidRPr="001A2A89">
        <w:rPr>
          <w:i/>
          <w:sz w:val="24"/>
        </w:rPr>
        <w:t xml:space="preserve"> </w:t>
      </w:r>
      <w:r w:rsidRPr="001A2A89">
        <w:rPr>
          <w:i/>
          <w:sz w:val="24"/>
        </w:rPr>
        <w:t>–</w:t>
      </w:r>
      <w:r w:rsidR="008964C1" w:rsidRPr="001A2A89">
        <w:rPr>
          <w:i/>
          <w:sz w:val="24"/>
        </w:rPr>
        <w:t xml:space="preserve"> </w:t>
      </w:r>
      <w:r w:rsidRPr="001A2A89">
        <w:rPr>
          <w:i/>
          <w:sz w:val="24"/>
        </w:rPr>
        <w:t xml:space="preserve">главный научный сотрудник, заведующий  отделом физиологии растений ФГБНУ ФНАЦ, </w:t>
      </w:r>
      <w:r w:rsidR="008964C1" w:rsidRPr="001A2A89">
        <w:rPr>
          <w:i/>
          <w:sz w:val="24"/>
        </w:rPr>
        <w:t>доктор сельскохозяйственных наук</w:t>
      </w:r>
      <w:r w:rsidRPr="001A2A89">
        <w:rPr>
          <w:i/>
          <w:sz w:val="24"/>
        </w:rPr>
        <w:t>, профессор</w:t>
      </w:r>
      <w:r w:rsidR="008964C1" w:rsidRPr="001A2A89">
        <w:rPr>
          <w:i/>
          <w:sz w:val="24"/>
        </w:rPr>
        <w:t>.</w:t>
      </w:r>
    </w:p>
    <w:p w:rsidR="008964C1" w:rsidRPr="001A2A89" w:rsidRDefault="008964C1" w:rsidP="008964C1">
      <w:pPr>
        <w:pStyle w:val="a3"/>
        <w:spacing w:before="8"/>
        <w:ind w:left="0" w:right="-8"/>
        <w:rPr>
          <w:i/>
          <w:sz w:val="27"/>
        </w:rPr>
      </w:pPr>
    </w:p>
    <w:p w:rsidR="008964C1" w:rsidRDefault="008964C1" w:rsidP="008964C1">
      <w:pPr>
        <w:spacing w:before="1"/>
        <w:ind w:left="985" w:right="-8"/>
        <w:jc w:val="both"/>
        <w:rPr>
          <w:sz w:val="24"/>
        </w:rPr>
      </w:pPr>
      <w:r>
        <w:rPr>
          <w:b/>
          <w:sz w:val="24"/>
        </w:rPr>
        <w:t>Государственная итоговая аттестация</w:t>
      </w:r>
      <w:r>
        <w:rPr>
          <w:sz w:val="24"/>
        </w:rPr>
        <w:t xml:space="preserve">: учебно-методические указания для обучающихся по направлению подготовки 35.04.04 «Агрономия» по магистерским программам «Ресурсосберегающие технологии в адаптивно-ландшафтном земледелии»,     «Экологически     безопасные     технологии     защиты   </w:t>
      </w:r>
      <w:r>
        <w:rPr>
          <w:spacing w:val="3"/>
          <w:sz w:val="24"/>
        </w:rPr>
        <w:t xml:space="preserve"> </w:t>
      </w:r>
      <w:r>
        <w:rPr>
          <w:sz w:val="24"/>
        </w:rPr>
        <w:t>растений»,</w:t>
      </w:r>
    </w:p>
    <w:p w:rsidR="008964C1" w:rsidRDefault="008964C1" w:rsidP="008964C1">
      <w:pPr>
        <w:ind w:left="985" w:right="-8"/>
        <w:jc w:val="both"/>
        <w:rPr>
          <w:sz w:val="24"/>
        </w:rPr>
      </w:pPr>
      <w:r>
        <w:rPr>
          <w:sz w:val="24"/>
        </w:rPr>
        <w:t>«Агрохимические</w:t>
      </w:r>
      <w:r>
        <w:rPr>
          <w:spacing w:val="25"/>
          <w:sz w:val="24"/>
        </w:rPr>
        <w:t xml:space="preserve"> </w:t>
      </w:r>
      <w:r>
        <w:rPr>
          <w:sz w:val="24"/>
        </w:rPr>
        <w:t>основы</w:t>
      </w:r>
      <w:r>
        <w:rPr>
          <w:spacing w:val="30"/>
          <w:sz w:val="24"/>
        </w:rPr>
        <w:t xml:space="preserve"> </w:t>
      </w:r>
      <w:r>
        <w:rPr>
          <w:sz w:val="24"/>
        </w:rPr>
        <w:t>управления</w:t>
      </w:r>
      <w:r>
        <w:rPr>
          <w:spacing w:val="26"/>
          <w:sz w:val="24"/>
        </w:rPr>
        <w:t xml:space="preserve"> </w:t>
      </w:r>
      <w:r>
        <w:rPr>
          <w:sz w:val="24"/>
        </w:rPr>
        <w:t>питанием</w:t>
      </w:r>
      <w:r>
        <w:rPr>
          <w:spacing w:val="26"/>
          <w:sz w:val="24"/>
        </w:rPr>
        <w:t xml:space="preserve"> </w:t>
      </w:r>
      <w:r>
        <w:rPr>
          <w:sz w:val="24"/>
        </w:rPr>
        <w:t>растений</w:t>
      </w:r>
      <w:r>
        <w:rPr>
          <w:spacing w:val="27"/>
          <w:sz w:val="24"/>
        </w:rPr>
        <w:t xml:space="preserve"> </w:t>
      </w:r>
      <w:r>
        <w:rPr>
          <w:sz w:val="24"/>
        </w:rPr>
        <w:t>и</w:t>
      </w:r>
      <w:r>
        <w:rPr>
          <w:spacing w:val="27"/>
          <w:sz w:val="24"/>
        </w:rPr>
        <w:t xml:space="preserve"> </w:t>
      </w:r>
      <w:r>
        <w:rPr>
          <w:sz w:val="24"/>
        </w:rPr>
        <w:t>плодородием</w:t>
      </w:r>
      <w:r>
        <w:rPr>
          <w:spacing w:val="26"/>
          <w:sz w:val="24"/>
        </w:rPr>
        <w:t xml:space="preserve"> </w:t>
      </w:r>
      <w:r>
        <w:rPr>
          <w:sz w:val="24"/>
        </w:rPr>
        <w:t>почвы»,</w:t>
      </w:r>
    </w:p>
    <w:p w:rsidR="008964C1" w:rsidRDefault="008964C1" w:rsidP="008964C1">
      <w:pPr>
        <w:ind w:left="985" w:right="-8"/>
        <w:jc w:val="both"/>
        <w:rPr>
          <w:sz w:val="24"/>
        </w:rPr>
      </w:pPr>
      <w:r>
        <w:rPr>
          <w:sz w:val="24"/>
        </w:rPr>
        <w:t xml:space="preserve"> «Селекция и семеноводство сельскохозяйственных растений» (уров</w:t>
      </w:r>
      <w:r w:rsidR="004852AF">
        <w:rPr>
          <w:sz w:val="24"/>
        </w:rPr>
        <w:t>ень магистратуры). – Ставрополь</w:t>
      </w:r>
      <w:r>
        <w:rPr>
          <w:sz w:val="24"/>
        </w:rPr>
        <w:t xml:space="preserve">: </w:t>
      </w:r>
      <w:r w:rsidR="004852AF">
        <w:rPr>
          <w:sz w:val="24"/>
        </w:rPr>
        <w:t>АГРУС, 202</w:t>
      </w:r>
      <w:r w:rsidR="00031697">
        <w:rPr>
          <w:sz w:val="24"/>
        </w:rPr>
        <w:t>2</w:t>
      </w:r>
      <w:r w:rsidR="004852AF">
        <w:rPr>
          <w:sz w:val="24"/>
        </w:rPr>
        <w:t>. – 1</w:t>
      </w:r>
      <w:r w:rsidR="00270255">
        <w:rPr>
          <w:sz w:val="24"/>
        </w:rPr>
        <w:t>14</w:t>
      </w:r>
      <w:r>
        <w:rPr>
          <w:sz w:val="24"/>
        </w:rPr>
        <w:t xml:space="preserve"> с.</w:t>
      </w:r>
    </w:p>
    <w:p w:rsidR="008964C1" w:rsidRDefault="008964C1" w:rsidP="008964C1">
      <w:pPr>
        <w:pStyle w:val="a3"/>
        <w:ind w:left="0" w:right="-8"/>
      </w:pPr>
    </w:p>
    <w:p w:rsidR="008964C1" w:rsidRDefault="008964C1" w:rsidP="008964C1">
      <w:pPr>
        <w:ind w:left="843" w:right="-8" w:firstLine="427"/>
        <w:jc w:val="both"/>
        <w:rPr>
          <w:sz w:val="24"/>
        </w:rPr>
      </w:pPr>
      <w:r>
        <w:rPr>
          <w:sz w:val="24"/>
        </w:rPr>
        <w:t>В учебно-методических указаниях представлены требования по проведению государственного экзамена и приведен порядок выполнения, написания и оформления магистерской диссертации для выпускников по направлению 35.04.04 Агрономия.</w:t>
      </w:r>
    </w:p>
    <w:p w:rsidR="008964C1" w:rsidRDefault="008964C1" w:rsidP="008964C1">
      <w:pPr>
        <w:pStyle w:val="a3"/>
        <w:spacing w:before="1"/>
        <w:ind w:left="0" w:right="-8"/>
        <w:rPr>
          <w:sz w:val="33"/>
        </w:rPr>
      </w:pPr>
    </w:p>
    <w:p w:rsidR="008964C1" w:rsidRDefault="008964C1" w:rsidP="008964C1">
      <w:pPr>
        <w:spacing w:before="1"/>
        <w:ind w:left="5810" w:right="-8"/>
      </w:pPr>
      <w:r>
        <w:t xml:space="preserve">© Оформление </w:t>
      </w:r>
      <w:r w:rsidR="004852AF">
        <w:t>АГРУС,</w:t>
      </w:r>
      <w:r>
        <w:t xml:space="preserve"> 202</w:t>
      </w:r>
      <w:r w:rsidR="00031697">
        <w:t>2</w:t>
      </w:r>
    </w:p>
    <w:p w:rsidR="008964C1" w:rsidRDefault="008964C1" w:rsidP="008964C1">
      <w:pPr>
        <w:ind w:right="-8"/>
        <w:sectPr w:rsidR="008964C1">
          <w:pgSz w:w="11910" w:h="16840"/>
          <w:pgMar w:top="1100" w:right="1040" w:bottom="280" w:left="1000" w:header="720" w:footer="720" w:gutter="0"/>
          <w:cols w:space="720"/>
        </w:sectPr>
      </w:pPr>
    </w:p>
    <w:p w:rsidR="008964C1" w:rsidRDefault="008964C1" w:rsidP="008964C1">
      <w:pPr>
        <w:pStyle w:val="2"/>
        <w:spacing w:before="72"/>
        <w:ind w:left="920" w:right="-8"/>
        <w:jc w:val="center"/>
      </w:pPr>
      <w:r>
        <w:lastRenderedPageBreak/>
        <w:t>СОДЕРЖАНИЕ</w:t>
      </w:r>
    </w:p>
    <w:p w:rsidR="008964C1" w:rsidRDefault="008964C1" w:rsidP="008964C1">
      <w:pPr>
        <w:pStyle w:val="a3"/>
        <w:spacing w:before="8"/>
        <w:ind w:left="0" w:right="-8"/>
        <w:rPr>
          <w:b/>
          <w:sz w:val="14"/>
        </w:rPr>
      </w:pPr>
    </w:p>
    <w:tbl>
      <w:tblPr>
        <w:tblStyle w:val="TableNormal"/>
        <w:tblW w:w="980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8411"/>
        <w:gridCol w:w="803"/>
      </w:tblGrid>
      <w:tr w:rsidR="008964C1" w:rsidTr="00390C11">
        <w:trPr>
          <w:trHeight w:val="340"/>
        </w:trPr>
        <w:tc>
          <w:tcPr>
            <w:tcW w:w="589" w:type="dxa"/>
          </w:tcPr>
          <w:p w:rsidR="008964C1" w:rsidRDefault="008964C1" w:rsidP="00B53DE1">
            <w:pPr>
              <w:pStyle w:val="TableParagraph"/>
              <w:ind w:right="-8"/>
              <w:rPr>
                <w:sz w:val="26"/>
              </w:rPr>
            </w:pPr>
          </w:p>
        </w:tc>
        <w:tc>
          <w:tcPr>
            <w:tcW w:w="8411" w:type="dxa"/>
          </w:tcPr>
          <w:p w:rsidR="008964C1" w:rsidRDefault="008964C1" w:rsidP="00B53DE1">
            <w:pPr>
              <w:pStyle w:val="TableParagraph"/>
              <w:spacing w:line="311" w:lineRule="exact"/>
              <w:ind w:left="127" w:right="-8"/>
              <w:rPr>
                <w:sz w:val="28"/>
              </w:rPr>
            </w:pPr>
            <w:r>
              <w:rPr>
                <w:sz w:val="28"/>
              </w:rPr>
              <w:t>ВВЕДЕНИЕ</w:t>
            </w:r>
          </w:p>
        </w:tc>
        <w:tc>
          <w:tcPr>
            <w:tcW w:w="803" w:type="dxa"/>
          </w:tcPr>
          <w:p w:rsidR="008964C1" w:rsidRDefault="008964C1" w:rsidP="00DA4068">
            <w:pPr>
              <w:pStyle w:val="TableParagraph"/>
              <w:spacing w:line="311" w:lineRule="exact"/>
              <w:ind w:right="-8"/>
              <w:jc w:val="center"/>
              <w:rPr>
                <w:sz w:val="28"/>
              </w:rPr>
            </w:pPr>
            <w:r>
              <w:rPr>
                <w:sz w:val="28"/>
              </w:rPr>
              <w:t>4</w:t>
            </w:r>
          </w:p>
        </w:tc>
      </w:tr>
      <w:tr w:rsidR="008964C1" w:rsidTr="00390C11">
        <w:trPr>
          <w:trHeight w:val="369"/>
        </w:trPr>
        <w:tc>
          <w:tcPr>
            <w:tcW w:w="589" w:type="dxa"/>
          </w:tcPr>
          <w:p w:rsidR="008964C1" w:rsidRDefault="008964C1" w:rsidP="00B53DE1">
            <w:pPr>
              <w:pStyle w:val="TableParagraph"/>
              <w:spacing w:before="18"/>
              <w:ind w:left="72" w:right="-8"/>
              <w:jc w:val="center"/>
              <w:rPr>
                <w:sz w:val="28"/>
              </w:rPr>
            </w:pPr>
            <w:r>
              <w:rPr>
                <w:sz w:val="28"/>
              </w:rPr>
              <w:t>1</w:t>
            </w:r>
          </w:p>
        </w:tc>
        <w:tc>
          <w:tcPr>
            <w:tcW w:w="8411" w:type="dxa"/>
          </w:tcPr>
          <w:p w:rsidR="008964C1" w:rsidRDefault="008964C1" w:rsidP="00B53DE1">
            <w:pPr>
              <w:pStyle w:val="TableParagraph"/>
              <w:spacing w:before="18"/>
              <w:ind w:left="127" w:right="-8"/>
              <w:rPr>
                <w:sz w:val="28"/>
              </w:rPr>
            </w:pPr>
            <w:r>
              <w:rPr>
                <w:sz w:val="28"/>
              </w:rPr>
              <w:t>ОБЩИЕ ПОЛОЖЕНИЯ</w:t>
            </w:r>
          </w:p>
        </w:tc>
        <w:tc>
          <w:tcPr>
            <w:tcW w:w="803" w:type="dxa"/>
          </w:tcPr>
          <w:p w:rsidR="008964C1" w:rsidRDefault="008964C1" w:rsidP="00DA4068">
            <w:pPr>
              <w:pStyle w:val="TableParagraph"/>
              <w:spacing w:before="18"/>
              <w:ind w:right="-8"/>
              <w:jc w:val="center"/>
              <w:rPr>
                <w:sz w:val="28"/>
              </w:rPr>
            </w:pPr>
            <w:r>
              <w:rPr>
                <w:sz w:val="28"/>
              </w:rPr>
              <w:t>5</w:t>
            </w:r>
          </w:p>
        </w:tc>
      </w:tr>
      <w:tr w:rsidR="008964C1" w:rsidTr="00390C11">
        <w:trPr>
          <w:trHeight w:val="369"/>
        </w:trPr>
        <w:tc>
          <w:tcPr>
            <w:tcW w:w="589" w:type="dxa"/>
          </w:tcPr>
          <w:p w:rsidR="008964C1" w:rsidRDefault="008964C1" w:rsidP="00390C11">
            <w:pPr>
              <w:pStyle w:val="TableParagraph"/>
              <w:spacing w:before="18"/>
              <w:ind w:left="164" w:right="-8" w:hanging="142"/>
              <w:jc w:val="center"/>
              <w:rPr>
                <w:sz w:val="28"/>
              </w:rPr>
            </w:pPr>
            <w:r>
              <w:rPr>
                <w:sz w:val="28"/>
              </w:rPr>
              <w:t>1.1</w:t>
            </w:r>
          </w:p>
        </w:tc>
        <w:tc>
          <w:tcPr>
            <w:tcW w:w="8411" w:type="dxa"/>
          </w:tcPr>
          <w:p w:rsidR="008964C1" w:rsidRDefault="008964C1" w:rsidP="00B53DE1">
            <w:pPr>
              <w:pStyle w:val="TableParagraph"/>
              <w:spacing w:before="18"/>
              <w:ind w:left="127" w:right="-8"/>
              <w:rPr>
                <w:sz w:val="28"/>
              </w:rPr>
            </w:pPr>
            <w:r>
              <w:rPr>
                <w:sz w:val="28"/>
              </w:rPr>
              <w:t>Характеристика</w:t>
            </w:r>
            <w:r w:rsidR="00DA4068">
              <w:rPr>
                <w:sz w:val="28"/>
                <w:lang w:val="ru-RU"/>
              </w:rPr>
              <w:t xml:space="preserve"> </w:t>
            </w:r>
            <w:r>
              <w:rPr>
                <w:sz w:val="28"/>
              </w:rPr>
              <w:t xml:space="preserve"> профессиональной деятельности магистров</w:t>
            </w:r>
          </w:p>
        </w:tc>
        <w:tc>
          <w:tcPr>
            <w:tcW w:w="803" w:type="dxa"/>
          </w:tcPr>
          <w:p w:rsidR="008964C1" w:rsidRDefault="008964C1" w:rsidP="00DA4068">
            <w:pPr>
              <w:pStyle w:val="TableParagraph"/>
              <w:spacing w:before="18"/>
              <w:ind w:right="-8"/>
              <w:jc w:val="center"/>
              <w:rPr>
                <w:sz w:val="28"/>
              </w:rPr>
            </w:pPr>
            <w:r>
              <w:rPr>
                <w:sz w:val="28"/>
              </w:rPr>
              <w:t>5</w:t>
            </w:r>
          </w:p>
        </w:tc>
      </w:tr>
      <w:tr w:rsidR="008964C1" w:rsidTr="00390C11">
        <w:trPr>
          <w:trHeight w:val="668"/>
        </w:trPr>
        <w:tc>
          <w:tcPr>
            <w:tcW w:w="589" w:type="dxa"/>
          </w:tcPr>
          <w:p w:rsidR="008964C1" w:rsidRDefault="008964C1" w:rsidP="00390C11">
            <w:pPr>
              <w:pStyle w:val="TableParagraph"/>
              <w:spacing w:before="18"/>
              <w:ind w:left="164" w:right="-8" w:hanging="142"/>
              <w:jc w:val="center"/>
              <w:rPr>
                <w:sz w:val="28"/>
              </w:rPr>
            </w:pPr>
            <w:r>
              <w:rPr>
                <w:sz w:val="28"/>
              </w:rPr>
              <w:t>1.2</w:t>
            </w:r>
          </w:p>
        </w:tc>
        <w:tc>
          <w:tcPr>
            <w:tcW w:w="8411" w:type="dxa"/>
          </w:tcPr>
          <w:p w:rsidR="008964C1" w:rsidRPr="004D3C2F" w:rsidRDefault="008964C1" w:rsidP="00B53DE1">
            <w:pPr>
              <w:pStyle w:val="TableParagraph"/>
              <w:spacing w:before="22" w:line="322" w:lineRule="exact"/>
              <w:ind w:left="127" w:right="-8"/>
              <w:rPr>
                <w:sz w:val="28"/>
                <w:lang w:val="ru-RU"/>
              </w:rPr>
            </w:pPr>
            <w:r w:rsidRPr="004D3C2F">
              <w:rPr>
                <w:sz w:val="28"/>
                <w:lang w:val="ru-RU"/>
              </w:rPr>
              <w:t>Требования к результатам освоения основных профессиональных образовательных программ магистратуры</w:t>
            </w:r>
          </w:p>
        </w:tc>
        <w:tc>
          <w:tcPr>
            <w:tcW w:w="803" w:type="dxa"/>
          </w:tcPr>
          <w:p w:rsidR="008964C1" w:rsidRDefault="008964C1" w:rsidP="00DA4068">
            <w:pPr>
              <w:pStyle w:val="TableParagraph"/>
              <w:spacing w:before="18"/>
              <w:ind w:right="-8"/>
              <w:jc w:val="center"/>
              <w:rPr>
                <w:sz w:val="28"/>
              </w:rPr>
            </w:pPr>
            <w:r>
              <w:rPr>
                <w:sz w:val="28"/>
              </w:rPr>
              <w:t>6</w:t>
            </w:r>
          </w:p>
        </w:tc>
      </w:tr>
      <w:tr w:rsidR="008964C1" w:rsidTr="00390C11">
        <w:trPr>
          <w:trHeight w:val="346"/>
        </w:trPr>
        <w:tc>
          <w:tcPr>
            <w:tcW w:w="589" w:type="dxa"/>
          </w:tcPr>
          <w:p w:rsidR="008964C1" w:rsidRDefault="008964C1" w:rsidP="00390C11">
            <w:pPr>
              <w:pStyle w:val="TableParagraph"/>
              <w:spacing w:line="317" w:lineRule="exact"/>
              <w:ind w:left="164" w:right="-8" w:hanging="142"/>
              <w:jc w:val="center"/>
              <w:rPr>
                <w:sz w:val="28"/>
              </w:rPr>
            </w:pPr>
            <w:r>
              <w:rPr>
                <w:sz w:val="28"/>
              </w:rPr>
              <w:t>1.3</w:t>
            </w:r>
          </w:p>
        </w:tc>
        <w:tc>
          <w:tcPr>
            <w:tcW w:w="8411" w:type="dxa"/>
          </w:tcPr>
          <w:p w:rsidR="008964C1" w:rsidRPr="004D3C2F" w:rsidRDefault="008964C1" w:rsidP="00B53DE1">
            <w:pPr>
              <w:pStyle w:val="TableParagraph"/>
              <w:spacing w:line="317" w:lineRule="exact"/>
              <w:ind w:left="127" w:right="-8"/>
              <w:rPr>
                <w:sz w:val="28"/>
                <w:lang w:val="ru-RU"/>
              </w:rPr>
            </w:pPr>
            <w:r w:rsidRPr="004D3C2F">
              <w:rPr>
                <w:sz w:val="28"/>
                <w:lang w:val="ru-RU"/>
              </w:rPr>
              <w:t>Требования к государственной итоговой аттестации магистров</w:t>
            </w:r>
          </w:p>
        </w:tc>
        <w:tc>
          <w:tcPr>
            <w:tcW w:w="803" w:type="dxa"/>
          </w:tcPr>
          <w:p w:rsidR="008964C1" w:rsidRPr="00390C11" w:rsidRDefault="00390C11" w:rsidP="00DA4068">
            <w:pPr>
              <w:pStyle w:val="TableParagraph"/>
              <w:spacing w:line="317" w:lineRule="exact"/>
              <w:ind w:right="-8"/>
              <w:jc w:val="center"/>
              <w:rPr>
                <w:sz w:val="28"/>
                <w:lang w:val="ru-RU"/>
              </w:rPr>
            </w:pPr>
            <w:r>
              <w:rPr>
                <w:sz w:val="28"/>
                <w:lang w:val="ru-RU"/>
              </w:rPr>
              <w:t>13</w:t>
            </w:r>
          </w:p>
        </w:tc>
      </w:tr>
      <w:tr w:rsidR="008964C1" w:rsidTr="00390C11">
        <w:trPr>
          <w:trHeight w:val="369"/>
        </w:trPr>
        <w:tc>
          <w:tcPr>
            <w:tcW w:w="589" w:type="dxa"/>
          </w:tcPr>
          <w:p w:rsidR="008964C1" w:rsidRDefault="008964C1" w:rsidP="00390C11">
            <w:pPr>
              <w:pStyle w:val="TableParagraph"/>
              <w:spacing w:before="18"/>
              <w:ind w:left="164" w:right="-8" w:hanging="142"/>
              <w:jc w:val="center"/>
              <w:rPr>
                <w:sz w:val="28"/>
              </w:rPr>
            </w:pPr>
            <w:r>
              <w:rPr>
                <w:sz w:val="28"/>
              </w:rPr>
              <w:t>1.4</w:t>
            </w:r>
          </w:p>
        </w:tc>
        <w:tc>
          <w:tcPr>
            <w:tcW w:w="8411" w:type="dxa"/>
          </w:tcPr>
          <w:p w:rsidR="008964C1" w:rsidRDefault="008964C1" w:rsidP="00B53DE1">
            <w:pPr>
              <w:pStyle w:val="TableParagraph"/>
              <w:spacing w:before="18"/>
              <w:ind w:left="127" w:right="-8"/>
              <w:rPr>
                <w:sz w:val="28"/>
              </w:rPr>
            </w:pPr>
            <w:r>
              <w:rPr>
                <w:sz w:val="28"/>
              </w:rPr>
              <w:t>Виды итоговых аттестационных испытаний</w:t>
            </w:r>
          </w:p>
        </w:tc>
        <w:tc>
          <w:tcPr>
            <w:tcW w:w="803" w:type="dxa"/>
          </w:tcPr>
          <w:p w:rsidR="008964C1" w:rsidRPr="00390C11" w:rsidRDefault="00390C11" w:rsidP="00DA4068">
            <w:pPr>
              <w:pStyle w:val="TableParagraph"/>
              <w:spacing w:before="18"/>
              <w:ind w:right="-8"/>
              <w:jc w:val="center"/>
              <w:rPr>
                <w:sz w:val="28"/>
                <w:lang w:val="ru-RU"/>
              </w:rPr>
            </w:pPr>
            <w:r>
              <w:rPr>
                <w:sz w:val="28"/>
                <w:lang w:val="ru-RU"/>
              </w:rPr>
              <w:t>14</w:t>
            </w:r>
          </w:p>
        </w:tc>
      </w:tr>
      <w:tr w:rsidR="008964C1" w:rsidTr="00390C11">
        <w:trPr>
          <w:trHeight w:val="1020"/>
        </w:trPr>
        <w:tc>
          <w:tcPr>
            <w:tcW w:w="589" w:type="dxa"/>
          </w:tcPr>
          <w:p w:rsidR="008964C1" w:rsidRDefault="008964C1" w:rsidP="00390C11">
            <w:pPr>
              <w:pStyle w:val="TableParagraph"/>
              <w:spacing w:before="18"/>
              <w:ind w:left="164" w:right="-8" w:hanging="142"/>
              <w:jc w:val="center"/>
              <w:rPr>
                <w:sz w:val="28"/>
              </w:rPr>
            </w:pPr>
            <w:r>
              <w:rPr>
                <w:sz w:val="28"/>
              </w:rPr>
              <w:t>2</w:t>
            </w:r>
          </w:p>
        </w:tc>
        <w:tc>
          <w:tcPr>
            <w:tcW w:w="8411" w:type="dxa"/>
          </w:tcPr>
          <w:p w:rsidR="008964C1" w:rsidRPr="004D3C2F" w:rsidRDefault="008964C1" w:rsidP="00B53DE1">
            <w:pPr>
              <w:pStyle w:val="TableParagraph"/>
              <w:spacing w:before="22" w:line="322" w:lineRule="exact"/>
              <w:ind w:left="127" w:right="-8"/>
              <w:rPr>
                <w:sz w:val="28"/>
                <w:lang w:val="ru-RU"/>
              </w:rPr>
            </w:pPr>
            <w:r w:rsidRPr="004D3C2F">
              <w:rPr>
                <w:sz w:val="28"/>
                <w:lang w:val="ru-RU"/>
              </w:rPr>
              <w:t>ТРЕБОВАНИЯ И ПОРЯДОК ПРОВЕДЕНИЯ</w:t>
            </w:r>
            <w:r w:rsidR="00DA4068">
              <w:rPr>
                <w:sz w:val="28"/>
                <w:lang w:val="ru-RU"/>
              </w:rPr>
              <w:t xml:space="preserve"> </w:t>
            </w:r>
            <w:r w:rsidRPr="004D3C2F">
              <w:rPr>
                <w:sz w:val="28"/>
                <w:lang w:val="ru-RU"/>
              </w:rPr>
              <w:t>ГОСУДАРСТВЕННОГО МЕЖДИСЦИПЛИНАРНОГО ЭКЗАМЕНА ПО НАПРАВЛЕНИЮ ПОДГОТОВКИ 35.04.04 АГРОНОМИЯ</w:t>
            </w:r>
          </w:p>
        </w:tc>
        <w:tc>
          <w:tcPr>
            <w:tcW w:w="803" w:type="dxa"/>
          </w:tcPr>
          <w:p w:rsidR="008964C1" w:rsidRPr="00390C11" w:rsidRDefault="008964C1" w:rsidP="00390C11">
            <w:pPr>
              <w:pStyle w:val="TableParagraph"/>
              <w:spacing w:before="18"/>
              <w:ind w:right="-8"/>
              <w:jc w:val="center"/>
              <w:rPr>
                <w:sz w:val="28"/>
                <w:lang w:val="ru-RU"/>
              </w:rPr>
            </w:pPr>
            <w:r>
              <w:rPr>
                <w:sz w:val="28"/>
              </w:rPr>
              <w:t>1</w:t>
            </w:r>
            <w:r w:rsidR="00390C11">
              <w:rPr>
                <w:sz w:val="28"/>
                <w:lang w:val="ru-RU"/>
              </w:rPr>
              <w:t>6</w:t>
            </w:r>
          </w:p>
        </w:tc>
      </w:tr>
      <w:tr w:rsidR="008964C1" w:rsidTr="00390C11">
        <w:trPr>
          <w:trHeight w:val="347"/>
        </w:trPr>
        <w:tc>
          <w:tcPr>
            <w:tcW w:w="589" w:type="dxa"/>
          </w:tcPr>
          <w:p w:rsidR="008964C1" w:rsidRDefault="008964C1" w:rsidP="00390C11">
            <w:pPr>
              <w:pStyle w:val="TableParagraph"/>
              <w:spacing w:line="316" w:lineRule="exact"/>
              <w:ind w:left="164" w:right="-8" w:hanging="142"/>
              <w:jc w:val="center"/>
              <w:rPr>
                <w:sz w:val="28"/>
              </w:rPr>
            </w:pPr>
            <w:r>
              <w:rPr>
                <w:sz w:val="28"/>
              </w:rPr>
              <w:t>2.1</w:t>
            </w:r>
          </w:p>
        </w:tc>
        <w:tc>
          <w:tcPr>
            <w:tcW w:w="8411" w:type="dxa"/>
          </w:tcPr>
          <w:p w:rsidR="008964C1" w:rsidRDefault="008964C1" w:rsidP="00B53DE1">
            <w:pPr>
              <w:pStyle w:val="TableParagraph"/>
              <w:spacing w:line="316" w:lineRule="exact"/>
              <w:ind w:left="127" w:right="-8"/>
              <w:rPr>
                <w:sz w:val="28"/>
              </w:rPr>
            </w:pPr>
            <w:proofErr w:type="spellStart"/>
            <w:r>
              <w:rPr>
                <w:sz w:val="28"/>
              </w:rPr>
              <w:t>Государственные</w:t>
            </w:r>
            <w:proofErr w:type="spellEnd"/>
            <w:r>
              <w:rPr>
                <w:sz w:val="28"/>
              </w:rPr>
              <w:t xml:space="preserve"> </w:t>
            </w:r>
            <w:proofErr w:type="spellStart"/>
            <w:r>
              <w:rPr>
                <w:sz w:val="28"/>
              </w:rPr>
              <w:t>экзаменационные</w:t>
            </w:r>
            <w:proofErr w:type="spellEnd"/>
            <w:r>
              <w:rPr>
                <w:sz w:val="28"/>
              </w:rPr>
              <w:t xml:space="preserve"> </w:t>
            </w:r>
            <w:proofErr w:type="spellStart"/>
            <w:r>
              <w:rPr>
                <w:sz w:val="28"/>
              </w:rPr>
              <w:t>комиссии</w:t>
            </w:r>
            <w:proofErr w:type="spellEnd"/>
          </w:p>
        </w:tc>
        <w:tc>
          <w:tcPr>
            <w:tcW w:w="803" w:type="dxa"/>
          </w:tcPr>
          <w:p w:rsidR="008964C1" w:rsidRPr="00390C11" w:rsidRDefault="008964C1" w:rsidP="00390C11">
            <w:pPr>
              <w:pStyle w:val="TableParagraph"/>
              <w:spacing w:line="316" w:lineRule="exact"/>
              <w:ind w:right="-8"/>
              <w:jc w:val="center"/>
              <w:rPr>
                <w:sz w:val="28"/>
                <w:lang w:val="ru-RU"/>
              </w:rPr>
            </w:pPr>
            <w:r>
              <w:rPr>
                <w:sz w:val="28"/>
              </w:rPr>
              <w:t>1</w:t>
            </w:r>
            <w:r w:rsidR="00390C11">
              <w:rPr>
                <w:sz w:val="28"/>
                <w:lang w:val="ru-RU"/>
              </w:rPr>
              <w:t>6</w:t>
            </w:r>
          </w:p>
        </w:tc>
      </w:tr>
      <w:tr w:rsidR="008964C1" w:rsidTr="00390C11">
        <w:trPr>
          <w:trHeight w:val="371"/>
        </w:trPr>
        <w:tc>
          <w:tcPr>
            <w:tcW w:w="589" w:type="dxa"/>
          </w:tcPr>
          <w:p w:rsidR="008964C1" w:rsidRDefault="008964C1" w:rsidP="00390C11">
            <w:pPr>
              <w:pStyle w:val="TableParagraph"/>
              <w:spacing w:before="19"/>
              <w:ind w:left="164" w:right="-8" w:hanging="142"/>
              <w:jc w:val="center"/>
              <w:rPr>
                <w:sz w:val="28"/>
              </w:rPr>
            </w:pPr>
            <w:r>
              <w:rPr>
                <w:sz w:val="28"/>
              </w:rPr>
              <w:t>2.2</w:t>
            </w:r>
          </w:p>
        </w:tc>
        <w:tc>
          <w:tcPr>
            <w:tcW w:w="8411" w:type="dxa"/>
          </w:tcPr>
          <w:p w:rsidR="008964C1" w:rsidRPr="004D3C2F" w:rsidRDefault="008964C1" w:rsidP="00B53DE1">
            <w:pPr>
              <w:pStyle w:val="TableParagraph"/>
              <w:spacing w:before="19"/>
              <w:ind w:left="127" w:right="-8"/>
              <w:rPr>
                <w:sz w:val="28"/>
                <w:lang w:val="ru-RU"/>
              </w:rPr>
            </w:pPr>
            <w:r w:rsidRPr="004D3C2F">
              <w:rPr>
                <w:sz w:val="28"/>
                <w:lang w:val="ru-RU"/>
              </w:rPr>
              <w:t>Процедура проведения государственной итоговой аттестации</w:t>
            </w:r>
          </w:p>
        </w:tc>
        <w:tc>
          <w:tcPr>
            <w:tcW w:w="803" w:type="dxa"/>
          </w:tcPr>
          <w:p w:rsidR="008964C1" w:rsidRPr="00390C11" w:rsidRDefault="00390C11" w:rsidP="00DA4068">
            <w:pPr>
              <w:pStyle w:val="TableParagraph"/>
              <w:spacing w:before="19"/>
              <w:ind w:right="-8"/>
              <w:jc w:val="center"/>
              <w:rPr>
                <w:sz w:val="28"/>
                <w:lang w:val="ru-RU"/>
              </w:rPr>
            </w:pPr>
            <w:r>
              <w:rPr>
                <w:sz w:val="28"/>
              </w:rPr>
              <w:t>1</w:t>
            </w:r>
            <w:r>
              <w:rPr>
                <w:sz w:val="28"/>
                <w:lang w:val="ru-RU"/>
              </w:rPr>
              <w:t>9</w:t>
            </w:r>
          </w:p>
        </w:tc>
      </w:tr>
      <w:tr w:rsidR="00DA4068" w:rsidTr="00390C11">
        <w:trPr>
          <w:trHeight w:val="371"/>
        </w:trPr>
        <w:tc>
          <w:tcPr>
            <w:tcW w:w="589" w:type="dxa"/>
          </w:tcPr>
          <w:p w:rsidR="00DA4068" w:rsidRPr="00DA4068" w:rsidRDefault="00DA4068" w:rsidP="00390C11">
            <w:pPr>
              <w:pStyle w:val="TableParagraph"/>
              <w:spacing w:before="19"/>
              <w:ind w:left="164" w:right="-8" w:hanging="142"/>
              <w:jc w:val="center"/>
              <w:rPr>
                <w:sz w:val="28"/>
                <w:lang w:val="ru-RU"/>
              </w:rPr>
            </w:pPr>
            <w:r>
              <w:rPr>
                <w:sz w:val="28"/>
                <w:lang w:val="ru-RU"/>
              </w:rPr>
              <w:t>2.3</w:t>
            </w:r>
          </w:p>
        </w:tc>
        <w:tc>
          <w:tcPr>
            <w:tcW w:w="8411" w:type="dxa"/>
          </w:tcPr>
          <w:p w:rsidR="00DA4068" w:rsidRPr="00390C11" w:rsidRDefault="00390C11" w:rsidP="00B53DE1">
            <w:pPr>
              <w:pStyle w:val="TableParagraph"/>
              <w:spacing w:before="19"/>
              <w:ind w:left="127" w:right="-8"/>
              <w:rPr>
                <w:sz w:val="28"/>
                <w:lang w:val="ru-RU"/>
              </w:rPr>
            </w:pPr>
            <w:r>
              <w:rPr>
                <w:sz w:val="28"/>
                <w:lang w:val="ru-RU"/>
              </w:rPr>
              <w:t>Подготовка и проведение государственного экзамена в дистанционном формате</w:t>
            </w:r>
          </w:p>
        </w:tc>
        <w:tc>
          <w:tcPr>
            <w:tcW w:w="803" w:type="dxa"/>
          </w:tcPr>
          <w:p w:rsidR="00DA4068" w:rsidRPr="00390C11" w:rsidRDefault="00390C11" w:rsidP="00DA4068">
            <w:pPr>
              <w:pStyle w:val="TableParagraph"/>
              <w:spacing w:before="19"/>
              <w:ind w:right="-8"/>
              <w:jc w:val="center"/>
              <w:rPr>
                <w:sz w:val="28"/>
                <w:lang w:val="ru-RU"/>
              </w:rPr>
            </w:pPr>
            <w:r>
              <w:rPr>
                <w:sz w:val="28"/>
                <w:lang w:val="ru-RU"/>
              </w:rPr>
              <w:t>22</w:t>
            </w:r>
          </w:p>
        </w:tc>
      </w:tr>
      <w:tr w:rsidR="008964C1" w:rsidTr="00390C11">
        <w:trPr>
          <w:trHeight w:val="369"/>
        </w:trPr>
        <w:tc>
          <w:tcPr>
            <w:tcW w:w="589" w:type="dxa"/>
          </w:tcPr>
          <w:p w:rsidR="008964C1" w:rsidRPr="00390C11" w:rsidRDefault="008964C1" w:rsidP="00390C11">
            <w:pPr>
              <w:pStyle w:val="TableParagraph"/>
              <w:spacing w:before="18"/>
              <w:ind w:left="164" w:right="-8" w:hanging="142"/>
              <w:jc w:val="center"/>
              <w:rPr>
                <w:sz w:val="28"/>
                <w:lang w:val="ru-RU"/>
              </w:rPr>
            </w:pPr>
            <w:r>
              <w:rPr>
                <w:sz w:val="28"/>
              </w:rPr>
              <w:t>2.</w:t>
            </w:r>
            <w:r w:rsidR="00390C11">
              <w:rPr>
                <w:sz w:val="28"/>
                <w:lang w:val="ru-RU"/>
              </w:rPr>
              <w:t>4</w:t>
            </w:r>
          </w:p>
        </w:tc>
        <w:tc>
          <w:tcPr>
            <w:tcW w:w="8411" w:type="dxa"/>
          </w:tcPr>
          <w:p w:rsidR="008964C1" w:rsidRDefault="008964C1" w:rsidP="00B53DE1">
            <w:pPr>
              <w:pStyle w:val="TableParagraph"/>
              <w:spacing w:before="18"/>
              <w:ind w:left="127" w:right="-8"/>
              <w:rPr>
                <w:sz w:val="28"/>
              </w:rPr>
            </w:pPr>
            <w:proofErr w:type="spellStart"/>
            <w:r>
              <w:rPr>
                <w:sz w:val="28"/>
              </w:rPr>
              <w:t>Критерии</w:t>
            </w:r>
            <w:proofErr w:type="spellEnd"/>
            <w:r>
              <w:rPr>
                <w:sz w:val="28"/>
              </w:rPr>
              <w:t xml:space="preserve"> </w:t>
            </w:r>
            <w:proofErr w:type="spellStart"/>
            <w:r>
              <w:rPr>
                <w:sz w:val="28"/>
              </w:rPr>
              <w:t>оценки</w:t>
            </w:r>
            <w:proofErr w:type="spellEnd"/>
            <w:r>
              <w:rPr>
                <w:sz w:val="28"/>
              </w:rPr>
              <w:t xml:space="preserve"> </w:t>
            </w:r>
            <w:proofErr w:type="spellStart"/>
            <w:r>
              <w:rPr>
                <w:sz w:val="28"/>
              </w:rPr>
              <w:t>государственного</w:t>
            </w:r>
            <w:proofErr w:type="spellEnd"/>
            <w:r>
              <w:rPr>
                <w:sz w:val="28"/>
              </w:rPr>
              <w:t xml:space="preserve"> </w:t>
            </w:r>
            <w:proofErr w:type="spellStart"/>
            <w:r>
              <w:rPr>
                <w:sz w:val="28"/>
              </w:rPr>
              <w:t>экзамена</w:t>
            </w:r>
            <w:proofErr w:type="spellEnd"/>
          </w:p>
        </w:tc>
        <w:tc>
          <w:tcPr>
            <w:tcW w:w="803" w:type="dxa"/>
          </w:tcPr>
          <w:p w:rsidR="008964C1" w:rsidRPr="00390C11" w:rsidRDefault="00390C11" w:rsidP="00DA4068">
            <w:pPr>
              <w:pStyle w:val="TableParagraph"/>
              <w:spacing w:before="18"/>
              <w:ind w:right="-8"/>
              <w:jc w:val="center"/>
              <w:rPr>
                <w:sz w:val="28"/>
                <w:lang w:val="ru-RU"/>
              </w:rPr>
            </w:pPr>
            <w:r>
              <w:rPr>
                <w:sz w:val="28"/>
                <w:lang w:val="ru-RU"/>
              </w:rPr>
              <w:t>24</w:t>
            </w:r>
          </w:p>
        </w:tc>
      </w:tr>
      <w:tr w:rsidR="008964C1" w:rsidTr="00390C11">
        <w:trPr>
          <w:trHeight w:val="667"/>
        </w:trPr>
        <w:tc>
          <w:tcPr>
            <w:tcW w:w="589" w:type="dxa"/>
          </w:tcPr>
          <w:p w:rsidR="008964C1" w:rsidRPr="00390C11" w:rsidRDefault="008964C1" w:rsidP="00390C11">
            <w:pPr>
              <w:pStyle w:val="TableParagraph"/>
              <w:spacing w:before="18"/>
              <w:ind w:left="164" w:right="-8" w:hanging="142"/>
              <w:jc w:val="center"/>
              <w:rPr>
                <w:sz w:val="28"/>
                <w:lang w:val="ru-RU"/>
              </w:rPr>
            </w:pPr>
            <w:r>
              <w:rPr>
                <w:sz w:val="28"/>
              </w:rPr>
              <w:t>2.</w:t>
            </w:r>
            <w:r w:rsidR="00390C11">
              <w:rPr>
                <w:sz w:val="28"/>
                <w:lang w:val="ru-RU"/>
              </w:rPr>
              <w:t>5</w:t>
            </w:r>
          </w:p>
        </w:tc>
        <w:tc>
          <w:tcPr>
            <w:tcW w:w="8411" w:type="dxa"/>
          </w:tcPr>
          <w:p w:rsidR="008964C1" w:rsidRPr="004D3C2F" w:rsidRDefault="008964C1" w:rsidP="00B53DE1">
            <w:pPr>
              <w:pStyle w:val="TableParagraph"/>
              <w:spacing w:before="22" w:line="322" w:lineRule="exact"/>
              <w:ind w:left="127" w:right="-8"/>
              <w:rPr>
                <w:sz w:val="28"/>
                <w:lang w:val="ru-RU"/>
              </w:rPr>
            </w:pPr>
            <w:r w:rsidRPr="004D3C2F">
              <w:rPr>
                <w:sz w:val="28"/>
                <w:lang w:val="ru-RU"/>
              </w:rPr>
              <w:t>Примерные вопросы к государственному экзамену для магистров направления 35.04.04 Агрономия</w:t>
            </w:r>
          </w:p>
        </w:tc>
        <w:tc>
          <w:tcPr>
            <w:tcW w:w="803" w:type="dxa"/>
          </w:tcPr>
          <w:p w:rsidR="008964C1" w:rsidRPr="00390C11" w:rsidRDefault="00390C11" w:rsidP="00DA4068">
            <w:pPr>
              <w:pStyle w:val="TableParagraph"/>
              <w:spacing w:before="18"/>
              <w:ind w:right="-8"/>
              <w:jc w:val="center"/>
              <w:rPr>
                <w:sz w:val="28"/>
                <w:lang w:val="ru-RU"/>
              </w:rPr>
            </w:pPr>
            <w:r>
              <w:rPr>
                <w:sz w:val="28"/>
                <w:lang w:val="ru-RU"/>
              </w:rPr>
              <w:t>26</w:t>
            </w:r>
          </w:p>
        </w:tc>
      </w:tr>
      <w:tr w:rsidR="008964C1" w:rsidTr="00390C11">
        <w:trPr>
          <w:trHeight w:val="644"/>
        </w:trPr>
        <w:tc>
          <w:tcPr>
            <w:tcW w:w="589" w:type="dxa"/>
          </w:tcPr>
          <w:p w:rsidR="008964C1" w:rsidRDefault="008964C1" w:rsidP="00B53DE1">
            <w:pPr>
              <w:pStyle w:val="TableParagraph"/>
              <w:spacing w:line="316" w:lineRule="exact"/>
              <w:ind w:left="173" w:right="-8"/>
              <w:jc w:val="center"/>
              <w:rPr>
                <w:sz w:val="28"/>
              </w:rPr>
            </w:pPr>
            <w:r>
              <w:rPr>
                <w:sz w:val="28"/>
              </w:rPr>
              <w:t>3.</w:t>
            </w:r>
          </w:p>
        </w:tc>
        <w:tc>
          <w:tcPr>
            <w:tcW w:w="8411" w:type="dxa"/>
          </w:tcPr>
          <w:p w:rsidR="008964C1" w:rsidRPr="004D3C2F" w:rsidRDefault="008964C1" w:rsidP="00B53DE1">
            <w:pPr>
              <w:pStyle w:val="TableParagraph"/>
              <w:spacing w:line="316" w:lineRule="exact"/>
              <w:ind w:left="127" w:right="-8"/>
              <w:rPr>
                <w:sz w:val="28"/>
                <w:lang w:val="ru-RU"/>
              </w:rPr>
            </w:pPr>
            <w:r w:rsidRPr="004D3C2F">
              <w:rPr>
                <w:sz w:val="28"/>
                <w:lang w:val="ru-RU"/>
              </w:rPr>
              <w:t>ПОРЯДОК ПОДГОТОВКИ К ЗАЩИТЕ МАГИСТЕРСКОЙ</w:t>
            </w:r>
          </w:p>
          <w:p w:rsidR="008964C1" w:rsidRPr="004D3C2F" w:rsidRDefault="008964C1" w:rsidP="00B53DE1">
            <w:pPr>
              <w:pStyle w:val="TableParagraph"/>
              <w:spacing w:line="308" w:lineRule="exact"/>
              <w:ind w:left="127" w:right="-8"/>
              <w:rPr>
                <w:sz w:val="28"/>
                <w:lang w:val="ru-RU"/>
              </w:rPr>
            </w:pPr>
            <w:r w:rsidRPr="004D3C2F">
              <w:rPr>
                <w:sz w:val="28"/>
                <w:lang w:val="ru-RU"/>
              </w:rPr>
              <w:t>ДИССЕРТАЦИИ</w:t>
            </w:r>
          </w:p>
        </w:tc>
        <w:tc>
          <w:tcPr>
            <w:tcW w:w="803" w:type="dxa"/>
          </w:tcPr>
          <w:p w:rsidR="008964C1" w:rsidRPr="00390C11" w:rsidRDefault="00390C11" w:rsidP="00DA4068">
            <w:pPr>
              <w:pStyle w:val="TableParagraph"/>
              <w:spacing w:line="316" w:lineRule="exact"/>
              <w:ind w:right="-8"/>
              <w:jc w:val="center"/>
              <w:rPr>
                <w:sz w:val="28"/>
                <w:lang w:val="ru-RU"/>
              </w:rPr>
            </w:pPr>
            <w:r>
              <w:rPr>
                <w:sz w:val="28"/>
                <w:lang w:val="ru-RU"/>
              </w:rPr>
              <w:t>50</w:t>
            </w:r>
          </w:p>
        </w:tc>
      </w:tr>
      <w:tr w:rsidR="008964C1" w:rsidTr="00390C11">
        <w:trPr>
          <w:trHeight w:val="644"/>
        </w:trPr>
        <w:tc>
          <w:tcPr>
            <w:tcW w:w="589" w:type="dxa"/>
          </w:tcPr>
          <w:p w:rsidR="008964C1" w:rsidRDefault="008964C1" w:rsidP="00B53DE1">
            <w:pPr>
              <w:pStyle w:val="TableParagraph"/>
              <w:spacing w:line="317" w:lineRule="exact"/>
              <w:ind w:left="173" w:right="-8"/>
              <w:jc w:val="center"/>
              <w:rPr>
                <w:sz w:val="28"/>
              </w:rPr>
            </w:pPr>
            <w:r>
              <w:rPr>
                <w:sz w:val="28"/>
              </w:rPr>
              <w:t>3.1</w:t>
            </w:r>
          </w:p>
        </w:tc>
        <w:tc>
          <w:tcPr>
            <w:tcW w:w="8411" w:type="dxa"/>
          </w:tcPr>
          <w:p w:rsidR="008964C1" w:rsidRPr="004D3C2F" w:rsidRDefault="008964C1" w:rsidP="00B53DE1">
            <w:pPr>
              <w:pStyle w:val="TableParagraph"/>
              <w:tabs>
                <w:tab w:val="left" w:pos="1664"/>
                <w:tab w:val="left" w:pos="3406"/>
                <w:tab w:val="left" w:pos="3789"/>
                <w:tab w:val="left" w:pos="5405"/>
                <w:tab w:val="left" w:pos="6552"/>
              </w:tabs>
              <w:spacing w:line="317" w:lineRule="exact"/>
              <w:ind w:left="127" w:right="-8"/>
              <w:rPr>
                <w:sz w:val="28"/>
                <w:lang w:val="ru-RU"/>
              </w:rPr>
            </w:pPr>
            <w:r w:rsidRPr="004D3C2F">
              <w:rPr>
                <w:sz w:val="28"/>
                <w:lang w:val="ru-RU"/>
              </w:rPr>
              <w:t>Процедура</w:t>
            </w:r>
            <w:r w:rsidRPr="004D3C2F">
              <w:rPr>
                <w:sz w:val="28"/>
                <w:lang w:val="ru-RU"/>
              </w:rPr>
              <w:tab/>
              <w:t>организации</w:t>
            </w:r>
            <w:r w:rsidRPr="004D3C2F">
              <w:rPr>
                <w:sz w:val="28"/>
                <w:lang w:val="ru-RU"/>
              </w:rPr>
              <w:tab/>
              <w:t>и</w:t>
            </w:r>
            <w:r w:rsidRPr="004D3C2F">
              <w:rPr>
                <w:sz w:val="28"/>
                <w:lang w:val="ru-RU"/>
              </w:rPr>
              <w:tab/>
              <w:t>проведения</w:t>
            </w:r>
            <w:r w:rsidRPr="004D3C2F">
              <w:rPr>
                <w:sz w:val="28"/>
                <w:lang w:val="ru-RU"/>
              </w:rPr>
              <w:tab/>
              <w:t>защиты</w:t>
            </w:r>
            <w:r w:rsidRPr="004D3C2F">
              <w:rPr>
                <w:sz w:val="28"/>
                <w:lang w:val="ru-RU"/>
              </w:rPr>
              <w:tab/>
              <w:t>магистерской</w:t>
            </w:r>
          </w:p>
          <w:p w:rsidR="008964C1" w:rsidRDefault="008964C1" w:rsidP="00B53DE1">
            <w:pPr>
              <w:pStyle w:val="TableParagraph"/>
              <w:spacing w:line="307" w:lineRule="exact"/>
              <w:ind w:left="127" w:right="-8"/>
              <w:rPr>
                <w:sz w:val="28"/>
              </w:rPr>
            </w:pPr>
            <w:proofErr w:type="spellStart"/>
            <w:r>
              <w:rPr>
                <w:sz w:val="28"/>
              </w:rPr>
              <w:t>диссертации</w:t>
            </w:r>
            <w:proofErr w:type="spellEnd"/>
          </w:p>
        </w:tc>
        <w:tc>
          <w:tcPr>
            <w:tcW w:w="803" w:type="dxa"/>
          </w:tcPr>
          <w:p w:rsidR="008964C1" w:rsidRPr="00390C11" w:rsidRDefault="00390C11" w:rsidP="00DA4068">
            <w:pPr>
              <w:pStyle w:val="TableParagraph"/>
              <w:spacing w:line="317" w:lineRule="exact"/>
              <w:ind w:right="-8"/>
              <w:jc w:val="center"/>
              <w:rPr>
                <w:sz w:val="28"/>
                <w:lang w:val="ru-RU"/>
              </w:rPr>
            </w:pPr>
            <w:r>
              <w:rPr>
                <w:sz w:val="28"/>
                <w:lang w:val="ru-RU"/>
              </w:rPr>
              <w:t>50</w:t>
            </w:r>
          </w:p>
        </w:tc>
      </w:tr>
      <w:tr w:rsidR="00390C11" w:rsidTr="00390C11">
        <w:trPr>
          <w:trHeight w:val="328"/>
        </w:trPr>
        <w:tc>
          <w:tcPr>
            <w:tcW w:w="589" w:type="dxa"/>
          </w:tcPr>
          <w:p w:rsidR="00390C11" w:rsidRPr="00390C11" w:rsidRDefault="00390C11" w:rsidP="00B53DE1">
            <w:pPr>
              <w:pStyle w:val="TableParagraph"/>
              <w:spacing w:line="317" w:lineRule="exact"/>
              <w:ind w:left="173" w:right="-8"/>
              <w:jc w:val="center"/>
              <w:rPr>
                <w:sz w:val="28"/>
                <w:lang w:val="ru-RU"/>
              </w:rPr>
            </w:pPr>
            <w:r>
              <w:rPr>
                <w:sz w:val="28"/>
                <w:lang w:val="ru-RU"/>
              </w:rPr>
              <w:t xml:space="preserve">3.2 </w:t>
            </w:r>
          </w:p>
        </w:tc>
        <w:tc>
          <w:tcPr>
            <w:tcW w:w="8411" w:type="dxa"/>
          </w:tcPr>
          <w:p w:rsidR="00390C11" w:rsidRPr="00390C11" w:rsidRDefault="00390C11" w:rsidP="00B53DE1">
            <w:pPr>
              <w:pStyle w:val="TableParagraph"/>
              <w:tabs>
                <w:tab w:val="left" w:pos="1664"/>
                <w:tab w:val="left" w:pos="3406"/>
                <w:tab w:val="left" w:pos="3789"/>
                <w:tab w:val="left" w:pos="5405"/>
                <w:tab w:val="left" w:pos="6552"/>
              </w:tabs>
              <w:spacing w:line="317" w:lineRule="exact"/>
              <w:ind w:left="127" w:right="-8"/>
              <w:rPr>
                <w:sz w:val="28"/>
                <w:lang w:val="ru-RU"/>
              </w:rPr>
            </w:pPr>
            <w:r>
              <w:rPr>
                <w:sz w:val="28"/>
                <w:lang w:val="ru-RU"/>
              </w:rPr>
              <w:t>Подготовка и проведение защиты выпускной квалификационной работы в дистанционном формате</w:t>
            </w:r>
          </w:p>
        </w:tc>
        <w:tc>
          <w:tcPr>
            <w:tcW w:w="803" w:type="dxa"/>
          </w:tcPr>
          <w:p w:rsidR="00390C11" w:rsidRPr="00390C11" w:rsidRDefault="00390C11" w:rsidP="00DA4068">
            <w:pPr>
              <w:pStyle w:val="TableParagraph"/>
              <w:spacing w:line="317" w:lineRule="exact"/>
              <w:ind w:right="-8"/>
              <w:jc w:val="center"/>
              <w:rPr>
                <w:sz w:val="28"/>
                <w:lang w:val="ru-RU"/>
              </w:rPr>
            </w:pPr>
            <w:r>
              <w:rPr>
                <w:sz w:val="28"/>
                <w:lang w:val="ru-RU"/>
              </w:rPr>
              <w:t>54</w:t>
            </w:r>
          </w:p>
        </w:tc>
      </w:tr>
      <w:tr w:rsidR="008964C1" w:rsidTr="00390C11">
        <w:trPr>
          <w:trHeight w:val="345"/>
        </w:trPr>
        <w:tc>
          <w:tcPr>
            <w:tcW w:w="589" w:type="dxa"/>
          </w:tcPr>
          <w:p w:rsidR="008964C1" w:rsidRPr="00390C11" w:rsidRDefault="008964C1" w:rsidP="00390C11">
            <w:pPr>
              <w:pStyle w:val="TableParagraph"/>
              <w:spacing w:line="316" w:lineRule="exact"/>
              <w:ind w:left="173" w:right="-8"/>
              <w:jc w:val="center"/>
              <w:rPr>
                <w:sz w:val="28"/>
                <w:lang w:val="ru-RU"/>
              </w:rPr>
            </w:pPr>
            <w:r>
              <w:rPr>
                <w:sz w:val="28"/>
              </w:rPr>
              <w:t>3.</w:t>
            </w:r>
            <w:r w:rsidR="00390C11">
              <w:rPr>
                <w:sz w:val="28"/>
                <w:lang w:val="ru-RU"/>
              </w:rPr>
              <w:t>3</w:t>
            </w:r>
          </w:p>
        </w:tc>
        <w:tc>
          <w:tcPr>
            <w:tcW w:w="8411" w:type="dxa"/>
          </w:tcPr>
          <w:p w:rsidR="008964C1" w:rsidRPr="004D3C2F" w:rsidRDefault="008964C1" w:rsidP="00B53DE1">
            <w:pPr>
              <w:pStyle w:val="TableParagraph"/>
              <w:spacing w:line="316" w:lineRule="exact"/>
              <w:ind w:left="127" w:right="-8"/>
              <w:rPr>
                <w:sz w:val="28"/>
                <w:lang w:val="ru-RU"/>
              </w:rPr>
            </w:pPr>
            <w:r w:rsidRPr="004D3C2F">
              <w:rPr>
                <w:sz w:val="28"/>
                <w:lang w:val="ru-RU"/>
              </w:rPr>
              <w:t>Общие положения и требования к магистерской диссертации</w:t>
            </w:r>
          </w:p>
        </w:tc>
        <w:tc>
          <w:tcPr>
            <w:tcW w:w="803" w:type="dxa"/>
          </w:tcPr>
          <w:p w:rsidR="008964C1" w:rsidRPr="00390C11" w:rsidRDefault="00390C11" w:rsidP="00DA4068">
            <w:pPr>
              <w:pStyle w:val="TableParagraph"/>
              <w:spacing w:line="316" w:lineRule="exact"/>
              <w:ind w:right="-8"/>
              <w:jc w:val="center"/>
              <w:rPr>
                <w:sz w:val="28"/>
                <w:lang w:val="ru-RU"/>
              </w:rPr>
            </w:pPr>
            <w:r>
              <w:rPr>
                <w:sz w:val="28"/>
                <w:lang w:val="ru-RU"/>
              </w:rPr>
              <w:t>56</w:t>
            </w:r>
          </w:p>
        </w:tc>
      </w:tr>
      <w:tr w:rsidR="008964C1" w:rsidTr="00390C11">
        <w:trPr>
          <w:trHeight w:val="369"/>
        </w:trPr>
        <w:tc>
          <w:tcPr>
            <w:tcW w:w="589" w:type="dxa"/>
          </w:tcPr>
          <w:p w:rsidR="008964C1" w:rsidRPr="00390C11" w:rsidRDefault="00390C11" w:rsidP="00B53DE1">
            <w:pPr>
              <w:pStyle w:val="TableParagraph"/>
              <w:spacing w:before="18"/>
              <w:ind w:left="173" w:right="-8"/>
              <w:jc w:val="center"/>
              <w:rPr>
                <w:sz w:val="28"/>
                <w:lang w:val="ru-RU"/>
              </w:rPr>
            </w:pPr>
            <w:r>
              <w:rPr>
                <w:sz w:val="28"/>
              </w:rPr>
              <w:t>3.</w:t>
            </w:r>
            <w:r>
              <w:rPr>
                <w:sz w:val="28"/>
                <w:lang w:val="ru-RU"/>
              </w:rPr>
              <w:t>4</w:t>
            </w:r>
          </w:p>
        </w:tc>
        <w:tc>
          <w:tcPr>
            <w:tcW w:w="8411" w:type="dxa"/>
          </w:tcPr>
          <w:p w:rsidR="008964C1" w:rsidRPr="004D3C2F" w:rsidRDefault="008964C1" w:rsidP="00B53DE1">
            <w:pPr>
              <w:pStyle w:val="TableParagraph"/>
              <w:spacing w:before="18"/>
              <w:ind w:left="127" w:right="-8"/>
              <w:rPr>
                <w:sz w:val="28"/>
                <w:lang w:val="ru-RU"/>
              </w:rPr>
            </w:pPr>
            <w:r w:rsidRPr="004D3C2F">
              <w:rPr>
                <w:sz w:val="28"/>
                <w:lang w:val="ru-RU"/>
              </w:rPr>
              <w:t>Содержание и оформление магистерской диссертации</w:t>
            </w:r>
          </w:p>
        </w:tc>
        <w:tc>
          <w:tcPr>
            <w:tcW w:w="803" w:type="dxa"/>
          </w:tcPr>
          <w:p w:rsidR="008964C1" w:rsidRPr="00390C11" w:rsidRDefault="008964C1" w:rsidP="00390C11">
            <w:pPr>
              <w:pStyle w:val="TableParagraph"/>
              <w:spacing w:before="18"/>
              <w:ind w:right="-8"/>
              <w:jc w:val="center"/>
              <w:rPr>
                <w:sz w:val="28"/>
                <w:lang w:val="ru-RU"/>
              </w:rPr>
            </w:pPr>
            <w:r>
              <w:rPr>
                <w:sz w:val="28"/>
              </w:rPr>
              <w:t>5</w:t>
            </w:r>
            <w:r w:rsidR="00390C11">
              <w:rPr>
                <w:sz w:val="28"/>
                <w:lang w:val="ru-RU"/>
              </w:rPr>
              <w:t>9</w:t>
            </w:r>
          </w:p>
        </w:tc>
      </w:tr>
      <w:tr w:rsidR="008964C1" w:rsidTr="00390C11">
        <w:trPr>
          <w:trHeight w:val="345"/>
        </w:trPr>
        <w:tc>
          <w:tcPr>
            <w:tcW w:w="589" w:type="dxa"/>
          </w:tcPr>
          <w:p w:rsidR="008964C1" w:rsidRPr="00390C11" w:rsidRDefault="00390C11" w:rsidP="00B53DE1">
            <w:pPr>
              <w:pStyle w:val="TableParagraph"/>
              <w:spacing w:before="18" w:line="307" w:lineRule="exact"/>
              <w:ind w:left="173" w:right="-8"/>
              <w:jc w:val="center"/>
              <w:rPr>
                <w:sz w:val="28"/>
                <w:lang w:val="ru-RU"/>
              </w:rPr>
            </w:pPr>
            <w:r>
              <w:rPr>
                <w:sz w:val="28"/>
              </w:rPr>
              <w:t>3.</w:t>
            </w:r>
            <w:r>
              <w:rPr>
                <w:sz w:val="28"/>
                <w:lang w:val="ru-RU"/>
              </w:rPr>
              <w:t>5</w:t>
            </w:r>
          </w:p>
        </w:tc>
        <w:tc>
          <w:tcPr>
            <w:tcW w:w="8411" w:type="dxa"/>
          </w:tcPr>
          <w:p w:rsidR="008964C1" w:rsidRPr="004D3C2F" w:rsidRDefault="008964C1" w:rsidP="00B53DE1">
            <w:pPr>
              <w:pStyle w:val="TableParagraph"/>
              <w:spacing w:before="18" w:line="307" w:lineRule="exact"/>
              <w:ind w:left="127" w:right="-8"/>
              <w:rPr>
                <w:sz w:val="28"/>
                <w:lang w:val="ru-RU"/>
              </w:rPr>
            </w:pPr>
            <w:r w:rsidRPr="004D3C2F">
              <w:rPr>
                <w:sz w:val="28"/>
                <w:lang w:val="ru-RU"/>
              </w:rPr>
              <w:t>Общие требования к оформлению магистерской диссертации</w:t>
            </w:r>
          </w:p>
        </w:tc>
        <w:tc>
          <w:tcPr>
            <w:tcW w:w="803" w:type="dxa"/>
          </w:tcPr>
          <w:p w:rsidR="008964C1" w:rsidRPr="00390C11" w:rsidRDefault="00390C11" w:rsidP="00390C11">
            <w:pPr>
              <w:pStyle w:val="TableParagraph"/>
              <w:spacing w:before="18" w:line="307" w:lineRule="exact"/>
              <w:ind w:right="-8"/>
              <w:jc w:val="center"/>
              <w:rPr>
                <w:sz w:val="28"/>
                <w:lang w:val="ru-RU"/>
              </w:rPr>
            </w:pPr>
            <w:r>
              <w:rPr>
                <w:sz w:val="28"/>
                <w:lang w:val="ru-RU"/>
              </w:rPr>
              <w:t>77</w:t>
            </w:r>
          </w:p>
        </w:tc>
      </w:tr>
      <w:tr w:rsidR="008964C1" w:rsidTr="00390C11">
        <w:trPr>
          <w:trHeight w:val="322"/>
        </w:trPr>
        <w:tc>
          <w:tcPr>
            <w:tcW w:w="589" w:type="dxa"/>
          </w:tcPr>
          <w:p w:rsidR="008964C1" w:rsidRPr="00390C11" w:rsidRDefault="00390C11" w:rsidP="00B53DE1">
            <w:pPr>
              <w:pStyle w:val="TableParagraph"/>
              <w:spacing w:line="303" w:lineRule="exact"/>
              <w:ind w:left="173" w:right="-8"/>
              <w:jc w:val="center"/>
              <w:rPr>
                <w:sz w:val="28"/>
                <w:lang w:val="ru-RU"/>
              </w:rPr>
            </w:pPr>
            <w:r>
              <w:rPr>
                <w:sz w:val="28"/>
              </w:rPr>
              <w:t>3.6</w:t>
            </w:r>
          </w:p>
        </w:tc>
        <w:tc>
          <w:tcPr>
            <w:tcW w:w="8411" w:type="dxa"/>
          </w:tcPr>
          <w:p w:rsidR="008964C1" w:rsidRDefault="008964C1" w:rsidP="00B53DE1">
            <w:pPr>
              <w:pStyle w:val="TableParagraph"/>
              <w:spacing w:line="303" w:lineRule="exact"/>
              <w:ind w:left="127" w:right="-8"/>
              <w:rPr>
                <w:sz w:val="28"/>
              </w:rPr>
            </w:pPr>
            <w:proofErr w:type="spellStart"/>
            <w:r>
              <w:rPr>
                <w:sz w:val="28"/>
              </w:rPr>
              <w:t>Критерии</w:t>
            </w:r>
            <w:proofErr w:type="spellEnd"/>
            <w:r>
              <w:rPr>
                <w:sz w:val="28"/>
              </w:rPr>
              <w:t xml:space="preserve"> </w:t>
            </w:r>
            <w:proofErr w:type="spellStart"/>
            <w:r>
              <w:rPr>
                <w:sz w:val="28"/>
              </w:rPr>
              <w:t>оценки</w:t>
            </w:r>
            <w:proofErr w:type="spellEnd"/>
            <w:r>
              <w:rPr>
                <w:sz w:val="28"/>
              </w:rPr>
              <w:t xml:space="preserve"> </w:t>
            </w:r>
            <w:proofErr w:type="spellStart"/>
            <w:r>
              <w:rPr>
                <w:sz w:val="28"/>
              </w:rPr>
              <w:t>магистерской</w:t>
            </w:r>
            <w:proofErr w:type="spellEnd"/>
            <w:r>
              <w:rPr>
                <w:sz w:val="28"/>
              </w:rPr>
              <w:t xml:space="preserve"> </w:t>
            </w:r>
            <w:proofErr w:type="spellStart"/>
            <w:r>
              <w:rPr>
                <w:sz w:val="28"/>
              </w:rPr>
              <w:t>диссертации</w:t>
            </w:r>
            <w:proofErr w:type="spellEnd"/>
          </w:p>
        </w:tc>
        <w:tc>
          <w:tcPr>
            <w:tcW w:w="803" w:type="dxa"/>
          </w:tcPr>
          <w:p w:rsidR="008964C1" w:rsidRPr="00390C11" w:rsidRDefault="008964C1" w:rsidP="00390C11">
            <w:pPr>
              <w:pStyle w:val="TableParagraph"/>
              <w:spacing w:line="303" w:lineRule="exact"/>
              <w:ind w:right="-8"/>
              <w:jc w:val="center"/>
              <w:rPr>
                <w:sz w:val="28"/>
                <w:lang w:val="ru-RU"/>
              </w:rPr>
            </w:pPr>
            <w:r>
              <w:rPr>
                <w:sz w:val="28"/>
              </w:rPr>
              <w:t>7</w:t>
            </w:r>
            <w:r w:rsidR="00390C11">
              <w:rPr>
                <w:sz w:val="28"/>
                <w:lang w:val="ru-RU"/>
              </w:rPr>
              <w:t>9</w:t>
            </w:r>
          </w:p>
        </w:tc>
      </w:tr>
      <w:tr w:rsidR="006820D1" w:rsidTr="00390C11">
        <w:trPr>
          <w:trHeight w:val="322"/>
        </w:trPr>
        <w:tc>
          <w:tcPr>
            <w:tcW w:w="589" w:type="dxa"/>
          </w:tcPr>
          <w:p w:rsidR="006820D1" w:rsidRPr="006820D1" w:rsidRDefault="006820D1" w:rsidP="00B53DE1">
            <w:pPr>
              <w:pStyle w:val="TableParagraph"/>
              <w:spacing w:line="303" w:lineRule="exact"/>
              <w:ind w:left="173" w:right="-8"/>
              <w:jc w:val="center"/>
              <w:rPr>
                <w:sz w:val="28"/>
              </w:rPr>
            </w:pPr>
            <w:r w:rsidRPr="006820D1">
              <w:rPr>
                <w:sz w:val="28"/>
                <w:szCs w:val="28"/>
                <w:lang w:eastAsia="ru-RU"/>
              </w:rPr>
              <w:t>3.7</w:t>
            </w:r>
          </w:p>
        </w:tc>
        <w:tc>
          <w:tcPr>
            <w:tcW w:w="8411" w:type="dxa"/>
          </w:tcPr>
          <w:p w:rsidR="006820D1" w:rsidRPr="006820D1" w:rsidRDefault="006820D1" w:rsidP="006820D1">
            <w:pPr>
              <w:widowControl/>
              <w:shd w:val="clear" w:color="auto" w:fill="FFFFFF"/>
              <w:autoSpaceDE/>
              <w:autoSpaceDN/>
              <w:spacing w:line="360" w:lineRule="auto"/>
              <w:rPr>
                <w:sz w:val="28"/>
                <w:szCs w:val="28"/>
                <w:lang w:val="ru-RU" w:eastAsia="ru-RU"/>
              </w:rPr>
            </w:pPr>
            <w:r>
              <w:rPr>
                <w:b/>
                <w:sz w:val="28"/>
                <w:szCs w:val="28"/>
                <w:lang w:val="ru-RU" w:eastAsia="ru-RU"/>
              </w:rPr>
              <w:t xml:space="preserve">  </w:t>
            </w:r>
            <w:proofErr w:type="spellStart"/>
            <w:r w:rsidRPr="006820D1">
              <w:rPr>
                <w:sz w:val="28"/>
                <w:szCs w:val="28"/>
                <w:lang w:eastAsia="ru-RU"/>
              </w:rPr>
              <w:t>Правила</w:t>
            </w:r>
            <w:proofErr w:type="spellEnd"/>
            <w:r w:rsidRPr="006820D1">
              <w:rPr>
                <w:sz w:val="28"/>
                <w:szCs w:val="28"/>
                <w:lang w:eastAsia="ru-RU"/>
              </w:rPr>
              <w:t xml:space="preserve"> </w:t>
            </w:r>
            <w:proofErr w:type="spellStart"/>
            <w:r w:rsidRPr="006820D1">
              <w:rPr>
                <w:sz w:val="28"/>
                <w:szCs w:val="28"/>
                <w:lang w:eastAsia="ru-RU"/>
              </w:rPr>
              <w:t>оформления</w:t>
            </w:r>
            <w:proofErr w:type="spellEnd"/>
            <w:r w:rsidRPr="006820D1">
              <w:rPr>
                <w:sz w:val="28"/>
                <w:szCs w:val="28"/>
                <w:lang w:eastAsia="ru-RU"/>
              </w:rPr>
              <w:t xml:space="preserve"> </w:t>
            </w:r>
            <w:proofErr w:type="spellStart"/>
            <w:r w:rsidRPr="006820D1">
              <w:rPr>
                <w:sz w:val="28"/>
                <w:szCs w:val="28"/>
                <w:lang w:eastAsia="ru-RU"/>
              </w:rPr>
              <w:t>научных</w:t>
            </w:r>
            <w:proofErr w:type="spellEnd"/>
            <w:r w:rsidRPr="006820D1">
              <w:rPr>
                <w:sz w:val="28"/>
                <w:szCs w:val="28"/>
                <w:lang w:eastAsia="ru-RU"/>
              </w:rPr>
              <w:t xml:space="preserve"> </w:t>
            </w:r>
            <w:proofErr w:type="spellStart"/>
            <w:r w:rsidRPr="006820D1">
              <w:rPr>
                <w:sz w:val="28"/>
                <w:szCs w:val="28"/>
                <w:lang w:eastAsia="ru-RU"/>
              </w:rPr>
              <w:t>статей</w:t>
            </w:r>
            <w:proofErr w:type="spellEnd"/>
          </w:p>
        </w:tc>
        <w:tc>
          <w:tcPr>
            <w:tcW w:w="803" w:type="dxa"/>
          </w:tcPr>
          <w:p w:rsidR="006820D1" w:rsidRPr="006820D1" w:rsidRDefault="006820D1" w:rsidP="00390C11">
            <w:pPr>
              <w:pStyle w:val="TableParagraph"/>
              <w:spacing w:line="303" w:lineRule="exact"/>
              <w:ind w:right="-8"/>
              <w:jc w:val="center"/>
              <w:rPr>
                <w:sz w:val="28"/>
                <w:lang w:val="ru-RU"/>
              </w:rPr>
            </w:pPr>
            <w:r>
              <w:rPr>
                <w:sz w:val="28"/>
                <w:lang w:val="ru-RU"/>
              </w:rPr>
              <w:t>85</w:t>
            </w:r>
          </w:p>
        </w:tc>
      </w:tr>
      <w:tr w:rsidR="008964C1" w:rsidTr="00390C11">
        <w:trPr>
          <w:trHeight w:val="322"/>
        </w:trPr>
        <w:tc>
          <w:tcPr>
            <w:tcW w:w="589" w:type="dxa"/>
          </w:tcPr>
          <w:p w:rsidR="008964C1" w:rsidRPr="00390C11" w:rsidRDefault="008964C1" w:rsidP="00B53DE1">
            <w:pPr>
              <w:pStyle w:val="TableParagraph"/>
              <w:spacing w:line="303" w:lineRule="exact"/>
              <w:ind w:left="72" w:right="-8"/>
              <w:jc w:val="center"/>
              <w:rPr>
                <w:sz w:val="28"/>
                <w:lang w:val="ru-RU"/>
              </w:rPr>
            </w:pPr>
          </w:p>
        </w:tc>
        <w:tc>
          <w:tcPr>
            <w:tcW w:w="8411" w:type="dxa"/>
          </w:tcPr>
          <w:p w:rsidR="008964C1" w:rsidRDefault="008964C1" w:rsidP="00B53DE1">
            <w:pPr>
              <w:pStyle w:val="TableParagraph"/>
              <w:spacing w:line="303" w:lineRule="exact"/>
              <w:ind w:left="127" w:right="-8"/>
              <w:rPr>
                <w:sz w:val="28"/>
              </w:rPr>
            </w:pPr>
            <w:r>
              <w:rPr>
                <w:sz w:val="28"/>
              </w:rPr>
              <w:t>РЕКОМЕНДУЕМАЯ ЛИТЕРАТУРА</w:t>
            </w:r>
          </w:p>
        </w:tc>
        <w:tc>
          <w:tcPr>
            <w:tcW w:w="803" w:type="dxa"/>
          </w:tcPr>
          <w:p w:rsidR="008964C1" w:rsidRPr="00390C11" w:rsidRDefault="00390C11" w:rsidP="006820D1">
            <w:pPr>
              <w:pStyle w:val="TableParagraph"/>
              <w:spacing w:line="303" w:lineRule="exact"/>
              <w:ind w:right="-8"/>
              <w:jc w:val="center"/>
              <w:rPr>
                <w:sz w:val="28"/>
                <w:lang w:val="ru-RU"/>
              </w:rPr>
            </w:pPr>
            <w:r>
              <w:rPr>
                <w:sz w:val="28"/>
                <w:lang w:val="ru-RU"/>
              </w:rPr>
              <w:t>8</w:t>
            </w:r>
            <w:r w:rsidR="006820D1">
              <w:rPr>
                <w:sz w:val="28"/>
                <w:lang w:val="ru-RU"/>
              </w:rPr>
              <w:t>7</w:t>
            </w:r>
          </w:p>
        </w:tc>
      </w:tr>
      <w:tr w:rsidR="008964C1" w:rsidTr="00390C11">
        <w:trPr>
          <w:trHeight w:val="316"/>
        </w:trPr>
        <w:tc>
          <w:tcPr>
            <w:tcW w:w="589" w:type="dxa"/>
          </w:tcPr>
          <w:p w:rsidR="008964C1" w:rsidRDefault="008964C1" w:rsidP="00B53DE1">
            <w:pPr>
              <w:pStyle w:val="TableParagraph"/>
              <w:ind w:right="-8"/>
              <w:rPr>
                <w:sz w:val="24"/>
              </w:rPr>
            </w:pPr>
          </w:p>
        </w:tc>
        <w:tc>
          <w:tcPr>
            <w:tcW w:w="8411" w:type="dxa"/>
          </w:tcPr>
          <w:p w:rsidR="008964C1" w:rsidRDefault="008964C1" w:rsidP="00B53DE1">
            <w:pPr>
              <w:pStyle w:val="TableParagraph"/>
              <w:spacing w:line="296" w:lineRule="exact"/>
              <w:ind w:left="127" w:right="-8"/>
              <w:rPr>
                <w:sz w:val="28"/>
              </w:rPr>
            </w:pPr>
            <w:r>
              <w:rPr>
                <w:sz w:val="28"/>
              </w:rPr>
              <w:t>ПРИЛОЖЕНИЕ</w:t>
            </w:r>
          </w:p>
        </w:tc>
        <w:tc>
          <w:tcPr>
            <w:tcW w:w="803" w:type="dxa"/>
          </w:tcPr>
          <w:p w:rsidR="008964C1" w:rsidRPr="00390C11" w:rsidRDefault="00390C11" w:rsidP="006820D1">
            <w:pPr>
              <w:pStyle w:val="TableParagraph"/>
              <w:spacing w:line="296" w:lineRule="exact"/>
              <w:ind w:right="-8"/>
              <w:jc w:val="center"/>
              <w:rPr>
                <w:sz w:val="28"/>
                <w:lang w:val="ru-RU"/>
              </w:rPr>
            </w:pPr>
            <w:r>
              <w:rPr>
                <w:sz w:val="28"/>
                <w:lang w:val="ru-RU"/>
              </w:rPr>
              <w:t>9</w:t>
            </w:r>
            <w:r w:rsidR="006820D1">
              <w:rPr>
                <w:sz w:val="28"/>
                <w:lang w:val="ru-RU"/>
              </w:rPr>
              <w:t>5</w:t>
            </w:r>
          </w:p>
        </w:tc>
      </w:tr>
    </w:tbl>
    <w:p w:rsidR="008964C1" w:rsidRDefault="008964C1" w:rsidP="008964C1">
      <w:pPr>
        <w:spacing w:line="296" w:lineRule="exact"/>
        <w:ind w:right="-8"/>
        <w:jc w:val="right"/>
        <w:rPr>
          <w:sz w:val="28"/>
        </w:rPr>
        <w:sectPr w:rsidR="008964C1">
          <w:footerReference w:type="default" r:id="rId9"/>
          <w:pgSz w:w="11910" w:h="16840"/>
          <w:pgMar w:top="1040" w:right="1040" w:bottom="720" w:left="1000" w:header="0" w:footer="522" w:gutter="0"/>
          <w:pgNumType w:start="3"/>
          <w:cols w:space="720"/>
        </w:sectPr>
      </w:pPr>
    </w:p>
    <w:p w:rsidR="008964C1" w:rsidRDefault="008964C1" w:rsidP="008964C1">
      <w:pPr>
        <w:spacing w:before="69"/>
        <w:ind w:left="920" w:right="-8"/>
        <w:jc w:val="center"/>
        <w:rPr>
          <w:b/>
          <w:sz w:val="28"/>
        </w:rPr>
      </w:pPr>
      <w:r>
        <w:rPr>
          <w:b/>
          <w:sz w:val="28"/>
        </w:rPr>
        <w:lastRenderedPageBreak/>
        <w:t>ВВЕДЕНИЕ</w:t>
      </w:r>
    </w:p>
    <w:p w:rsidR="008964C1" w:rsidRDefault="008964C1" w:rsidP="008964C1">
      <w:pPr>
        <w:pStyle w:val="a3"/>
        <w:ind w:left="0" w:right="-8"/>
        <w:rPr>
          <w:b/>
          <w:sz w:val="30"/>
        </w:rPr>
      </w:pPr>
    </w:p>
    <w:p w:rsidR="008964C1" w:rsidRDefault="008964C1" w:rsidP="008964C1">
      <w:pPr>
        <w:pStyle w:val="a3"/>
        <w:spacing w:before="6"/>
        <w:ind w:left="0" w:right="-8"/>
        <w:rPr>
          <w:b/>
          <w:sz w:val="25"/>
        </w:rPr>
      </w:pPr>
    </w:p>
    <w:p w:rsidR="008964C1" w:rsidRDefault="008964C1" w:rsidP="008964C1">
      <w:pPr>
        <w:pStyle w:val="a3"/>
        <w:spacing w:line="360" w:lineRule="auto"/>
        <w:ind w:right="-8" w:firstLine="708"/>
        <w:jc w:val="both"/>
      </w:pPr>
      <w:r>
        <w:t xml:space="preserve">В соответствии с Законом Российской Федерации </w:t>
      </w:r>
      <w:r>
        <w:rPr>
          <w:spacing w:val="-2"/>
        </w:rPr>
        <w:t xml:space="preserve">«Об </w:t>
      </w:r>
      <w:r>
        <w:t>образовании в Российской Федерации» от 29 декабря 2012 г. № 273-ФЗ, Федеральным государственным образовательным стандартом высшего образования по направлению 35.04.04 Агрономия (Приказ Министерства образования и науки РФ от 27 июля  2017 г. № 708 "Об утверждении и введении в действие федерального квалификация (степень "магистр")", Порядком организации и осуществления образовательной деятельности по  образовательной программе высшего образования – программе магистратуры (утвержден приказом Министерством образования и науки Российской Федерации от</w:t>
      </w:r>
      <w:r w:rsidRPr="006F006D">
        <w:t xml:space="preserve"> 5 апреля 2017 г. </w:t>
      </w:r>
      <w:r>
        <w:t>№</w:t>
      </w:r>
      <w:r w:rsidRPr="006F006D">
        <w:t xml:space="preserve"> 301</w:t>
      </w:r>
      <w:r>
        <w:t xml:space="preserve">), порядком проведения государственной итоговой аттестации по образовательным программе высшего образования – программе магистратуры (утвержден приказом Министерством образования и науки Российской Федерации </w:t>
      </w:r>
      <w:r w:rsidRPr="006F006D">
        <w:rPr>
          <w:bCs/>
          <w:color w:val="22272F"/>
          <w:shd w:val="clear" w:color="auto" w:fill="FFFFFF"/>
        </w:rPr>
        <w:t>от 29 июня 2015 г. N 636</w:t>
      </w:r>
      <w:r>
        <w:t>) (с изменениями</w:t>
      </w:r>
      <w:r w:rsidRPr="006F006D">
        <w:t xml:space="preserve"> </w:t>
      </w:r>
      <w:r w:rsidRPr="006F006D">
        <w:rPr>
          <w:bCs/>
          <w:shd w:val="clear" w:color="auto" w:fill="FFFFFF"/>
        </w:rPr>
        <w:t>и дополнениями</w:t>
      </w:r>
      <w:r w:rsidRPr="006F006D">
        <w:t xml:space="preserve"> </w:t>
      </w:r>
      <w:r w:rsidRPr="007D652F">
        <w:t xml:space="preserve">от </w:t>
      </w:r>
      <w:r w:rsidRPr="007D652F">
        <w:rPr>
          <w:shd w:val="clear" w:color="auto" w:fill="FFFFFF"/>
        </w:rPr>
        <w:t>9 февраля, 28 апреля 2016 г., 27 марта 2020 г</w:t>
      </w:r>
      <w:r w:rsidRPr="007D652F">
        <w:t>.),</w:t>
      </w:r>
      <w:r>
        <w:t xml:space="preserve"> Положением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Ставропольский ГАУ, Положением о выполнении и защите выпускной квалификационной работы в ФГБОУ ВО Ставропольский ГАУ. после освоения в полном объеме образовательной программы магистратуры завершается обязательной государственной итоговой аттестацией</w:t>
      </w:r>
      <w:r>
        <w:rPr>
          <w:spacing w:val="-1"/>
        </w:rPr>
        <w:t xml:space="preserve"> </w:t>
      </w:r>
      <w:r>
        <w:t>выпускников.</w:t>
      </w:r>
    </w:p>
    <w:p w:rsidR="008964C1" w:rsidRPr="004D09B1" w:rsidRDefault="008964C1" w:rsidP="001A2A89">
      <w:pPr>
        <w:pStyle w:val="a3"/>
        <w:spacing w:before="2" w:line="360" w:lineRule="auto"/>
        <w:ind w:right="-8" w:firstLine="708"/>
        <w:jc w:val="both"/>
      </w:pPr>
      <w:r w:rsidRPr="004D09B1">
        <w:t xml:space="preserve">Методические указания о государственной итоговой аттестации выпускников факультета агробиологии и земельных ресурсов очной и заочной форм обучения ФГБОУ </w:t>
      </w:r>
      <w:proofErr w:type="gramStart"/>
      <w:r w:rsidRPr="004D09B1">
        <w:t>ВО</w:t>
      </w:r>
      <w:proofErr w:type="gramEnd"/>
      <w:r w:rsidRPr="004D09B1">
        <w:t xml:space="preserve"> «Ставропольский государственный аграрный университет» распространяется на обучающихся</w:t>
      </w:r>
      <w:r w:rsidRPr="004D09B1">
        <w:rPr>
          <w:spacing w:val="51"/>
        </w:rPr>
        <w:t xml:space="preserve"> </w:t>
      </w:r>
      <w:r w:rsidRPr="004D09B1">
        <w:t>направления</w:t>
      </w:r>
      <w:r w:rsidR="001A2A89">
        <w:t xml:space="preserve"> </w:t>
      </w:r>
      <w:r w:rsidRPr="004D09B1">
        <w:t>Агрономия очной и заочной форм</w:t>
      </w:r>
      <w:r w:rsidRPr="004D09B1">
        <w:rPr>
          <w:spacing w:val="-4"/>
        </w:rPr>
        <w:t xml:space="preserve"> </w:t>
      </w:r>
      <w:r w:rsidRPr="004D09B1">
        <w:t>обучения.</w:t>
      </w:r>
    </w:p>
    <w:p w:rsidR="008964C1" w:rsidRPr="004D09B1" w:rsidRDefault="008964C1" w:rsidP="008964C1">
      <w:pPr>
        <w:ind w:right="-8"/>
        <w:jc w:val="both"/>
        <w:rPr>
          <w:sz w:val="28"/>
        </w:rPr>
        <w:sectPr w:rsidR="008964C1" w:rsidRPr="004D09B1">
          <w:pgSz w:w="11910" w:h="16840"/>
          <w:pgMar w:top="1100" w:right="1040" w:bottom="720" w:left="1000" w:header="0" w:footer="522" w:gutter="0"/>
          <w:cols w:space="720"/>
        </w:sectPr>
      </w:pPr>
    </w:p>
    <w:p w:rsidR="008964C1" w:rsidRDefault="008964C1" w:rsidP="00390C11">
      <w:pPr>
        <w:pStyle w:val="2"/>
        <w:numPr>
          <w:ilvl w:val="3"/>
          <w:numId w:val="23"/>
        </w:numPr>
        <w:spacing w:before="69"/>
        <w:ind w:left="284" w:right="-8" w:firstLine="0"/>
        <w:jc w:val="center"/>
      </w:pPr>
      <w:r>
        <w:lastRenderedPageBreak/>
        <w:t>ОБЩИЕ ПОЛОЖЕНИЯ</w:t>
      </w:r>
    </w:p>
    <w:p w:rsidR="008964C1" w:rsidRDefault="008964C1" w:rsidP="008964C1">
      <w:pPr>
        <w:pStyle w:val="a3"/>
        <w:ind w:left="0" w:right="-8"/>
        <w:rPr>
          <w:b/>
          <w:sz w:val="26"/>
        </w:rPr>
      </w:pPr>
    </w:p>
    <w:p w:rsidR="008964C1" w:rsidRDefault="008964C1" w:rsidP="00390C11">
      <w:pPr>
        <w:pStyle w:val="a5"/>
        <w:numPr>
          <w:ilvl w:val="1"/>
          <w:numId w:val="22"/>
        </w:numPr>
        <w:tabs>
          <w:tab w:val="left" w:pos="1259"/>
        </w:tabs>
        <w:ind w:right="-8"/>
        <w:jc w:val="center"/>
        <w:rPr>
          <w:b/>
          <w:sz w:val="28"/>
        </w:rPr>
      </w:pPr>
      <w:r>
        <w:rPr>
          <w:b/>
          <w:sz w:val="28"/>
        </w:rPr>
        <w:t>Характеристика профессиональной деятельности</w:t>
      </w:r>
      <w:r>
        <w:rPr>
          <w:b/>
          <w:spacing w:val="-5"/>
          <w:sz w:val="28"/>
        </w:rPr>
        <w:t xml:space="preserve"> </w:t>
      </w:r>
      <w:r w:rsidR="00C569A1">
        <w:rPr>
          <w:b/>
          <w:sz w:val="28"/>
        </w:rPr>
        <w:t>магистров</w:t>
      </w:r>
    </w:p>
    <w:p w:rsidR="008964C1" w:rsidRDefault="008964C1" w:rsidP="008964C1">
      <w:pPr>
        <w:pStyle w:val="a3"/>
        <w:ind w:left="0" w:right="-8"/>
        <w:rPr>
          <w:b/>
          <w:sz w:val="30"/>
        </w:rPr>
      </w:pPr>
    </w:p>
    <w:p w:rsidR="008964C1" w:rsidRDefault="008964C1" w:rsidP="008964C1">
      <w:pPr>
        <w:pStyle w:val="a3"/>
        <w:spacing w:before="8"/>
        <w:ind w:left="0" w:right="-8"/>
        <w:rPr>
          <w:b/>
          <w:sz w:val="25"/>
        </w:rPr>
      </w:pPr>
    </w:p>
    <w:p w:rsidR="008964C1" w:rsidRDefault="008964C1" w:rsidP="008964C1">
      <w:pPr>
        <w:pStyle w:val="a3"/>
        <w:spacing w:line="360" w:lineRule="auto"/>
        <w:ind w:right="-8" w:firstLine="708"/>
        <w:jc w:val="both"/>
      </w:pPr>
      <w:r>
        <w:t>Область профессиональной деятельности магистров включает: агрономические исследования и разработки, направленные на решение комплексных задач по организации и производству высококачественной продукции растениеводства в современном земледелии.</w:t>
      </w:r>
    </w:p>
    <w:p w:rsidR="008964C1" w:rsidRDefault="008964C1" w:rsidP="008964C1">
      <w:pPr>
        <w:pStyle w:val="a3"/>
        <w:spacing w:line="360" w:lineRule="auto"/>
        <w:ind w:right="-8" w:firstLine="708"/>
        <w:jc w:val="both"/>
      </w:pPr>
      <w:r>
        <w:t>Объектами профессиональной деятельности магистров являются: полевые, овощные, плодовые культуры и их сорта, генетические коллекции растений, селекционный процесс, агрономические ландшафты, природные кормовые угодья, почва и ее плодородие, вредные организмы и средства защиты растений от них, технологии производства продукции растениеводства.</w:t>
      </w:r>
    </w:p>
    <w:p w:rsidR="008964C1" w:rsidRDefault="008964C1" w:rsidP="008964C1">
      <w:pPr>
        <w:pStyle w:val="a3"/>
        <w:spacing w:line="360" w:lineRule="auto"/>
        <w:ind w:right="-8" w:firstLine="708"/>
        <w:jc w:val="both"/>
      </w:pPr>
      <w:r>
        <w:t>Магистр по направлению подготовки 35.04.04 Агрономия готовится к следующим видам профессиональной деятельности:</w:t>
      </w:r>
    </w:p>
    <w:p w:rsidR="008964C1" w:rsidRDefault="008964C1" w:rsidP="008964C1">
      <w:pPr>
        <w:pStyle w:val="a3"/>
        <w:tabs>
          <w:tab w:val="left" w:pos="5670"/>
          <w:tab w:val="left" w:pos="9781"/>
        </w:tabs>
        <w:spacing w:line="362" w:lineRule="auto"/>
        <w:ind w:left="985" w:right="-8"/>
      </w:pPr>
      <w:r>
        <w:t xml:space="preserve">производственно-технологическая, </w:t>
      </w:r>
    </w:p>
    <w:p w:rsidR="008964C1" w:rsidRDefault="008964C1" w:rsidP="008964C1">
      <w:pPr>
        <w:pStyle w:val="a3"/>
        <w:tabs>
          <w:tab w:val="left" w:pos="5670"/>
          <w:tab w:val="left" w:pos="9781"/>
        </w:tabs>
        <w:spacing w:line="362" w:lineRule="auto"/>
        <w:ind w:left="985" w:right="-8"/>
      </w:pPr>
      <w:r>
        <w:t>научно-исследовательская.</w:t>
      </w:r>
    </w:p>
    <w:p w:rsidR="008964C1" w:rsidRDefault="008964C1" w:rsidP="008964C1">
      <w:pPr>
        <w:pStyle w:val="a3"/>
        <w:spacing w:line="360" w:lineRule="auto"/>
        <w:ind w:right="-8" w:firstLine="708"/>
        <w:jc w:val="both"/>
      </w:pPr>
      <w:r>
        <w:t>Конкретные виды профессиональной деятельности, к которым в основном готовится магистр, определяются высшим учебным заведением совместно с обучающимися, научно-педагогическими работниками высшего учебного заведения и объединениями работодателей.</w:t>
      </w:r>
    </w:p>
    <w:p w:rsidR="008964C1" w:rsidRDefault="008964C1" w:rsidP="008964C1">
      <w:pPr>
        <w:pStyle w:val="a3"/>
        <w:spacing w:line="360" w:lineRule="auto"/>
        <w:ind w:right="-8" w:firstLine="708"/>
        <w:jc w:val="both"/>
      </w:pPr>
      <w:r>
        <w:t>Магистр по направлению подготовки 35.04.04 Агрономия должен быть подготовлен к решению следующих профессиональных задач в соответствии с профильной направленностью ОПОП магистратуры и видами профессиональной деятельности:</w:t>
      </w:r>
    </w:p>
    <w:p w:rsidR="008964C1" w:rsidRDefault="008964C1" w:rsidP="00390C11">
      <w:pPr>
        <w:pStyle w:val="a5"/>
        <w:numPr>
          <w:ilvl w:val="0"/>
          <w:numId w:val="21"/>
        </w:numPr>
        <w:tabs>
          <w:tab w:val="left" w:pos="1266"/>
        </w:tabs>
        <w:ind w:right="-8"/>
        <w:jc w:val="both"/>
        <w:rPr>
          <w:i/>
          <w:sz w:val="28"/>
        </w:rPr>
      </w:pPr>
      <w:r>
        <w:rPr>
          <w:i/>
          <w:sz w:val="28"/>
        </w:rPr>
        <w:t>Производственно-технологическая</w:t>
      </w:r>
      <w:r>
        <w:rPr>
          <w:i/>
          <w:spacing w:val="-2"/>
          <w:sz w:val="28"/>
        </w:rPr>
        <w:t xml:space="preserve"> </w:t>
      </w:r>
      <w:r>
        <w:rPr>
          <w:i/>
          <w:sz w:val="28"/>
        </w:rPr>
        <w:t>деятельность;</w:t>
      </w:r>
    </w:p>
    <w:p w:rsidR="008964C1" w:rsidRDefault="008964C1" w:rsidP="008964C1">
      <w:pPr>
        <w:pStyle w:val="a3"/>
        <w:spacing w:before="155" w:line="360" w:lineRule="auto"/>
        <w:ind w:right="-8" w:firstLine="708"/>
        <w:jc w:val="both"/>
      </w:pPr>
      <w:r>
        <w:t>-программирование урожаев сельскохозяйственных культур для различных уровней агротехнологий;</w:t>
      </w:r>
    </w:p>
    <w:p w:rsidR="008964C1" w:rsidRDefault="008964C1" w:rsidP="008964C1">
      <w:pPr>
        <w:pStyle w:val="a3"/>
        <w:spacing w:line="321" w:lineRule="exact"/>
        <w:ind w:left="985" w:right="-8"/>
        <w:jc w:val="both"/>
      </w:pPr>
      <w:r>
        <w:t>-разработка и реализация проектов экологически безопасных приемов и</w:t>
      </w:r>
    </w:p>
    <w:p w:rsidR="008964C1" w:rsidRDefault="008964C1" w:rsidP="008964C1">
      <w:pPr>
        <w:spacing w:line="321" w:lineRule="exact"/>
        <w:ind w:right="-8"/>
        <w:jc w:val="both"/>
        <w:sectPr w:rsidR="008964C1">
          <w:pgSz w:w="11910" w:h="16840"/>
          <w:pgMar w:top="1100" w:right="1040" w:bottom="720" w:left="1000" w:header="0" w:footer="522" w:gutter="0"/>
          <w:cols w:space="720"/>
        </w:sectPr>
      </w:pPr>
    </w:p>
    <w:p w:rsidR="008964C1" w:rsidRDefault="008964C1" w:rsidP="008964C1">
      <w:pPr>
        <w:pStyle w:val="a3"/>
        <w:spacing w:before="65" w:line="360" w:lineRule="auto"/>
        <w:ind w:right="-8"/>
        <w:jc w:val="both"/>
      </w:pPr>
      <w:r>
        <w:lastRenderedPageBreak/>
        <w:t>технологий производства высококачественной продукции растениеводства с учетом свойств агроландшафтов и экономической эффективности;</w:t>
      </w:r>
    </w:p>
    <w:p w:rsidR="008964C1" w:rsidRDefault="008964C1" w:rsidP="008964C1">
      <w:pPr>
        <w:pStyle w:val="a3"/>
        <w:spacing w:line="360" w:lineRule="auto"/>
        <w:ind w:right="-8" w:firstLine="708"/>
        <w:jc w:val="both"/>
      </w:pPr>
      <w:r>
        <w:t>-проектирование адаптивно-ландшафтных систем земледелия для различных организационных форм агропромышленного комплекса и их освоение;</w:t>
      </w:r>
    </w:p>
    <w:p w:rsidR="008964C1" w:rsidRDefault="008964C1" w:rsidP="008964C1">
      <w:pPr>
        <w:pStyle w:val="a3"/>
        <w:spacing w:line="360" w:lineRule="auto"/>
        <w:ind w:right="-8" w:firstLine="708"/>
        <w:jc w:val="both"/>
      </w:pPr>
      <w:r>
        <w:t>-проведение консультаций по инновационным технологиям в агрономии;</w:t>
      </w:r>
    </w:p>
    <w:p w:rsidR="008964C1" w:rsidRDefault="008964C1" w:rsidP="00390C11">
      <w:pPr>
        <w:pStyle w:val="a5"/>
        <w:numPr>
          <w:ilvl w:val="0"/>
          <w:numId w:val="21"/>
        </w:numPr>
        <w:tabs>
          <w:tab w:val="left" w:pos="1266"/>
        </w:tabs>
        <w:spacing w:line="321" w:lineRule="exact"/>
        <w:ind w:left="1266" w:right="-8"/>
        <w:jc w:val="both"/>
        <w:rPr>
          <w:i/>
          <w:sz w:val="28"/>
        </w:rPr>
      </w:pPr>
      <w:r>
        <w:rPr>
          <w:i/>
          <w:sz w:val="28"/>
        </w:rPr>
        <w:t>Научно-исследовательская</w:t>
      </w:r>
      <w:r>
        <w:rPr>
          <w:i/>
          <w:spacing w:val="-2"/>
          <w:sz w:val="28"/>
        </w:rPr>
        <w:t xml:space="preserve"> </w:t>
      </w:r>
      <w:r>
        <w:rPr>
          <w:i/>
          <w:sz w:val="28"/>
        </w:rPr>
        <w:t>деятельность:</w:t>
      </w:r>
    </w:p>
    <w:p w:rsidR="008964C1" w:rsidRDefault="008964C1" w:rsidP="008964C1">
      <w:pPr>
        <w:pStyle w:val="a3"/>
        <w:spacing w:before="163"/>
        <w:ind w:left="985" w:right="-8"/>
      </w:pPr>
      <w:r>
        <w:t>-разработка программ и рабочих планов научных исследований;</w:t>
      </w:r>
    </w:p>
    <w:p w:rsidR="008964C1" w:rsidRDefault="008964C1" w:rsidP="008964C1">
      <w:pPr>
        <w:pStyle w:val="a3"/>
        <w:tabs>
          <w:tab w:val="left" w:pos="1970"/>
          <w:tab w:val="left" w:pos="3526"/>
          <w:tab w:val="left" w:pos="4604"/>
          <w:tab w:val="left" w:pos="5030"/>
          <w:tab w:val="left" w:pos="7187"/>
        </w:tabs>
        <w:spacing w:before="161" w:line="360" w:lineRule="auto"/>
        <w:ind w:right="-8" w:firstLine="708"/>
      </w:pPr>
      <w:r>
        <w:t>-сбор,</w:t>
      </w:r>
      <w:r>
        <w:tab/>
        <w:t>обработка,</w:t>
      </w:r>
      <w:r>
        <w:tab/>
        <w:t>анализ</w:t>
      </w:r>
      <w:r>
        <w:tab/>
        <w:t>и</w:t>
      </w:r>
      <w:r>
        <w:tab/>
        <w:t>систематизация</w:t>
      </w:r>
      <w:r>
        <w:tab/>
      </w:r>
      <w:r>
        <w:rPr>
          <w:spacing w:val="-1"/>
        </w:rPr>
        <w:t xml:space="preserve">научно-технической </w:t>
      </w:r>
      <w:r>
        <w:t>информации, отечественного и зарубежного</w:t>
      </w:r>
      <w:r>
        <w:rPr>
          <w:spacing w:val="-5"/>
        </w:rPr>
        <w:t xml:space="preserve"> </w:t>
      </w:r>
      <w:r>
        <w:t>опыта;</w:t>
      </w:r>
    </w:p>
    <w:p w:rsidR="008964C1" w:rsidRDefault="008964C1" w:rsidP="008964C1">
      <w:pPr>
        <w:pStyle w:val="a3"/>
        <w:tabs>
          <w:tab w:val="left" w:pos="2618"/>
          <w:tab w:val="left" w:pos="3846"/>
          <w:tab w:val="left" w:pos="5463"/>
          <w:tab w:val="left" w:pos="7556"/>
          <w:tab w:val="left" w:pos="8876"/>
        </w:tabs>
        <w:spacing w:line="362" w:lineRule="auto"/>
        <w:ind w:right="-8" w:firstLine="708"/>
      </w:pPr>
      <w:r>
        <w:t>-разработка</w:t>
      </w:r>
      <w:r>
        <w:tab/>
        <w:t>методик</w:t>
      </w:r>
      <w:r>
        <w:tab/>
        <w:t>проведения</w:t>
      </w:r>
      <w:r>
        <w:tab/>
        <w:t>экспериментов,</w:t>
      </w:r>
      <w:r>
        <w:tab/>
        <w:t>освоение</w:t>
      </w:r>
      <w:r>
        <w:tab/>
      </w:r>
      <w:r>
        <w:rPr>
          <w:spacing w:val="-5"/>
        </w:rPr>
        <w:t xml:space="preserve">новых </w:t>
      </w:r>
      <w:r>
        <w:t>методов</w:t>
      </w:r>
      <w:r>
        <w:rPr>
          <w:spacing w:val="-5"/>
        </w:rPr>
        <w:t xml:space="preserve"> </w:t>
      </w:r>
      <w:r>
        <w:t>исследования;</w:t>
      </w:r>
    </w:p>
    <w:p w:rsidR="008964C1" w:rsidRDefault="008964C1" w:rsidP="008964C1">
      <w:pPr>
        <w:pStyle w:val="a3"/>
        <w:spacing w:line="317" w:lineRule="exact"/>
        <w:ind w:left="985" w:right="-8"/>
      </w:pPr>
      <w:r>
        <w:t>-организация, проведение и анализ результатов экспериментов;</w:t>
      </w:r>
    </w:p>
    <w:p w:rsidR="008964C1" w:rsidRDefault="008964C1" w:rsidP="008964C1">
      <w:pPr>
        <w:pStyle w:val="a3"/>
        <w:tabs>
          <w:tab w:val="left" w:pos="2460"/>
          <w:tab w:val="left" w:pos="4966"/>
          <w:tab w:val="left" w:pos="6281"/>
          <w:tab w:val="left" w:pos="7966"/>
        </w:tabs>
        <w:spacing w:before="159" w:line="360" w:lineRule="auto"/>
        <w:ind w:right="-8" w:firstLine="708"/>
      </w:pPr>
      <w:r>
        <w:t>-создание</w:t>
      </w:r>
      <w:r>
        <w:tab/>
        <w:t>оптимизационных</w:t>
      </w:r>
      <w:r>
        <w:tab/>
        <w:t>моделей</w:t>
      </w:r>
      <w:r>
        <w:tab/>
        <w:t>технологий</w:t>
      </w:r>
      <w:r>
        <w:tab/>
      </w:r>
      <w:r>
        <w:rPr>
          <w:spacing w:val="-3"/>
        </w:rPr>
        <w:t xml:space="preserve">возделывания </w:t>
      </w:r>
      <w:r>
        <w:t>сельскохозяйственных культур, систем защиты растений,</w:t>
      </w:r>
      <w:r>
        <w:rPr>
          <w:spacing w:val="-9"/>
        </w:rPr>
        <w:t xml:space="preserve"> </w:t>
      </w:r>
      <w:r>
        <w:t>сортов;</w:t>
      </w:r>
    </w:p>
    <w:p w:rsidR="008964C1" w:rsidRDefault="008964C1" w:rsidP="008964C1">
      <w:pPr>
        <w:pStyle w:val="a3"/>
        <w:tabs>
          <w:tab w:val="left" w:pos="2750"/>
          <w:tab w:val="left" w:pos="5520"/>
          <w:tab w:val="left" w:pos="6842"/>
          <w:tab w:val="left" w:pos="8116"/>
          <w:tab w:val="left" w:pos="8595"/>
        </w:tabs>
        <w:spacing w:line="362" w:lineRule="auto"/>
        <w:ind w:right="-8" w:firstLine="708"/>
      </w:pPr>
      <w:r>
        <w:t>-подготовка</w:t>
      </w:r>
      <w:r>
        <w:tab/>
        <w:t>научно-технических</w:t>
      </w:r>
      <w:r>
        <w:tab/>
        <w:t>отчетов,</w:t>
      </w:r>
      <w:r>
        <w:tab/>
        <w:t>обзоров</w:t>
      </w:r>
      <w:r>
        <w:tab/>
        <w:t>и</w:t>
      </w:r>
      <w:r>
        <w:tab/>
      </w:r>
      <w:r>
        <w:rPr>
          <w:spacing w:val="-4"/>
        </w:rPr>
        <w:t xml:space="preserve">научных </w:t>
      </w:r>
      <w:r>
        <w:t>публикаций по результатам выполненных</w:t>
      </w:r>
      <w:r>
        <w:rPr>
          <w:spacing w:val="-10"/>
        </w:rPr>
        <w:t xml:space="preserve"> </w:t>
      </w:r>
      <w:r>
        <w:t>исследований.</w:t>
      </w:r>
    </w:p>
    <w:p w:rsidR="008964C1" w:rsidRDefault="008964C1" w:rsidP="008964C1">
      <w:pPr>
        <w:pStyle w:val="a3"/>
        <w:spacing w:before="10"/>
        <w:ind w:left="284" w:right="-8"/>
        <w:rPr>
          <w:sz w:val="27"/>
        </w:rPr>
      </w:pPr>
    </w:p>
    <w:p w:rsidR="008964C1" w:rsidRDefault="008964C1" w:rsidP="00390C11">
      <w:pPr>
        <w:pStyle w:val="Default"/>
        <w:numPr>
          <w:ilvl w:val="1"/>
          <w:numId w:val="22"/>
        </w:numPr>
        <w:spacing w:line="360" w:lineRule="auto"/>
        <w:ind w:right="-8"/>
        <w:jc w:val="center"/>
        <w:rPr>
          <w:b/>
          <w:bCs/>
          <w:sz w:val="28"/>
          <w:szCs w:val="28"/>
        </w:rPr>
      </w:pPr>
      <w:r>
        <w:rPr>
          <w:b/>
          <w:bCs/>
          <w:sz w:val="28"/>
          <w:szCs w:val="28"/>
        </w:rPr>
        <w:t>Требования к результатам освоения основных профессиональных образовательных программ магистратуры</w:t>
      </w:r>
    </w:p>
    <w:p w:rsidR="00C569A1" w:rsidRDefault="00C569A1" w:rsidP="00C569A1">
      <w:pPr>
        <w:pStyle w:val="Default"/>
        <w:spacing w:line="360" w:lineRule="auto"/>
        <w:ind w:left="1258" w:right="-8"/>
        <w:rPr>
          <w:sz w:val="28"/>
          <w:szCs w:val="28"/>
        </w:rPr>
      </w:pPr>
    </w:p>
    <w:p w:rsidR="008964C1" w:rsidRDefault="008964C1" w:rsidP="008964C1">
      <w:pPr>
        <w:pStyle w:val="a5"/>
        <w:spacing w:line="360" w:lineRule="auto"/>
        <w:ind w:left="284" w:right="-8" w:firstLine="436"/>
        <w:jc w:val="both"/>
        <w:rPr>
          <w:b/>
          <w:bCs/>
          <w:sz w:val="28"/>
          <w:szCs w:val="28"/>
        </w:rPr>
      </w:pPr>
      <w:r>
        <w:rPr>
          <w:sz w:val="28"/>
          <w:szCs w:val="28"/>
        </w:rPr>
        <w:t xml:space="preserve">Выпускник должен обладать </w:t>
      </w:r>
      <w:r>
        <w:rPr>
          <w:b/>
          <w:sz w:val="28"/>
          <w:szCs w:val="28"/>
        </w:rPr>
        <w:t>универсальными компетенциями (УК)</w:t>
      </w:r>
      <w:r>
        <w:rPr>
          <w:b/>
          <w:bCs/>
          <w:sz w:val="28"/>
          <w:szCs w:val="28"/>
        </w:rPr>
        <w:t>:</w:t>
      </w:r>
    </w:p>
    <w:p w:rsidR="00135E73" w:rsidRPr="00135E73" w:rsidRDefault="008964C1" w:rsidP="00135E73">
      <w:pPr>
        <w:pStyle w:val="a5"/>
        <w:spacing w:line="360" w:lineRule="auto"/>
        <w:ind w:left="284" w:right="-8" w:firstLine="436"/>
        <w:jc w:val="both"/>
        <w:rPr>
          <w:b/>
          <w:sz w:val="28"/>
          <w:szCs w:val="28"/>
        </w:rPr>
      </w:pPr>
      <w:r>
        <w:rPr>
          <w:b/>
          <w:bCs/>
          <w:sz w:val="28"/>
          <w:szCs w:val="28"/>
        </w:rPr>
        <w:t>Способ</w:t>
      </w:r>
      <w:r w:rsidR="005767D8">
        <w:rPr>
          <w:b/>
          <w:bCs/>
          <w:sz w:val="28"/>
          <w:szCs w:val="28"/>
        </w:rPr>
        <w:t>ен</w:t>
      </w:r>
      <w:r>
        <w:rPr>
          <w:b/>
          <w:bCs/>
          <w:sz w:val="28"/>
          <w:szCs w:val="28"/>
        </w:rPr>
        <w:t xml:space="preserve"> осуществлять критический анализ проблемных ситуаций на основе системного подхода, вырабатывать стратегию действий </w:t>
      </w:r>
      <w:r>
        <w:rPr>
          <w:rFonts w:eastAsiaTheme="minorHAnsi"/>
          <w:b/>
          <w:color w:val="000000"/>
          <w:sz w:val="28"/>
          <w:szCs w:val="28"/>
        </w:rPr>
        <w:t>(УК 1):</w:t>
      </w:r>
    </w:p>
    <w:p w:rsidR="008964C1" w:rsidRPr="00135E73" w:rsidRDefault="00135E73" w:rsidP="008964C1">
      <w:pPr>
        <w:pStyle w:val="a5"/>
        <w:spacing w:line="360" w:lineRule="auto"/>
        <w:ind w:left="284" w:right="-8"/>
        <w:jc w:val="both"/>
        <w:rPr>
          <w:rFonts w:eastAsiaTheme="minorHAnsi"/>
          <w:color w:val="000000"/>
          <w:sz w:val="28"/>
          <w:szCs w:val="28"/>
        </w:rPr>
      </w:pPr>
      <w:r w:rsidRPr="00135E73">
        <w:rPr>
          <w:rFonts w:eastAsiaTheme="minorHAnsi"/>
          <w:color w:val="000000"/>
          <w:sz w:val="28"/>
          <w:szCs w:val="28"/>
        </w:rPr>
        <w:t xml:space="preserve"> </w:t>
      </w:r>
      <w:r w:rsidR="00031697">
        <w:rPr>
          <w:rFonts w:eastAsiaTheme="minorHAnsi"/>
          <w:color w:val="000000"/>
          <w:sz w:val="28"/>
          <w:szCs w:val="28"/>
        </w:rPr>
        <w:tab/>
      </w:r>
      <w:r w:rsidR="00031697">
        <w:rPr>
          <w:color w:val="000000"/>
          <w:sz w:val="28"/>
          <w:szCs w:val="28"/>
        </w:rPr>
        <w:t>- а</w:t>
      </w:r>
      <w:r w:rsidRPr="00135E73">
        <w:rPr>
          <w:color w:val="000000"/>
          <w:sz w:val="28"/>
          <w:szCs w:val="28"/>
        </w:rPr>
        <w:t>нализирует проблемную ситуацию как систему, выявляя ее составляющие и связи между ними. Вырабатывает стратегию действий</w:t>
      </w:r>
      <w:r w:rsidRPr="00135E73">
        <w:rPr>
          <w:rFonts w:eastAsiaTheme="minorHAnsi"/>
          <w:color w:val="000000"/>
          <w:sz w:val="28"/>
          <w:szCs w:val="28"/>
        </w:rPr>
        <w:t xml:space="preserve"> </w:t>
      </w:r>
      <w:r w:rsidR="008964C1" w:rsidRPr="00135E73">
        <w:rPr>
          <w:rFonts w:eastAsiaTheme="minorHAnsi"/>
          <w:color w:val="000000"/>
          <w:sz w:val="28"/>
          <w:szCs w:val="28"/>
        </w:rPr>
        <w:t>(УК 1.1);</w:t>
      </w:r>
    </w:p>
    <w:p w:rsidR="008964C1" w:rsidRPr="00135E73" w:rsidRDefault="00031697" w:rsidP="00031697">
      <w:pPr>
        <w:pStyle w:val="a5"/>
        <w:spacing w:line="360" w:lineRule="auto"/>
        <w:ind w:left="284" w:right="-8" w:firstLine="424"/>
        <w:jc w:val="both"/>
        <w:rPr>
          <w:rFonts w:eastAsiaTheme="minorHAnsi"/>
          <w:color w:val="000000"/>
          <w:sz w:val="28"/>
          <w:szCs w:val="28"/>
        </w:rPr>
      </w:pPr>
      <w:r>
        <w:rPr>
          <w:color w:val="000000"/>
          <w:sz w:val="28"/>
          <w:szCs w:val="28"/>
        </w:rPr>
        <w:t>- о</w:t>
      </w:r>
      <w:r w:rsidR="00135E73" w:rsidRPr="00135E73">
        <w:rPr>
          <w:color w:val="000000"/>
          <w:sz w:val="28"/>
          <w:szCs w:val="28"/>
        </w:rPr>
        <w:t>существляет поиск вариантов решения поставленной проблемной ситуации на основе доступных источников информации. Определяет в рамках выбранного алгоритма вопросы (задачи), подлежащие дальнейшей разработке. Предлагает способы их решения</w:t>
      </w:r>
      <w:r w:rsidR="00135E73" w:rsidRPr="00135E73">
        <w:rPr>
          <w:rFonts w:eastAsiaTheme="minorHAnsi"/>
          <w:color w:val="000000"/>
          <w:sz w:val="28"/>
          <w:szCs w:val="28"/>
        </w:rPr>
        <w:t xml:space="preserve"> </w:t>
      </w:r>
      <w:r w:rsidR="008964C1" w:rsidRPr="00135E73">
        <w:rPr>
          <w:rFonts w:eastAsiaTheme="minorHAnsi"/>
          <w:color w:val="000000"/>
          <w:sz w:val="28"/>
          <w:szCs w:val="28"/>
        </w:rPr>
        <w:t>(УК 1.2);</w:t>
      </w:r>
    </w:p>
    <w:p w:rsidR="008964C1" w:rsidRDefault="008964C1" w:rsidP="008964C1">
      <w:pPr>
        <w:pStyle w:val="a5"/>
        <w:spacing w:line="360" w:lineRule="auto"/>
        <w:ind w:left="284" w:right="-8" w:firstLine="436"/>
        <w:jc w:val="both"/>
        <w:rPr>
          <w:rFonts w:eastAsiaTheme="minorHAnsi"/>
          <w:b/>
          <w:color w:val="000000"/>
          <w:sz w:val="28"/>
          <w:szCs w:val="28"/>
        </w:rPr>
      </w:pPr>
      <w:r>
        <w:rPr>
          <w:b/>
          <w:bCs/>
          <w:sz w:val="28"/>
          <w:szCs w:val="28"/>
        </w:rPr>
        <w:lastRenderedPageBreak/>
        <w:t>Способ</w:t>
      </w:r>
      <w:r w:rsidR="005767D8">
        <w:rPr>
          <w:b/>
          <w:bCs/>
          <w:sz w:val="28"/>
          <w:szCs w:val="28"/>
        </w:rPr>
        <w:t xml:space="preserve">ен </w:t>
      </w:r>
      <w:r>
        <w:rPr>
          <w:rFonts w:eastAsiaTheme="minorHAnsi"/>
          <w:b/>
          <w:color w:val="000000"/>
          <w:sz w:val="28"/>
          <w:szCs w:val="28"/>
        </w:rPr>
        <w:t>управлять проектом на всех этапах его жизненного цикла (УК 2):</w:t>
      </w:r>
    </w:p>
    <w:p w:rsidR="008964C1" w:rsidRPr="00135E73" w:rsidRDefault="00031697" w:rsidP="00031697">
      <w:pPr>
        <w:pStyle w:val="a5"/>
        <w:spacing w:line="360" w:lineRule="auto"/>
        <w:ind w:left="284" w:right="-8" w:firstLine="424"/>
        <w:jc w:val="both"/>
        <w:rPr>
          <w:rFonts w:eastAsiaTheme="minorHAnsi"/>
          <w:color w:val="000000"/>
          <w:sz w:val="28"/>
          <w:szCs w:val="28"/>
        </w:rPr>
      </w:pPr>
      <w:r>
        <w:rPr>
          <w:color w:val="000000"/>
          <w:sz w:val="28"/>
          <w:szCs w:val="28"/>
        </w:rPr>
        <w:t>- р</w:t>
      </w:r>
      <w:r w:rsidR="00135E73" w:rsidRPr="00135E73">
        <w:rPr>
          <w:color w:val="000000"/>
          <w:sz w:val="28"/>
          <w:szCs w:val="28"/>
        </w:rPr>
        <w:t>азрабатывает концепцию проекта в рамках обозначенной проблемы, формулируя цель, задачи, актуальность, значимость (научную, практическую, методическую и иную в зависимости от типа проекта), ожидаемые результаты и возможные сферы их применения</w:t>
      </w:r>
      <w:r w:rsidR="00135E73" w:rsidRPr="00135E73">
        <w:rPr>
          <w:rFonts w:eastAsiaTheme="minorHAnsi"/>
          <w:color w:val="000000"/>
          <w:sz w:val="28"/>
          <w:szCs w:val="28"/>
        </w:rPr>
        <w:t xml:space="preserve"> </w:t>
      </w:r>
      <w:r w:rsidR="008964C1" w:rsidRPr="00135E73">
        <w:rPr>
          <w:rFonts w:eastAsiaTheme="minorHAnsi"/>
          <w:color w:val="000000"/>
          <w:sz w:val="28"/>
          <w:szCs w:val="28"/>
        </w:rPr>
        <w:t>(УК 2.1);</w:t>
      </w:r>
    </w:p>
    <w:p w:rsidR="008964C1" w:rsidRPr="00135E73" w:rsidRDefault="00031697" w:rsidP="00031697">
      <w:pPr>
        <w:pStyle w:val="a5"/>
        <w:spacing w:line="360" w:lineRule="auto"/>
        <w:ind w:left="284" w:right="-8" w:firstLine="424"/>
        <w:jc w:val="both"/>
        <w:rPr>
          <w:rFonts w:eastAsiaTheme="minorHAnsi"/>
          <w:color w:val="000000"/>
          <w:sz w:val="28"/>
          <w:szCs w:val="28"/>
        </w:rPr>
      </w:pPr>
      <w:r>
        <w:rPr>
          <w:color w:val="000000"/>
          <w:sz w:val="28"/>
          <w:szCs w:val="28"/>
        </w:rPr>
        <w:t xml:space="preserve"> -о</w:t>
      </w:r>
      <w:r w:rsidR="00135E73" w:rsidRPr="00135E73">
        <w:rPr>
          <w:color w:val="000000"/>
          <w:sz w:val="28"/>
          <w:szCs w:val="28"/>
        </w:rPr>
        <w:t>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r w:rsidR="00135E73" w:rsidRPr="00135E73">
        <w:rPr>
          <w:rFonts w:eastAsiaTheme="minorHAnsi"/>
          <w:color w:val="000000"/>
          <w:sz w:val="28"/>
          <w:szCs w:val="28"/>
        </w:rPr>
        <w:t xml:space="preserve"> </w:t>
      </w:r>
      <w:r w:rsidR="008964C1" w:rsidRPr="00135E73">
        <w:rPr>
          <w:rFonts w:eastAsiaTheme="minorHAnsi"/>
          <w:color w:val="000000"/>
          <w:sz w:val="28"/>
          <w:szCs w:val="28"/>
        </w:rPr>
        <w:t>(УК 2.1).</w:t>
      </w:r>
    </w:p>
    <w:p w:rsidR="008964C1" w:rsidRDefault="008964C1" w:rsidP="008964C1">
      <w:pPr>
        <w:pStyle w:val="a5"/>
        <w:spacing w:line="360" w:lineRule="auto"/>
        <w:ind w:left="284" w:right="-8" w:firstLine="436"/>
        <w:jc w:val="both"/>
        <w:rPr>
          <w:rFonts w:eastAsiaTheme="minorHAnsi"/>
          <w:b/>
          <w:color w:val="000000"/>
          <w:sz w:val="28"/>
          <w:szCs w:val="28"/>
        </w:rPr>
      </w:pPr>
      <w:r>
        <w:rPr>
          <w:b/>
          <w:bCs/>
          <w:sz w:val="28"/>
          <w:szCs w:val="28"/>
        </w:rPr>
        <w:t>Способ</w:t>
      </w:r>
      <w:r w:rsidR="00135E73">
        <w:rPr>
          <w:b/>
          <w:bCs/>
          <w:sz w:val="28"/>
          <w:szCs w:val="28"/>
        </w:rPr>
        <w:t>ен</w:t>
      </w:r>
      <w:r>
        <w:rPr>
          <w:rFonts w:eastAsiaTheme="minorHAnsi"/>
          <w:b/>
          <w:color w:val="000000"/>
          <w:sz w:val="28"/>
          <w:szCs w:val="28"/>
        </w:rPr>
        <w:t xml:space="preserve"> организовывать и руководить работой команды, вырабатывая командную стратегию для достижения поставленной цели (УК 3):</w:t>
      </w:r>
    </w:p>
    <w:p w:rsidR="008964C1" w:rsidRPr="00135E73"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в</w:t>
      </w:r>
      <w:r w:rsidR="00135E73" w:rsidRPr="00135E73">
        <w:rPr>
          <w:color w:val="000000"/>
          <w:sz w:val="28"/>
          <w:szCs w:val="28"/>
        </w:rPr>
        <w:t>ырабатывает стратегию сотрудничества и на ее основе организует работу команды для достижения поставленной цели</w:t>
      </w:r>
      <w:r w:rsidR="00135E73" w:rsidRPr="00135E73">
        <w:rPr>
          <w:rFonts w:eastAsiaTheme="minorHAnsi"/>
          <w:color w:val="000000"/>
          <w:sz w:val="28"/>
          <w:szCs w:val="28"/>
        </w:rPr>
        <w:t xml:space="preserve"> </w:t>
      </w:r>
      <w:r w:rsidR="008964C1" w:rsidRPr="00135E73">
        <w:rPr>
          <w:rFonts w:eastAsiaTheme="minorHAnsi"/>
          <w:color w:val="000000"/>
          <w:sz w:val="28"/>
          <w:szCs w:val="28"/>
        </w:rPr>
        <w:t>(УК 3.1);</w:t>
      </w:r>
    </w:p>
    <w:p w:rsidR="00135E73" w:rsidRPr="00135E73"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о</w:t>
      </w:r>
      <w:r w:rsidR="00135E73" w:rsidRPr="00135E73">
        <w:rPr>
          <w:color w:val="000000"/>
          <w:sz w:val="28"/>
          <w:szCs w:val="28"/>
        </w:rPr>
        <w:t>бладает навыками преодоления возникающих в команде разногласий, споров и конфликтов на основе учета интересов всех сторон</w:t>
      </w:r>
      <w:r w:rsidR="00135E73" w:rsidRPr="00135E73">
        <w:rPr>
          <w:rFonts w:eastAsiaTheme="minorHAnsi"/>
          <w:color w:val="000000"/>
          <w:sz w:val="28"/>
          <w:szCs w:val="28"/>
        </w:rPr>
        <w:t xml:space="preserve"> </w:t>
      </w:r>
      <w:r w:rsidR="008964C1" w:rsidRPr="00135E73">
        <w:rPr>
          <w:rFonts w:eastAsiaTheme="minorHAnsi"/>
          <w:color w:val="000000"/>
          <w:sz w:val="28"/>
          <w:szCs w:val="28"/>
        </w:rPr>
        <w:t>(УК 3.2)</w:t>
      </w:r>
      <w:r w:rsidR="00135E73" w:rsidRPr="00135E73">
        <w:rPr>
          <w:rFonts w:eastAsiaTheme="minorHAnsi"/>
          <w:color w:val="000000"/>
          <w:sz w:val="28"/>
          <w:szCs w:val="28"/>
        </w:rPr>
        <w:t>;</w:t>
      </w:r>
    </w:p>
    <w:p w:rsidR="008964C1" w:rsidRPr="00135E73" w:rsidRDefault="00BC5110" w:rsidP="00BC5110">
      <w:pPr>
        <w:widowControl/>
        <w:autoSpaceDE/>
        <w:autoSpaceDN/>
        <w:spacing w:line="360" w:lineRule="auto"/>
        <w:ind w:left="284" w:firstLine="424"/>
        <w:jc w:val="both"/>
        <w:rPr>
          <w:color w:val="000000"/>
          <w:sz w:val="28"/>
          <w:szCs w:val="28"/>
          <w:lang w:eastAsia="ru-RU"/>
        </w:rPr>
      </w:pPr>
      <w:r>
        <w:rPr>
          <w:color w:val="000000"/>
          <w:sz w:val="28"/>
          <w:szCs w:val="28"/>
          <w:lang w:eastAsia="ru-RU"/>
        </w:rPr>
        <w:t>- п</w:t>
      </w:r>
      <w:r w:rsidR="00135E73" w:rsidRPr="00135E73">
        <w:rPr>
          <w:color w:val="000000"/>
          <w:sz w:val="28"/>
          <w:szCs w:val="28"/>
          <w:lang w:eastAsia="ru-RU"/>
        </w:rPr>
        <w:t>ланирует командную работу, распределяет поручения и делегирует полномочия членам команды. Организует обсуждение разных идей и мнений (УК 3.3)</w:t>
      </w:r>
      <w:r w:rsidR="00135E73">
        <w:rPr>
          <w:color w:val="000000"/>
          <w:sz w:val="28"/>
          <w:szCs w:val="28"/>
          <w:lang w:eastAsia="ru-RU"/>
        </w:rPr>
        <w:t>.</w:t>
      </w:r>
    </w:p>
    <w:p w:rsidR="008964C1" w:rsidRDefault="008964C1" w:rsidP="008964C1">
      <w:pPr>
        <w:pStyle w:val="a5"/>
        <w:spacing w:line="360" w:lineRule="auto"/>
        <w:ind w:left="284" w:right="-8" w:firstLine="436"/>
        <w:jc w:val="both"/>
        <w:rPr>
          <w:rFonts w:eastAsiaTheme="minorHAnsi"/>
          <w:b/>
          <w:color w:val="000000"/>
          <w:sz w:val="28"/>
          <w:szCs w:val="28"/>
        </w:rPr>
      </w:pPr>
      <w:r>
        <w:rPr>
          <w:b/>
          <w:bCs/>
          <w:sz w:val="28"/>
          <w:szCs w:val="28"/>
        </w:rPr>
        <w:t>Способ</w:t>
      </w:r>
      <w:r w:rsidR="004A53D4">
        <w:rPr>
          <w:b/>
          <w:bCs/>
          <w:sz w:val="28"/>
          <w:szCs w:val="28"/>
        </w:rPr>
        <w:t>ен</w:t>
      </w:r>
      <w:r>
        <w:rPr>
          <w:rFonts w:eastAsiaTheme="minorHAnsi"/>
          <w:b/>
          <w:color w:val="000000"/>
          <w:sz w:val="28"/>
          <w:szCs w:val="28"/>
        </w:rPr>
        <w:t xml:space="preserve"> применять современные коммуникативные технологии, в том числе на иностранном(</w:t>
      </w:r>
      <w:proofErr w:type="spellStart"/>
      <w:r>
        <w:rPr>
          <w:rFonts w:eastAsiaTheme="minorHAnsi"/>
          <w:b/>
          <w:color w:val="000000"/>
          <w:sz w:val="28"/>
          <w:szCs w:val="28"/>
        </w:rPr>
        <w:t>ых</w:t>
      </w:r>
      <w:proofErr w:type="spellEnd"/>
      <w:r>
        <w:rPr>
          <w:rFonts w:eastAsiaTheme="minorHAnsi"/>
          <w:b/>
          <w:color w:val="000000"/>
          <w:sz w:val="28"/>
          <w:szCs w:val="28"/>
        </w:rPr>
        <w:t>) языке(ах), для академического и профессионального взаимодействия (УК 4):</w:t>
      </w:r>
    </w:p>
    <w:p w:rsidR="008964C1" w:rsidRPr="004A53D4" w:rsidRDefault="004A53D4" w:rsidP="004A53D4">
      <w:pPr>
        <w:pStyle w:val="a5"/>
        <w:spacing w:line="360" w:lineRule="auto"/>
        <w:ind w:left="284" w:right="-8"/>
        <w:jc w:val="both"/>
        <w:rPr>
          <w:rFonts w:eastAsiaTheme="minorHAnsi"/>
          <w:color w:val="000000"/>
          <w:sz w:val="28"/>
          <w:szCs w:val="28"/>
        </w:rPr>
      </w:pPr>
      <w:r>
        <w:rPr>
          <w:rFonts w:eastAsiaTheme="minorHAnsi"/>
          <w:color w:val="000000"/>
          <w:sz w:val="28"/>
          <w:szCs w:val="28"/>
        </w:rPr>
        <w:t xml:space="preserve"> </w:t>
      </w:r>
      <w:r w:rsidR="00BC5110">
        <w:rPr>
          <w:color w:val="000000"/>
          <w:sz w:val="28"/>
          <w:szCs w:val="28"/>
        </w:rPr>
        <w:tab/>
        <w:t>- д</w:t>
      </w:r>
      <w:r w:rsidRPr="004A53D4">
        <w:rPr>
          <w:color w:val="000000"/>
          <w:sz w:val="28"/>
          <w:szCs w:val="28"/>
        </w:rPr>
        <w:t>емонстрирует интегративные умения, необходимые для написания, письменного перевода и редактирования различных академических текстов (рефератов, эссе, обзоров, статей и т.д.)</w:t>
      </w:r>
      <w:r w:rsidRPr="004A53D4">
        <w:rPr>
          <w:rFonts w:eastAsiaTheme="minorHAnsi"/>
          <w:color w:val="000000"/>
          <w:sz w:val="28"/>
          <w:szCs w:val="28"/>
        </w:rPr>
        <w:t xml:space="preserve"> </w:t>
      </w:r>
      <w:r w:rsidR="008964C1" w:rsidRPr="004A53D4">
        <w:rPr>
          <w:rFonts w:eastAsiaTheme="minorHAnsi"/>
          <w:color w:val="000000"/>
          <w:sz w:val="28"/>
          <w:szCs w:val="28"/>
        </w:rPr>
        <w:t>(УК 4.1);</w:t>
      </w:r>
    </w:p>
    <w:p w:rsidR="004A53D4" w:rsidRPr="004A53D4" w:rsidRDefault="004A53D4" w:rsidP="004A53D4">
      <w:pPr>
        <w:pStyle w:val="a5"/>
        <w:spacing w:line="360" w:lineRule="auto"/>
        <w:ind w:left="284" w:right="-8"/>
        <w:jc w:val="both"/>
        <w:rPr>
          <w:rFonts w:eastAsiaTheme="minorHAnsi"/>
          <w:color w:val="000000"/>
          <w:sz w:val="28"/>
          <w:szCs w:val="28"/>
        </w:rPr>
      </w:pPr>
      <w:r w:rsidRPr="004A53D4">
        <w:rPr>
          <w:rFonts w:eastAsiaTheme="minorHAnsi"/>
          <w:color w:val="000000"/>
          <w:sz w:val="28"/>
          <w:szCs w:val="28"/>
        </w:rPr>
        <w:t xml:space="preserve"> </w:t>
      </w:r>
      <w:r w:rsidR="00BC5110">
        <w:rPr>
          <w:color w:val="000000"/>
          <w:sz w:val="28"/>
          <w:szCs w:val="28"/>
        </w:rPr>
        <w:tab/>
        <w:t>- п</w:t>
      </w:r>
      <w:r w:rsidRPr="004A53D4">
        <w:rPr>
          <w:color w:val="000000"/>
          <w:sz w:val="28"/>
          <w:szCs w:val="28"/>
        </w:rPr>
        <w:t>редставляет результаты академической и профессиональной деятельности на различных научных мероприятиях, включая международные</w:t>
      </w:r>
      <w:r w:rsidRPr="004A53D4">
        <w:rPr>
          <w:rFonts w:eastAsiaTheme="minorHAnsi"/>
          <w:color w:val="000000"/>
          <w:sz w:val="28"/>
          <w:szCs w:val="28"/>
        </w:rPr>
        <w:t xml:space="preserve"> </w:t>
      </w:r>
      <w:r w:rsidR="008964C1" w:rsidRPr="004A53D4">
        <w:rPr>
          <w:rFonts w:eastAsiaTheme="minorHAnsi"/>
          <w:color w:val="000000"/>
          <w:sz w:val="28"/>
          <w:szCs w:val="28"/>
        </w:rPr>
        <w:t>(УК 4.2)</w:t>
      </w:r>
      <w:r w:rsidRPr="004A53D4">
        <w:rPr>
          <w:rFonts w:eastAsiaTheme="minorHAnsi"/>
          <w:color w:val="000000"/>
          <w:sz w:val="28"/>
          <w:szCs w:val="28"/>
        </w:rPr>
        <w:t>;</w:t>
      </w:r>
    </w:p>
    <w:p w:rsidR="008964C1" w:rsidRDefault="00BC5110" w:rsidP="00BC5110">
      <w:pPr>
        <w:widowControl/>
        <w:autoSpaceDE/>
        <w:autoSpaceDN/>
        <w:spacing w:line="360" w:lineRule="auto"/>
        <w:ind w:left="284" w:firstLine="424"/>
        <w:jc w:val="both"/>
        <w:rPr>
          <w:color w:val="000000"/>
          <w:sz w:val="28"/>
          <w:szCs w:val="28"/>
          <w:lang w:eastAsia="ru-RU"/>
        </w:rPr>
      </w:pPr>
      <w:r>
        <w:rPr>
          <w:color w:val="000000"/>
          <w:sz w:val="28"/>
          <w:szCs w:val="28"/>
          <w:lang w:eastAsia="ru-RU"/>
        </w:rPr>
        <w:t>- д</w:t>
      </w:r>
      <w:r w:rsidR="004A53D4" w:rsidRPr="004A53D4">
        <w:rPr>
          <w:color w:val="000000"/>
          <w:sz w:val="28"/>
          <w:szCs w:val="28"/>
          <w:lang w:eastAsia="ru-RU"/>
        </w:rPr>
        <w:t>емонстрирует интегративные умения, необходимые для эффективного участия в академических и профессиональных дискуссиях (УК 4.3).</w:t>
      </w:r>
    </w:p>
    <w:p w:rsidR="00BC5110" w:rsidRPr="004A53D4" w:rsidRDefault="00BC5110" w:rsidP="00BC5110">
      <w:pPr>
        <w:widowControl/>
        <w:autoSpaceDE/>
        <w:autoSpaceDN/>
        <w:spacing w:line="360" w:lineRule="auto"/>
        <w:ind w:left="284" w:firstLine="424"/>
        <w:jc w:val="both"/>
        <w:rPr>
          <w:color w:val="000000"/>
          <w:sz w:val="28"/>
          <w:szCs w:val="28"/>
          <w:lang w:eastAsia="ru-RU"/>
        </w:rPr>
      </w:pPr>
    </w:p>
    <w:p w:rsidR="008964C1" w:rsidRPr="004A53D4" w:rsidRDefault="008964C1" w:rsidP="008964C1">
      <w:pPr>
        <w:pStyle w:val="a5"/>
        <w:spacing w:line="360" w:lineRule="auto"/>
        <w:ind w:left="284" w:right="-8"/>
        <w:jc w:val="both"/>
        <w:rPr>
          <w:rFonts w:eastAsiaTheme="minorHAnsi"/>
          <w:color w:val="000000"/>
          <w:sz w:val="28"/>
          <w:szCs w:val="28"/>
        </w:rPr>
      </w:pPr>
      <w:r>
        <w:rPr>
          <w:rFonts w:eastAsiaTheme="minorHAnsi"/>
          <w:color w:val="000000"/>
          <w:sz w:val="28"/>
          <w:szCs w:val="28"/>
        </w:rPr>
        <w:lastRenderedPageBreak/>
        <w:tab/>
      </w:r>
      <w:r>
        <w:rPr>
          <w:b/>
          <w:bCs/>
          <w:sz w:val="28"/>
          <w:szCs w:val="28"/>
        </w:rPr>
        <w:t>Способ</w:t>
      </w:r>
      <w:r w:rsidR="004A53D4">
        <w:rPr>
          <w:b/>
          <w:bCs/>
          <w:sz w:val="28"/>
          <w:szCs w:val="28"/>
        </w:rPr>
        <w:t>ен</w:t>
      </w:r>
      <w:r>
        <w:rPr>
          <w:b/>
          <w:bCs/>
          <w:sz w:val="28"/>
          <w:szCs w:val="28"/>
        </w:rPr>
        <w:t xml:space="preserve"> анализировать и учитывать разнообразие культур в процессе </w:t>
      </w:r>
      <w:r w:rsidRPr="004A53D4">
        <w:rPr>
          <w:b/>
          <w:bCs/>
          <w:sz w:val="28"/>
          <w:szCs w:val="28"/>
        </w:rPr>
        <w:t xml:space="preserve">межкультурного взаимодействия </w:t>
      </w:r>
      <w:r w:rsidRPr="004A53D4">
        <w:rPr>
          <w:rFonts w:eastAsiaTheme="minorHAnsi"/>
          <w:b/>
          <w:color w:val="000000"/>
          <w:sz w:val="28"/>
          <w:szCs w:val="28"/>
        </w:rPr>
        <w:t>(УК 5):</w:t>
      </w:r>
    </w:p>
    <w:p w:rsidR="008964C1" w:rsidRPr="004A53D4"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д</w:t>
      </w:r>
      <w:r w:rsidR="004A53D4" w:rsidRPr="004A53D4">
        <w:rPr>
          <w:color w:val="000000"/>
          <w:sz w:val="28"/>
          <w:szCs w:val="28"/>
        </w:rPr>
        <w:t>емонстрирует интегративные умения, необходимые для эффективного участия в академических и профессиональных дискуссиях</w:t>
      </w:r>
      <w:r w:rsidR="004A53D4" w:rsidRPr="004A53D4">
        <w:rPr>
          <w:rFonts w:eastAsiaTheme="minorHAnsi"/>
          <w:color w:val="000000"/>
          <w:sz w:val="28"/>
          <w:szCs w:val="28"/>
        </w:rPr>
        <w:t xml:space="preserve"> </w:t>
      </w:r>
      <w:r w:rsidR="008964C1" w:rsidRPr="004A53D4">
        <w:rPr>
          <w:rFonts w:eastAsiaTheme="minorHAnsi"/>
          <w:color w:val="000000"/>
          <w:sz w:val="28"/>
          <w:szCs w:val="28"/>
        </w:rPr>
        <w:t>(УК 5.1);</w:t>
      </w:r>
    </w:p>
    <w:p w:rsidR="008964C1" w:rsidRPr="004A53D4"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в</w:t>
      </w:r>
      <w:r w:rsidR="004A53D4" w:rsidRPr="004A53D4">
        <w:rPr>
          <w:color w:val="000000"/>
          <w:sz w:val="28"/>
          <w:szCs w:val="28"/>
        </w:rPr>
        <w:t>ладеет навыками создания недискриминационной среды взаимодействия при выполнении профессиональных задач</w:t>
      </w:r>
      <w:r w:rsidR="004A53D4" w:rsidRPr="004A53D4">
        <w:rPr>
          <w:rFonts w:eastAsiaTheme="minorHAnsi"/>
          <w:color w:val="000000"/>
          <w:sz w:val="28"/>
          <w:szCs w:val="28"/>
        </w:rPr>
        <w:t xml:space="preserve"> </w:t>
      </w:r>
      <w:r w:rsidR="008964C1" w:rsidRPr="004A53D4">
        <w:rPr>
          <w:rFonts w:eastAsiaTheme="minorHAnsi"/>
          <w:color w:val="000000"/>
          <w:sz w:val="28"/>
          <w:szCs w:val="28"/>
        </w:rPr>
        <w:t>(УК 5.2).</w:t>
      </w:r>
    </w:p>
    <w:p w:rsidR="008964C1" w:rsidRDefault="008964C1" w:rsidP="008964C1">
      <w:pPr>
        <w:pStyle w:val="a5"/>
        <w:spacing w:line="360" w:lineRule="auto"/>
        <w:ind w:left="284" w:right="-8"/>
        <w:jc w:val="both"/>
        <w:rPr>
          <w:rFonts w:eastAsiaTheme="minorHAnsi"/>
          <w:color w:val="000000"/>
          <w:sz w:val="28"/>
          <w:szCs w:val="28"/>
        </w:rPr>
      </w:pPr>
      <w:r>
        <w:rPr>
          <w:rFonts w:eastAsiaTheme="minorHAnsi"/>
          <w:color w:val="000000"/>
          <w:sz w:val="28"/>
          <w:szCs w:val="28"/>
        </w:rPr>
        <w:tab/>
      </w:r>
      <w:r>
        <w:rPr>
          <w:b/>
          <w:bCs/>
          <w:sz w:val="28"/>
          <w:szCs w:val="28"/>
        </w:rPr>
        <w:t>Способ</w:t>
      </w:r>
      <w:r w:rsidR="004A53D4">
        <w:rPr>
          <w:b/>
          <w:bCs/>
          <w:sz w:val="28"/>
          <w:szCs w:val="28"/>
        </w:rPr>
        <w:t>ен</w:t>
      </w:r>
      <w:r>
        <w:rPr>
          <w:rFonts w:eastAsiaTheme="minorHAnsi"/>
          <w:b/>
          <w:color w:val="000000"/>
          <w:sz w:val="28"/>
          <w:szCs w:val="28"/>
        </w:rPr>
        <w:t xml:space="preserve"> определять и реализовывать приоритеты собственной деятельности и способы ее совершенствования на основе самооценки (УК 6):</w:t>
      </w:r>
    </w:p>
    <w:p w:rsidR="008964C1" w:rsidRPr="004A53D4"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н</w:t>
      </w:r>
      <w:r w:rsidR="004A53D4" w:rsidRPr="004A53D4">
        <w:rPr>
          <w:color w:val="000000"/>
          <w:sz w:val="28"/>
          <w:szCs w:val="28"/>
        </w:rPr>
        <w:t>аходит и творчески использует имеющийся опыт в соответствии с задачами саморазвития</w:t>
      </w:r>
      <w:r w:rsidR="004A53D4" w:rsidRPr="004A53D4">
        <w:rPr>
          <w:rFonts w:eastAsiaTheme="minorHAnsi"/>
          <w:color w:val="000000"/>
          <w:sz w:val="28"/>
          <w:szCs w:val="28"/>
        </w:rPr>
        <w:t xml:space="preserve"> </w:t>
      </w:r>
      <w:r w:rsidR="008964C1" w:rsidRPr="004A53D4">
        <w:rPr>
          <w:rFonts w:eastAsiaTheme="minorHAnsi"/>
          <w:color w:val="000000"/>
          <w:sz w:val="28"/>
          <w:szCs w:val="28"/>
        </w:rPr>
        <w:t xml:space="preserve">(УК 6.1); </w:t>
      </w:r>
    </w:p>
    <w:p w:rsidR="008964C1" w:rsidRPr="004A53D4" w:rsidRDefault="00BC5110" w:rsidP="00BC5110">
      <w:pPr>
        <w:pStyle w:val="a5"/>
        <w:spacing w:line="360" w:lineRule="auto"/>
        <w:ind w:left="284" w:right="-8" w:firstLine="424"/>
        <w:jc w:val="both"/>
        <w:rPr>
          <w:rFonts w:eastAsiaTheme="minorHAnsi"/>
          <w:color w:val="000000"/>
          <w:sz w:val="28"/>
          <w:szCs w:val="28"/>
        </w:rPr>
      </w:pPr>
      <w:r>
        <w:rPr>
          <w:color w:val="000000"/>
          <w:sz w:val="28"/>
          <w:szCs w:val="28"/>
        </w:rPr>
        <w:t>- с</w:t>
      </w:r>
      <w:r w:rsidR="004A53D4" w:rsidRPr="004A53D4">
        <w:rPr>
          <w:color w:val="000000"/>
          <w:sz w:val="28"/>
          <w:szCs w:val="28"/>
        </w:rPr>
        <w:t>амостоятельно выявляет мотивы и стимулы для саморазвития, определяя реалистические цели профессионального роста</w:t>
      </w:r>
      <w:r w:rsidR="004A53D4" w:rsidRPr="004A53D4">
        <w:rPr>
          <w:rFonts w:eastAsiaTheme="minorHAnsi"/>
          <w:color w:val="000000"/>
          <w:sz w:val="28"/>
          <w:szCs w:val="28"/>
        </w:rPr>
        <w:t xml:space="preserve"> </w:t>
      </w:r>
      <w:r w:rsidR="008964C1" w:rsidRPr="004A53D4">
        <w:rPr>
          <w:rFonts w:eastAsiaTheme="minorHAnsi"/>
          <w:color w:val="000000"/>
          <w:sz w:val="28"/>
          <w:szCs w:val="28"/>
        </w:rPr>
        <w:t>(УК 6.2)</w:t>
      </w:r>
      <w:r w:rsidR="004A53D4" w:rsidRPr="004A53D4">
        <w:rPr>
          <w:rFonts w:eastAsiaTheme="minorHAnsi"/>
          <w:color w:val="000000"/>
          <w:sz w:val="28"/>
          <w:szCs w:val="28"/>
        </w:rPr>
        <w:t>;</w:t>
      </w:r>
    </w:p>
    <w:p w:rsidR="004A53D4" w:rsidRPr="00BC5110" w:rsidRDefault="00BC5110" w:rsidP="00BC5110">
      <w:pPr>
        <w:widowControl/>
        <w:autoSpaceDE/>
        <w:autoSpaceDN/>
        <w:spacing w:line="360" w:lineRule="auto"/>
        <w:ind w:left="284" w:firstLine="424"/>
        <w:jc w:val="both"/>
        <w:rPr>
          <w:color w:val="000000"/>
          <w:sz w:val="28"/>
          <w:szCs w:val="28"/>
          <w:lang w:eastAsia="ru-RU"/>
        </w:rPr>
      </w:pPr>
      <w:r>
        <w:rPr>
          <w:color w:val="000000"/>
          <w:sz w:val="28"/>
          <w:szCs w:val="28"/>
          <w:lang w:eastAsia="ru-RU"/>
        </w:rPr>
        <w:t>- п</w:t>
      </w:r>
      <w:r w:rsidR="004A53D4" w:rsidRPr="004A53D4">
        <w:rPr>
          <w:color w:val="000000"/>
          <w:sz w:val="28"/>
          <w:szCs w:val="28"/>
          <w:lang w:eastAsia="ru-RU"/>
        </w:rPr>
        <w:t>ланирует профессиональную траекторию с учетом особенностей как профессиональной, так и других видов деятельности и требований рынка труда (УК 6.3).</w:t>
      </w:r>
    </w:p>
    <w:p w:rsidR="008964C1" w:rsidRDefault="008964C1" w:rsidP="008964C1">
      <w:pPr>
        <w:pStyle w:val="Default"/>
        <w:spacing w:line="360" w:lineRule="auto"/>
        <w:ind w:left="284" w:right="-8" w:firstLine="436"/>
        <w:jc w:val="both"/>
        <w:rPr>
          <w:color w:val="auto"/>
          <w:sz w:val="28"/>
          <w:szCs w:val="28"/>
        </w:rPr>
      </w:pPr>
      <w:r>
        <w:rPr>
          <w:color w:val="auto"/>
          <w:sz w:val="28"/>
          <w:szCs w:val="28"/>
        </w:rPr>
        <w:t xml:space="preserve">Выпускник должен обладать следующими </w:t>
      </w:r>
      <w:r>
        <w:rPr>
          <w:b/>
          <w:bCs/>
          <w:color w:val="auto"/>
          <w:sz w:val="28"/>
          <w:szCs w:val="28"/>
        </w:rPr>
        <w:t>общепрофессиональными компетенциями (ОПК)</w:t>
      </w:r>
      <w:r>
        <w:rPr>
          <w:color w:val="auto"/>
          <w:sz w:val="28"/>
          <w:szCs w:val="28"/>
        </w:rPr>
        <w:t xml:space="preserve">: </w:t>
      </w:r>
    </w:p>
    <w:p w:rsidR="008964C1" w:rsidRDefault="008964C1" w:rsidP="008964C1">
      <w:pPr>
        <w:pStyle w:val="Default"/>
        <w:spacing w:line="360" w:lineRule="auto"/>
        <w:ind w:left="284" w:right="-8" w:firstLine="436"/>
        <w:jc w:val="both"/>
        <w:rPr>
          <w:b/>
          <w:color w:val="auto"/>
          <w:sz w:val="28"/>
          <w:szCs w:val="28"/>
        </w:rPr>
      </w:pPr>
      <w:r>
        <w:rPr>
          <w:b/>
          <w:bCs/>
          <w:sz w:val="28"/>
          <w:szCs w:val="28"/>
        </w:rPr>
        <w:t>Способ</w:t>
      </w:r>
      <w:r w:rsidR="004A53D4">
        <w:rPr>
          <w:b/>
          <w:bCs/>
          <w:sz w:val="28"/>
          <w:szCs w:val="28"/>
        </w:rPr>
        <w:t>ен</w:t>
      </w:r>
      <w:r w:rsidR="00435599">
        <w:rPr>
          <w:b/>
          <w:bCs/>
          <w:sz w:val="28"/>
          <w:szCs w:val="28"/>
        </w:rPr>
        <w:t xml:space="preserve"> </w:t>
      </w:r>
      <w:r>
        <w:rPr>
          <w:b/>
          <w:color w:val="auto"/>
          <w:sz w:val="28"/>
          <w:szCs w:val="28"/>
        </w:rPr>
        <w:t xml:space="preserve">решать задачи развития области профессиональной деятельности и (или) организации на основе анализа достижений науки и производства </w:t>
      </w:r>
      <w:r>
        <w:rPr>
          <w:b/>
          <w:bCs/>
          <w:color w:val="auto"/>
          <w:sz w:val="28"/>
          <w:szCs w:val="28"/>
        </w:rPr>
        <w:t>(ОПК 1)</w:t>
      </w:r>
      <w:r>
        <w:rPr>
          <w:b/>
          <w:color w:val="auto"/>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b/>
          <w:sz w:val="28"/>
          <w:szCs w:val="28"/>
        </w:rPr>
        <w:t xml:space="preserve">- </w:t>
      </w:r>
      <w:r>
        <w:rPr>
          <w:rFonts w:eastAsiaTheme="minorHAnsi"/>
          <w:color w:val="000000"/>
          <w:sz w:val="28"/>
          <w:szCs w:val="28"/>
        </w:rPr>
        <w:t>осуществля</w:t>
      </w:r>
      <w:r w:rsidR="004A53D4">
        <w:rPr>
          <w:rFonts w:eastAsiaTheme="minorHAnsi"/>
          <w:color w:val="000000"/>
          <w:sz w:val="28"/>
          <w:szCs w:val="28"/>
        </w:rPr>
        <w:t xml:space="preserve">ет </w:t>
      </w:r>
      <w:r>
        <w:rPr>
          <w:rFonts w:eastAsiaTheme="minorHAnsi"/>
          <w:color w:val="000000"/>
          <w:sz w:val="28"/>
          <w:szCs w:val="28"/>
        </w:rPr>
        <w:t xml:space="preserve">поиск и анализ достижений науки и производства в профессиональной области (ОПК 1.1); </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использ</w:t>
      </w:r>
      <w:r w:rsidR="004A53D4">
        <w:rPr>
          <w:rFonts w:eastAsiaTheme="minorHAnsi"/>
          <w:color w:val="000000"/>
          <w:sz w:val="28"/>
          <w:szCs w:val="28"/>
        </w:rPr>
        <w:t>ует</w:t>
      </w:r>
      <w:r>
        <w:rPr>
          <w:rFonts w:eastAsiaTheme="minorHAnsi"/>
          <w:color w:val="000000"/>
          <w:sz w:val="28"/>
          <w:szCs w:val="28"/>
        </w:rPr>
        <w:t xml:space="preserve"> знание достижений науки и производства для решения конкретных задач в области профессиональной деятельности (ОПК 1.2).</w:t>
      </w:r>
    </w:p>
    <w:p w:rsidR="008964C1" w:rsidRDefault="008964C1" w:rsidP="008964C1">
      <w:pPr>
        <w:pStyle w:val="a5"/>
        <w:spacing w:line="360" w:lineRule="auto"/>
        <w:ind w:left="284" w:right="-8" w:firstLine="436"/>
        <w:jc w:val="both"/>
        <w:rPr>
          <w:rFonts w:eastAsiaTheme="minorHAnsi"/>
          <w:color w:val="000000"/>
          <w:sz w:val="28"/>
          <w:szCs w:val="28"/>
        </w:rPr>
      </w:pPr>
      <w:r>
        <w:rPr>
          <w:b/>
          <w:bCs/>
          <w:sz w:val="28"/>
          <w:szCs w:val="28"/>
        </w:rPr>
        <w:t>Способ</w:t>
      </w:r>
      <w:r w:rsidR="004A53D4">
        <w:rPr>
          <w:b/>
          <w:bCs/>
          <w:sz w:val="28"/>
          <w:szCs w:val="28"/>
        </w:rPr>
        <w:t>ен</w:t>
      </w:r>
      <w:r>
        <w:rPr>
          <w:b/>
          <w:bCs/>
          <w:sz w:val="28"/>
          <w:szCs w:val="28"/>
        </w:rPr>
        <w:t xml:space="preserve"> передавать профессиональные знания с учетом педагогических методик (ОПК 2)</w:t>
      </w:r>
      <w:r>
        <w:rPr>
          <w:b/>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использ</w:t>
      </w:r>
      <w:r w:rsidR="004A53D4">
        <w:rPr>
          <w:rFonts w:eastAsiaTheme="minorHAnsi"/>
          <w:color w:val="000000"/>
          <w:sz w:val="28"/>
          <w:szCs w:val="28"/>
        </w:rPr>
        <w:t xml:space="preserve">ует </w:t>
      </w:r>
      <w:r>
        <w:rPr>
          <w:rFonts w:eastAsiaTheme="minorHAnsi"/>
          <w:color w:val="000000"/>
          <w:sz w:val="28"/>
          <w:szCs w:val="28"/>
        </w:rPr>
        <w:t xml:space="preserve"> различные методы обучения для передачи профессиональных знаний (ОПК 2.1); </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владе</w:t>
      </w:r>
      <w:r w:rsidR="004A53D4">
        <w:rPr>
          <w:rFonts w:eastAsiaTheme="minorHAnsi"/>
          <w:color w:val="000000"/>
          <w:sz w:val="28"/>
          <w:szCs w:val="28"/>
        </w:rPr>
        <w:t>ет</w:t>
      </w:r>
      <w:r>
        <w:rPr>
          <w:rFonts w:eastAsiaTheme="minorHAnsi"/>
          <w:color w:val="000000"/>
          <w:sz w:val="28"/>
          <w:szCs w:val="28"/>
        </w:rPr>
        <w:t xml:space="preserve"> методиками обучения в профессиональной области, способами взаимодействия с аудиторией (ОПК 2.2).</w:t>
      </w:r>
    </w:p>
    <w:p w:rsidR="008964C1" w:rsidRDefault="008964C1" w:rsidP="008964C1">
      <w:pPr>
        <w:pStyle w:val="a5"/>
        <w:spacing w:line="360" w:lineRule="auto"/>
        <w:ind w:left="284" w:right="-8" w:firstLine="436"/>
        <w:jc w:val="both"/>
        <w:rPr>
          <w:rFonts w:eastAsiaTheme="minorHAnsi"/>
          <w:color w:val="000000"/>
          <w:sz w:val="28"/>
          <w:szCs w:val="28"/>
        </w:rPr>
      </w:pPr>
      <w:r>
        <w:rPr>
          <w:b/>
          <w:bCs/>
          <w:sz w:val="28"/>
          <w:szCs w:val="28"/>
        </w:rPr>
        <w:lastRenderedPageBreak/>
        <w:t>Способ</w:t>
      </w:r>
      <w:r w:rsidR="004A53D4">
        <w:rPr>
          <w:b/>
          <w:bCs/>
          <w:sz w:val="28"/>
          <w:szCs w:val="28"/>
        </w:rPr>
        <w:t>ен</w:t>
      </w:r>
      <w:r>
        <w:rPr>
          <w:b/>
          <w:bCs/>
          <w:sz w:val="28"/>
          <w:szCs w:val="28"/>
        </w:rPr>
        <w:t xml:space="preserve"> использовать современные методы решения задач при разработке новых технологий в профессиональной деятельности (ОПК 3)</w:t>
      </w:r>
      <w:r>
        <w:rPr>
          <w:b/>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владе</w:t>
      </w:r>
      <w:r w:rsidR="004A53D4">
        <w:rPr>
          <w:rFonts w:eastAsiaTheme="minorHAnsi"/>
          <w:color w:val="000000"/>
          <w:sz w:val="28"/>
          <w:szCs w:val="28"/>
        </w:rPr>
        <w:t>ет</w:t>
      </w:r>
      <w:r>
        <w:rPr>
          <w:rFonts w:eastAsiaTheme="minorHAnsi"/>
          <w:color w:val="000000"/>
          <w:sz w:val="28"/>
          <w:szCs w:val="28"/>
        </w:rPr>
        <w:t xml:space="preserve"> научно-обоснованными методами решения научно-технологических задач в профессиональной деятельности (ОПК 3.1); </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использ</w:t>
      </w:r>
      <w:r w:rsidR="004A53D4">
        <w:rPr>
          <w:rFonts w:eastAsiaTheme="minorHAnsi"/>
          <w:color w:val="000000"/>
          <w:sz w:val="28"/>
          <w:szCs w:val="28"/>
        </w:rPr>
        <w:t>ует</w:t>
      </w:r>
      <w:r>
        <w:rPr>
          <w:rFonts w:eastAsiaTheme="minorHAnsi"/>
          <w:color w:val="000000"/>
          <w:sz w:val="28"/>
          <w:szCs w:val="28"/>
        </w:rPr>
        <w:t xml:space="preserve"> знани</w:t>
      </w:r>
      <w:r w:rsidR="004A53D4">
        <w:rPr>
          <w:rFonts w:eastAsiaTheme="minorHAnsi"/>
          <w:color w:val="000000"/>
          <w:sz w:val="28"/>
          <w:szCs w:val="28"/>
        </w:rPr>
        <w:t>е</w:t>
      </w:r>
      <w:r>
        <w:rPr>
          <w:rFonts w:eastAsiaTheme="minorHAnsi"/>
          <w:color w:val="000000"/>
          <w:sz w:val="28"/>
          <w:szCs w:val="28"/>
        </w:rPr>
        <w:t xml:space="preserve"> современных методов решения задач при разработке новых технологий в сельском хозяйстве (ОПК 3.2).</w:t>
      </w:r>
    </w:p>
    <w:p w:rsidR="008964C1" w:rsidRDefault="008964C1" w:rsidP="008964C1">
      <w:pPr>
        <w:pStyle w:val="a5"/>
        <w:spacing w:line="360" w:lineRule="auto"/>
        <w:ind w:left="284" w:right="-8" w:firstLine="436"/>
        <w:jc w:val="both"/>
        <w:rPr>
          <w:rFonts w:eastAsiaTheme="minorHAnsi"/>
          <w:color w:val="000000"/>
          <w:sz w:val="28"/>
          <w:szCs w:val="28"/>
        </w:rPr>
      </w:pPr>
      <w:r>
        <w:rPr>
          <w:b/>
          <w:bCs/>
          <w:sz w:val="28"/>
          <w:szCs w:val="28"/>
        </w:rPr>
        <w:t>Способ</w:t>
      </w:r>
      <w:r w:rsidR="004A53D4">
        <w:rPr>
          <w:b/>
          <w:bCs/>
          <w:sz w:val="28"/>
          <w:szCs w:val="28"/>
        </w:rPr>
        <w:t>ен</w:t>
      </w:r>
      <w:r>
        <w:rPr>
          <w:b/>
          <w:bCs/>
          <w:sz w:val="28"/>
          <w:szCs w:val="28"/>
        </w:rPr>
        <w:t xml:space="preserve"> проводить научные исследования, анализировать результаты и готовить отчетные документы (ОПК 4)</w:t>
      </w:r>
      <w:r>
        <w:rPr>
          <w:b/>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демонстрир</w:t>
      </w:r>
      <w:r w:rsidR="004A53D4">
        <w:rPr>
          <w:rFonts w:eastAsiaTheme="minorHAnsi"/>
          <w:color w:val="000000"/>
          <w:sz w:val="28"/>
          <w:szCs w:val="28"/>
        </w:rPr>
        <w:t>ует</w:t>
      </w:r>
      <w:r>
        <w:rPr>
          <w:rFonts w:eastAsiaTheme="minorHAnsi"/>
          <w:color w:val="000000"/>
          <w:sz w:val="28"/>
          <w:szCs w:val="28"/>
        </w:rPr>
        <w:t xml:space="preserve"> знание традиционных и современных методов исследования, планирования и проведения экспериментов в области земледелия и растениеводства (ОПК 4.1);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разрабатыва</w:t>
      </w:r>
      <w:r w:rsidR="004A53D4">
        <w:rPr>
          <w:rFonts w:eastAsiaTheme="minorHAnsi"/>
          <w:color w:val="000000"/>
          <w:sz w:val="28"/>
          <w:szCs w:val="28"/>
        </w:rPr>
        <w:t>ет</w:t>
      </w:r>
      <w:r>
        <w:rPr>
          <w:rFonts w:eastAsiaTheme="minorHAnsi"/>
          <w:color w:val="000000"/>
          <w:sz w:val="28"/>
          <w:szCs w:val="28"/>
        </w:rPr>
        <w:t xml:space="preserve"> планы, программы, методики и проводить научные исследования в области агрономии (ОПК 4.2);</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обобща</w:t>
      </w:r>
      <w:r w:rsidR="004A53D4">
        <w:rPr>
          <w:rFonts w:eastAsiaTheme="minorHAnsi"/>
          <w:color w:val="000000"/>
          <w:sz w:val="28"/>
          <w:szCs w:val="28"/>
        </w:rPr>
        <w:t>ет</w:t>
      </w:r>
      <w:r>
        <w:rPr>
          <w:rFonts w:eastAsiaTheme="minorHAnsi"/>
          <w:color w:val="000000"/>
          <w:sz w:val="28"/>
          <w:szCs w:val="28"/>
        </w:rPr>
        <w:t xml:space="preserve"> и анализир</w:t>
      </w:r>
      <w:r w:rsidR="004A53D4">
        <w:rPr>
          <w:rFonts w:eastAsiaTheme="minorHAnsi"/>
          <w:color w:val="000000"/>
          <w:sz w:val="28"/>
          <w:szCs w:val="28"/>
        </w:rPr>
        <w:t>ует</w:t>
      </w:r>
      <w:r>
        <w:rPr>
          <w:rFonts w:eastAsiaTheme="minorHAnsi"/>
          <w:color w:val="000000"/>
          <w:sz w:val="28"/>
          <w:szCs w:val="28"/>
        </w:rPr>
        <w:t xml:space="preserve"> результаты исследований, готовит отчетные документы и рекомендации по результатам научных исследований (ОПК 4.3).</w:t>
      </w:r>
    </w:p>
    <w:p w:rsidR="008964C1" w:rsidRDefault="008964C1" w:rsidP="008964C1">
      <w:pPr>
        <w:pStyle w:val="a5"/>
        <w:spacing w:line="360" w:lineRule="auto"/>
        <w:ind w:left="284" w:right="-8" w:firstLine="436"/>
        <w:jc w:val="both"/>
        <w:rPr>
          <w:rFonts w:eastAsiaTheme="minorHAnsi"/>
          <w:color w:val="000000"/>
          <w:sz w:val="28"/>
          <w:szCs w:val="28"/>
        </w:rPr>
      </w:pPr>
      <w:r>
        <w:rPr>
          <w:b/>
          <w:bCs/>
          <w:sz w:val="28"/>
          <w:szCs w:val="28"/>
        </w:rPr>
        <w:t>Способ</w:t>
      </w:r>
      <w:r w:rsidR="004A53D4">
        <w:rPr>
          <w:b/>
          <w:bCs/>
          <w:sz w:val="28"/>
          <w:szCs w:val="28"/>
        </w:rPr>
        <w:t xml:space="preserve">ен </w:t>
      </w:r>
      <w:r>
        <w:rPr>
          <w:b/>
          <w:bCs/>
          <w:sz w:val="28"/>
          <w:szCs w:val="28"/>
        </w:rPr>
        <w:t>осуществлять технико-экономическое обоснование проектов в профессиональной деятельности (ОПК 5)</w:t>
      </w:r>
      <w:r>
        <w:rPr>
          <w:b/>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определя</w:t>
      </w:r>
      <w:r w:rsidR="00E35701">
        <w:rPr>
          <w:rFonts w:eastAsiaTheme="minorHAnsi"/>
          <w:color w:val="000000"/>
          <w:sz w:val="28"/>
          <w:szCs w:val="28"/>
        </w:rPr>
        <w:t>ет</w:t>
      </w:r>
      <w:r>
        <w:rPr>
          <w:rFonts w:eastAsiaTheme="minorHAnsi"/>
          <w:color w:val="000000"/>
          <w:sz w:val="28"/>
          <w:szCs w:val="28"/>
        </w:rPr>
        <w:t xml:space="preserve"> финансовые результаты и экономическую эффективность реализации проекта в профессиональной деятельности (ОПК 5.1);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демонстрир</w:t>
      </w:r>
      <w:r w:rsidR="00E35701">
        <w:rPr>
          <w:rFonts w:eastAsiaTheme="minorHAnsi"/>
          <w:color w:val="000000"/>
          <w:sz w:val="28"/>
          <w:szCs w:val="28"/>
        </w:rPr>
        <w:t>ует</w:t>
      </w:r>
      <w:r>
        <w:rPr>
          <w:rFonts w:eastAsiaTheme="minorHAnsi"/>
          <w:color w:val="000000"/>
          <w:sz w:val="28"/>
          <w:szCs w:val="28"/>
        </w:rPr>
        <w:t xml:space="preserve"> знания экономических основ производства, коммерциализации технологических достижений в области сельскохозяйственного производства (ОПК 5.2).</w:t>
      </w:r>
    </w:p>
    <w:p w:rsidR="008964C1" w:rsidRDefault="008964C1" w:rsidP="008964C1">
      <w:pPr>
        <w:pStyle w:val="a5"/>
        <w:spacing w:line="360" w:lineRule="auto"/>
        <w:ind w:left="284" w:right="-8" w:firstLine="436"/>
        <w:jc w:val="both"/>
        <w:rPr>
          <w:rFonts w:eastAsiaTheme="minorHAnsi"/>
          <w:color w:val="000000"/>
          <w:sz w:val="28"/>
          <w:szCs w:val="28"/>
        </w:rPr>
      </w:pPr>
      <w:r>
        <w:rPr>
          <w:b/>
          <w:bCs/>
          <w:sz w:val="28"/>
          <w:szCs w:val="28"/>
        </w:rPr>
        <w:t>Способ</w:t>
      </w:r>
      <w:r w:rsidR="00E35701">
        <w:rPr>
          <w:b/>
          <w:bCs/>
          <w:sz w:val="28"/>
          <w:szCs w:val="28"/>
        </w:rPr>
        <w:t xml:space="preserve">ен </w:t>
      </w:r>
      <w:r>
        <w:rPr>
          <w:b/>
          <w:bCs/>
          <w:sz w:val="28"/>
          <w:szCs w:val="28"/>
        </w:rPr>
        <w:t>управлять коллективами и организовывать процессы производства (ОПК 6)</w:t>
      </w:r>
      <w:r>
        <w:rPr>
          <w:b/>
          <w:sz w:val="28"/>
          <w:szCs w:val="28"/>
        </w:rPr>
        <w:t>:</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находит организационно-управленческие решения в нестандартных ситуациях и демонстрир</w:t>
      </w:r>
      <w:r w:rsidR="00E35701">
        <w:rPr>
          <w:rFonts w:eastAsiaTheme="minorHAnsi"/>
          <w:color w:val="000000"/>
          <w:sz w:val="28"/>
          <w:szCs w:val="28"/>
        </w:rPr>
        <w:t>ует</w:t>
      </w:r>
      <w:r>
        <w:rPr>
          <w:rFonts w:eastAsiaTheme="minorHAnsi"/>
          <w:color w:val="000000"/>
          <w:sz w:val="28"/>
          <w:szCs w:val="28"/>
        </w:rPr>
        <w:t xml:space="preserve"> готовность нести за них ответственность (ОПК 6.1);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демонстрир</w:t>
      </w:r>
      <w:r w:rsidR="00E35701">
        <w:rPr>
          <w:rFonts w:eastAsiaTheme="minorHAnsi"/>
          <w:color w:val="000000"/>
          <w:sz w:val="28"/>
          <w:szCs w:val="28"/>
        </w:rPr>
        <w:t>ует</w:t>
      </w:r>
      <w:r>
        <w:rPr>
          <w:rFonts w:eastAsiaTheme="minorHAnsi"/>
          <w:color w:val="000000"/>
          <w:sz w:val="28"/>
          <w:szCs w:val="28"/>
        </w:rPr>
        <w:t xml:space="preserve"> базовые знания организационно-экономических основ функционирования сельскохозяйственных предприятий и организаций, основ планирования и управления деятельностью предприятия (ОПК 6.2).</w:t>
      </w:r>
    </w:p>
    <w:p w:rsidR="008964C1" w:rsidRDefault="008964C1" w:rsidP="008964C1">
      <w:pPr>
        <w:pStyle w:val="Default"/>
        <w:spacing w:line="360" w:lineRule="auto"/>
        <w:ind w:left="284" w:right="-8" w:firstLine="436"/>
        <w:jc w:val="both"/>
        <w:rPr>
          <w:b/>
          <w:bCs/>
          <w:color w:val="auto"/>
          <w:sz w:val="28"/>
          <w:szCs w:val="28"/>
        </w:rPr>
      </w:pPr>
      <w:r>
        <w:rPr>
          <w:color w:val="auto"/>
          <w:sz w:val="28"/>
          <w:szCs w:val="28"/>
        </w:rPr>
        <w:lastRenderedPageBreak/>
        <w:t xml:space="preserve">Выпускник должен обладать следующими </w:t>
      </w:r>
      <w:r>
        <w:rPr>
          <w:b/>
          <w:bCs/>
          <w:color w:val="auto"/>
          <w:sz w:val="28"/>
          <w:szCs w:val="28"/>
        </w:rPr>
        <w:t>профессиональными компетенциями (ПК):</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ен</w:t>
      </w:r>
      <w:r>
        <w:rPr>
          <w:b/>
          <w:bCs/>
          <w:sz w:val="28"/>
          <w:szCs w:val="28"/>
        </w:rPr>
        <w:t xml:space="preserve"> обосновывать выбор вида системы земледелия  и оптимизировать  структуру посевных площадей с целью рационального использования земельных ресурсов с учетом природно-экономических условий (ПК 1):</w:t>
      </w:r>
    </w:p>
    <w:p w:rsidR="008964C1" w:rsidRDefault="008964C1" w:rsidP="00435599">
      <w:pPr>
        <w:spacing w:line="360" w:lineRule="auto"/>
        <w:ind w:left="284" w:right="-8" w:firstLine="424"/>
        <w:jc w:val="both"/>
        <w:rPr>
          <w:sz w:val="28"/>
          <w:szCs w:val="28"/>
        </w:rPr>
      </w:pPr>
      <w:r>
        <w:rPr>
          <w:sz w:val="28"/>
          <w:szCs w:val="28"/>
        </w:rPr>
        <w:t>- обосновыва</w:t>
      </w:r>
      <w:r w:rsidR="00E35701">
        <w:rPr>
          <w:sz w:val="28"/>
          <w:szCs w:val="28"/>
        </w:rPr>
        <w:t xml:space="preserve">ет </w:t>
      </w:r>
      <w:r>
        <w:rPr>
          <w:sz w:val="28"/>
          <w:szCs w:val="28"/>
        </w:rPr>
        <w:t>выбор видов систем земледелия для сельскохозяйственной организации с учетом природно-экономических условий ее деятельности (ПК 1.1);</w:t>
      </w:r>
    </w:p>
    <w:p w:rsidR="008964C1" w:rsidRDefault="008964C1" w:rsidP="00435599">
      <w:pPr>
        <w:pStyle w:val="Default"/>
        <w:spacing w:line="360" w:lineRule="auto"/>
        <w:ind w:left="284" w:right="-8" w:firstLine="424"/>
        <w:jc w:val="both"/>
        <w:rPr>
          <w:b/>
          <w:bCs/>
          <w:color w:val="auto"/>
          <w:sz w:val="28"/>
          <w:szCs w:val="28"/>
        </w:rPr>
      </w:pPr>
      <w:r>
        <w:rPr>
          <w:sz w:val="28"/>
          <w:szCs w:val="28"/>
        </w:rPr>
        <w:t>- оптимизир</w:t>
      </w:r>
      <w:r w:rsidR="00E35701">
        <w:rPr>
          <w:sz w:val="28"/>
          <w:szCs w:val="28"/>
        </w:rPr>
        <w:t>ует</w:t>
      </w:r>
      <w:r>
        <w:rPr>
          <w:sz w:val="28"/>
          <w:szCs w:val="28"/>
        </w:rPr>
        <w:t xml:space="preserve"> структуру посевных площадей с целью рационального использования земельных ресурсов  (ПК 1.2).</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ен</w:t>
      </w:r>
      <w:r>
        <w:rPr>
          <w:b/>
          <w:bCs/>
          <w:sz w:val="28"/>
          <w:szCs w:val="28"/>
        </w:rPr>
        <w:t xml:space="preserve"> определять объемы производства отдельных видов растениеводческой продукции исходя из специализации сельскохозяйственной организации (ПК 2):</w:t>
      </w:r>
    </w:p>
    <w:p w:rsidR="008964C1" w:rsidRDefault="008964C1" w:rsidP="00435599">
      <w:pPr>
        <w:spacing w:line="360" w:lineRule="auto"/>
        <w:ind w:left="284" w:right="-8" w:firstLine="424"/>
        <w:jc w:val="both"/>
        <w:rPr>
          <w:sz w:val="28"/>
          <w:szCs w:val="28"/>
        </w:rPr>
      </w:pPr>
      <w:r>
        <w:rPr>
          <w:sz w:val="28"/>
          <w:szCs w:val="28"/>
        </w:rPr>
        <w:t>- прогнози</w:t>
      </w:r>
      <w:r w:rsidR="00E35701">
        <w:rPr>
          <w:sz w:val="28"/>
          <w:szCs w:val="28"/>
        </w:rPr>
        <w:t>рует</w:t>
      </w:r>
      <w:r>
        <w:rPr>
          <w:sz w:val="28"/>
          <w:szCs w:val="28"/>
        </w:rPr>
        <w:t xml:space="preserve"> потребности рынка в растениеводческой продукции (ПК 2.1);</w:t>
      </w:r>
    </w:p>
    <w:p w:rsidR="008964C1" w:rsidRDefault="008964C1" w:rsidP="00435599">
      <w:pPr>
        <w:spacing w:line="360" w:lineRule="auto"/>
        <w:ind w:left="284" w:right="-8" w:firstLine="424"/>
        <w:jc w:val="both"/>
        <w:rPr>
          <w:sz w:val="28"/>
          <w:szCs w:val="28"/>
        </w:rPr>
      </w:pPr>
      <w:r>
        <w:rPr>
          <w:sz w:val="28"/>
          <w:szCs w:val="28"/>
        </w:rPr>
        <w:t>- обосновыва</w:t>
      </w:r>
      <w:r w:rsidR="00E35701">
        <w:rPr>
          <w:sz w:val="28"/>
          <w:szCs w:val="28"/>
        </w:rPr>
        <w:t>ет</w:t>
      </w:r>
      <w:r>
        <w:rPr>
          <w:sz w:val="28"/>
          <w:szCs w:val="28"/>
        </w:rPr>
        <w:t xml:space="preserve"> специализации и виды выращиваемой продукции сельскохозяйственной организации (ПК 2.2).</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 xml:space="preserve">ен </w:t>
      </w:r>
      <w:r>
        <w:rPr>
          <w:b/>
          <w:bCs/>
          <w:sz w:val="28"/>
          <w:szCs w:val="28"/>
        </w:rPr>
        <w:t xml:space="preserve"> планировать урожайность сельскохозяйственных культур на основе совершенствования и повышения эффективности технологий выращивания продукции растениеводства с учетом научных достижений, передового опыта отечественных и зарубежных производителей (ПК 3):</w:t>
      </w:r>
    </w:p>
    <w:p w:rsidR="008964C1" w:rsidRDefault="008964C1" w:rsidP="00435599">
      <w:pPr>
        <w:spacing w:line="360" w:lineRule="auto"/>
        <w:ind w:left="284" w:right="-8" w:firstLine="424"/>
        <w:jc w:val="both"/>
        <w:rPr>
          <w:sz w:val="28"/>
          <w:szCs w:val="28"/>
        </w:rPr>
      </w:pPr>
      <w:r>
        <w:rPr>
          <w:color w:val="000000"/>
          <w:sz w:val="28"/>
          <w:szCs w:val="28"/>
        </w:rPr>
        <w:t>- примен</w:t>
      </w:r>
      <w:r w:rsidR="00E35701">
        <w:rPr>
          <w:color w:val="000000"/>
          <w:sz w:val="28"/>
          <w:szCs w:val="28"/>
        </w:rPr>
        <w:t>яет</w:t>
      </w:r>
      <w:r>
        <w:rPr>
          <w:color w:val="000000"/>
          <w:sz w:val="28"/>
          <w:szCs w:val="28"/>
        </w:rPr>
        <w:t xml:space="preserve"> методы расчета потенциальной, климатически обеспеченной, действительно возможной и программируемой урожайности сельскохозяйственных культур (ПК</w:t>
      </w:r>
      <w:r>
        <w:rPr>
          <w:sz w:val="28"/>
          <w:szCs w:val="28"/>
        </w:rPr>
        <w:t xml:space="preserve"> 3.1);</w:t>
      </w:r>
    </w:p>
    <w:p w:rsidR="008964C1" w:rsidRDefault="008964C1" w:rsidP="00435599">
      <w:pPr>
        <w:spacing w:line="360" w:lineRule="auto"/>
        <w:ind w:left="284" w:right="-8" w:firstLine="424"/>
        <w:jc w:val="both"/>
        <w:rPr>
          <w:sz w:val="28"/>
          <w:szCs w:val="28"/>
        </w:rPr>
      </w:pPr>
      <w:r>
        <w:rPr>
          <w:sz w:val="28"/>
          <w:szCs w:val="28"/>
        </w:rPr>
        <w:t>- планир</w:t>
      </w:r>
      <w:r w:rsidR="00E35701">
        <w:rPr>
          <w:sz w:val="28"/>
          <w:szCs w:val="28"/>
        </w:rPr>
        <w:t>ует</w:t>
      </w:r>
      <w:r>
        <w:rPr>
          <w:sz w:val="28"/>
          <w:szCs w:val="28"/>
        </w:rPr>
        <w:t xml:space="preserve"> урожайность сельскохозяйственных культур для ресурсного обеспечения производственного процесса (ПК 3.2);</w:t>
      </w:r>
    </w:p>
    <w:p w:rsidR="008964C1" w:rsidRDefault="008964C1" w:rsidP="00435599">
      <w:pPr>
        <w:spacing w:line="360" w:lineRule="auto"/>
        <w:ind w:left="284" w:right="-8" w:firstLine="424"/>
        <w:jc w:val="both"/>
        <w:rPr>
          <w:sz w:val="28"/>
          <w:szCs w:val="28"/>
        </w:rPr>
      </w:pPr>
      <w:r>
        <w:rPr>
          <w:sz w:val="28"/>
          <w:szCs w:val="28"/>
        </w:rPr>
        <w:t>- совершенств</w:t>
      </w:r>
      <w:r w:rsidR="00E35701">
        <w:rPr>
          <w:sz w:val="28"/>
          <w:szCs w:val="28"/>
        </w:rPr>
        <w:t>ует</w:t>
      </w:r>
      <w:r>
        <w:rPr>
          <w:sz w:val="28"/>
          <w:szCs w:val="28"/>
        </w:rPr>
        <w:t xml:space="preserve"> и  повыша</w:t>
      </w:r>
      <w:r w:rsidR="00E35701">
        <w:rPr>
          <w:sz w:val="28"/>
          <w:szCs w:val="28"/>
        </w:rPr>
        <w:t>ет</w:t>
      </w:r>
      <w:r>
        <w:rPr>
          <w:sz w:val="28"/>
          <w:szCs w:val="28"/>
        </w:rPr>
        <w:t xml:space="preserve"> эффективность технологий выращивания продукции растениеводства (ПК 3.3);</w:t>
      </w:r>
    </w:p>
    <w:p w:rsidR="008964C1" w:rsidRDefault="008964C1" w:rsidP="00435599">
      <w:pPr>
        <w:spacing w:line="360" w:lineRule="auto"/>
        <w:ind w:left="284" w:right="-8" w:firstLine="424"/>
        <w:jc w:val="both"/>
        <w:rPr>
          <w:sz w:val="28"/>
          <w:szCs w:val="28"/>
        </w:rPr>
      </w:pPr>
      <w:r>
        <w:rPr>
          <w:sz w:val="28"/>
          <w:szCs w:val="28"/>
        </w:rPr>
        <w:t>- осуществля</w:t>
      </w:r>
      <w:r w:rsidR="00E35701">
        <w:rPr>
          <w:sz w:val="28"/>
          <w:szCs w:val="28"/>
        </w:rPr>
        <w:t>ет</w:t>
      </w:r>
      <w:r>
        <w:rPr>
          <w:sz w:val="28"/>
          <w:szCs w:val="28"/>
        </w:rPr>
        <w:t xml:space="preserve">  сбор, обработку и  анализ научно-технической информации, отечественного и зарубежного опыта (ПК 3.4). </w:t>
      </w:r>
    </w:p>
    <w:p w:rsidR="008964C1" w:rsidRDefault="008964C1" w:rsidP="008964C1">
      <w:pPr>
        <w:pStyle w:val="Default"/>
        <w:spacing w:line="360" w:lineRule="auto"/>
        <w:ind w:left="284" w:right="-8" w:firstLine="436"/>
        <w:jc w:val="both"/>
        <w:rPr>
          <w:b/>
          <w:bCs/>
          <w:sz w:val="28"/>
          <w:szCs w:val="28"/>
        </w:rPr>
      </w:pPr>
      <w:r>
        <w:rPr>
          <w:b/>
          <w:bCs/>
          <w:sz w:val="28"/>
          <w:szCs w:val="28"/>
        </w:rPr>
        <w:lastRenderedPageBreak/>
        <w:t>Способ</w:t>
      </w:r>
      <w:r w:rsidR="00E35701">
        <w:rPr>
          <w:b/>
          <w:bCs/>
          <w:sz w:val="28"/>
          <w:szCs w:val="28"/>
        </w:rPr>
        <w:t>ен</w:t>
      </w:r>
      <w:r>
        <w:rPr>
          <w:b/>
          <w:bCs/>
          <w:sz w:val="28"/>
          <w:szCs w:val="28"/>
        </w:rPr>
        <w:t xml:space="preserve"> разрабатывать системы мероприятий по управлению почвенным плодородием с целью его сохранения и повышения (ПК 4):</w:t>
      </w:r>
    </w:p>
    <w:p w:rsidR="008964C1" w:rsidRDefault="008964C1" w:rsidP="00435599">
      <w:pPr>
        <w:spacing w:line="360" w:lineRule="auto"/>
        <w:ind w:left="284" w:right="-8" w:firstLine="424"/>
        <w:jc w:val="both"/>
        <w:rPr>
          <w:color w:val="000000"/>
          <w:sz w:val="28"/>
          <w:szCs w:val="28"/>
        </w:rPr>
      </w:pPr>
      <w:r>
        <w:rPr>
          <w:color w:val="000000"/>
          <w:sz w:val="28"/>
          <w:szCs w:val="28"/>
        </w:rPr>
        <w:t>- применя</w:t>
      </w:r>
      <w:r w:rsidR="00E35701">
        <w:rPr>
          <w:color w:val="000000"/>
          <w:sz w:val="28"/>
          <w:szCs w:val="28"/>
        </w:rPr>
        <w:t>ет</w:t>
      </w:r>
      <w:r>
        <w:rPr>
          <w:color w:val="000000"/>
          <w:sz w:val="28"/>
          <w:szCs w:val="28"/>
        </w:rPr>
        <w:t xml:space="preserve"> методы контроля общего содержания биогенных элементов, их подвижных форм в почве (ПК 4.1);</w:t>
      </w:r>
    </w:p>
    <w:p w:rsidR="008964C1" w:rsidRDefault="008964C1" w:rsidP="00435599">
      <w:pPr>
        <w:spacing w:line="360" w:lineRule="auto"/>
        <w:ind w:left="284" w:right="-8" w:firstLine="424"/>
        <w:jc w:val="both"/>
        <w:rPr>
          <w:color w:val="000000"/>
          <w:sz w:val="28"/>
          <w:szCs w:val="28"/>
        </w:rPr>
      </w:pPr>
      <w:r>
        <w:rPr>
          <w:color w:val="000000"/>
          <w:sz w:val="28"/>
          <w:szCs w:val="28"/>
        </w:rPr>
        <w:t>- владе</w:t>
      </w:r>
      <w:r w:rsidR="00E35701">
        <w:rPr>
          <w:color w:val="000000"/>
          <w:sz w:val="28"/>
          <w:szCs w:val="28"/>
        </w:rPr>
        <w:t>ет</w:t>
      </w:r>
      <w:r>
        <w:rPr>
          <w:color w:val="000000"/>
          <w:sz w:val="28"/>
          <w:szCs w:val="28"/>
        </w:rPr>
        <w:t xml:space="preserve"> методиками почвенных изысканий, агрохимических исследований, экологического мониторинга, и их практическим применением с целью сохранения и повышения почвенного плодородия (ПК 4.2).</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ен</w:t>
      </w:r>
      <w:r>
        <w:rPr>
          <w:b/>
          <w:bCs/>
          <w:sz w:val="28"/>
          <w:szCs w:val="28"/>
        </w:rPr>
        <w:t xml:space="preserve"> разрабатывать системы мероприятий по управлению качеством и безопасностью растениеводческой продукции (ПК 5):</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организовыва</w:t>
      </w:r>
      <w:r w:rsidR="00E35701">
        <w:rPr>
          <w:rFonts w:eastAsiaTheme="minorHAnsi"/>
          <w:color w:val="000000"/>
          <w:sz w:val="28"/>
          <w:szCs w:val="28"/>
        </w:rPr>
        <w:t>ет</w:t>
      </w:r>
      <w:r>
        <w:rPr>
          <w:rFonts w:eastAsiaTheme="minorHAnsi"/>
          <w:color w:val="000000"/>
          <w:sz w:val="28"/>
          <w:szCs w:val="28"/>
        </w:rPr>
        <w:t xml:space="preserve"> контроль качества и безопасности растениеводческой продукции (ПК 5.1);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разрабатыв</w:t>
      </w:r>
      <w:r w:rsidR="00E35701">
        <w:rPr>
          <w:rFonts w:eastAsiaTheme="minorHAnsi"/>
          <w:color w:val="000000"/>
          <w:sz w:val="28"/>
          <w:szCs w:val="28"/>
        </w:rPr>
        <w:t>ает</w:t>
      </w:r>
      <w:r>
        <w:rPr>
          <w:rFonts w:eastAsiaTheme="minorHAnsi"/>
          <w:color w:val="000000"/>
          <w:sz w:val="28"/>
          <w:szCs w:val="28"/>
        </w:rPr>
        <w:t xml:space="preserve"> системы мероприятий по управлению качеством и безопасностью растениеводческой продукции (ПК 5.2).</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ен</w:t>
      </w:r>
      <w:r>
        <w:rPr>
          <w:b/>
          <w:bCs/>
          <w:sz w:val="28"/>
          <w:szCs w:val="28"/>
        </w:rPr>
        <w:t xml:space="preserve"> рассчитать экономическую эффективность  применения технологических приемов, удобрений, средств защиты растений, новых сортов (ПК 6):</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обосновыва</w:t>
      </w:r>
      <w:r w:rsidR="00E35701">
        <w:rPr>
          <w:rFonts w:eastAsiaTheme="minorHAnsi"/>
          <w:color w:val="000000"/>
          <w:sz w:val="28"/>
          <w:szCs w:val="28"/>
        </w:rPr>
        <w:t>ет</w:t>
      </w:r>
      <w:r>
        <w:rPr>
          <w:rFonts w:eastAsiaTheme="minorHAnsi"/>
          <w:color w:val="000000"/>
          <w:sz w:val="28"/>
          <w:szCs w:val="28"/>
        </w:rPr>
        <w:t xml:space="preserve"> внедрение инновационных элементов технологий на основе агрономической, энергетической, экономической эффективности (ПК 6.1);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использ</w:t>
      </w:r>
      <w:r w:rsidR="00E35701">
        <w:rPr>
          <w:rFonts w:eastAsiaTheme="minorHAnsi"/>
          <w:color w:val="000000"/>
          <w:sz w:val="28"/>
          <w:szCs w:val="28"/>
        </w:rPr>
        <w:t>ует</w:t>
      </w:r>
      <w:r>
        <w:rPr>
          <w:rFonts w:eastAsiaTheme="minorHAnsi"/>
          <w:color w:val="000000"/>
          <w:sz w:val="28"/>
          <w:szCs w:val="28"/>
        </w:rPr>
        <w:t xml:space="preserve"> методы расчета экономической эффективности применения технологических приемов, удобрений, средств защиты растений, новых сортов (ПК 6.2).</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E35701">
        <w:rPr>
          <w:b/>
          <w:bCs/>
          <w:sz w:val="28"/>
          <w:szCs w:val="28"/>
        </w:rPr>
        <w:t>ен</w:t>
      </w:r>
      <w:r>
        <w:rPr>
          <w:b/>
          <w:bCs/>
          <w:sz w:val="28"/>
          <w:szCs w:val="28"/>
        </w:rPr>
        <w:t xml:space="preserve"> организовать проведение экспериментов (полевых опытов) по оценке эффективности инновационных элементов  технологий в условиях производства и обработать результаты, полученные в опытах с использованием методов математической статистики (ПК 7):</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организовыва</w:t>
      </w:r>
      <w:r w:rsidR="00E35701">
        <w:rPr>
          <w:rFonts w:eastAsiaTheme="minorHAnsi"/>
          <w:color w:val="000000"/>
          <w:sz w:val="28"/>
          <w:szCs w:val="28"/>
        </w:rPr>
        <w:t>ет</w:t>
      </w:r>
      <w:r>
        <w:rPr>
          <w:rFonts w:eastAsiaTheme="minorHAnsi"/>
          <w:color w:val="000000"/>
          <w:sz w:val="28"/>
          <w:szCs w:val="28"/>
        </w:rPr>
        <w:t xml:space="preserve"> проведение экспериментов (полевых опытов) по оценке эффективности инновационных технологий (элементов технологии) в условиях производства (ПК 7.1);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применя</w:t>
      </w:r>
      <w:r w:rsidR="00E35701">
        <w:rPr>
          <w:rFonts w:eastAsiaTheme="minorHAnsi"/>
          <w:color w:val="000000"/>
          <w:sz w:val="28"/>
          <w:szCs w:val="28"/>
        </w:rPr>
        <w:t>ет</w:t>
      </w:r>
      <w:r>
        <w:rPr>
          <w:rFonts w:eastAsiaTheme="minorHAnsi"/>
          <w:color w:val="000000"/>
          <w:sz w:val="28"/>
          <w:szCs w:val="28"/>
        </w:rPr>
        <w:t xml:space="preserve"> современные технологии обработки и представления экспериментальных данных с использованием методов математической статистики (ПК 7.2).</w:t>
      </w:r>
    </w:p>
    <w:p w:rsidR="008964C1" w:rsidRDefault="008964C1" w:rsidP="008964C1">
      <w:pPr>
        <w:pStyle w:val="Default"/>
        <w:spacing w:line="360" w:lineRule="auto"/>
        <w:ind w:left="284" w:right="-8" w:firstLine="436"/>
        <w:jc w:val="both"/>
        <w:rPr>
          <w:b/>
          <w:bCs/>
          <w:color w:val="auto"/>
          <w:sz w:val="28"/>
          <w:szCs w:val="28"/>
        </w:rPr>
      </w:pPr>
      <w:r>
        <w:rPr>
          <w:b/>
          <w:bCs/>
          <w:color w:val="auto"/>
          <w:sz w:val="28"/>
          <w:szCs w:val="28"/>
        </w:rPr>
        <w:lastRenderedPageBreak/>
        <w:t xml:space="preserve">по </w:t>
      </w:r>
      <w:r>
        <w:rPr>
          <w:b/>
          <w:bCs/>
          <w:sz w:val="28"/>
          <w:szCs w:val="28"/>
        </w:rPr>
        <w:t>магистерской программе «Экологически безопасные технологии защиты растений»</w:t>
      </w:r>
      <w:r>
        <w:rPr>
          <w:b/>
          <w:bCs/>
          <w:color w:val="auto"/>
          <w:sz w:val="28"/>
          <w:szCs w:val="28"/>
        </w:rPr>
        <w:t xml:space="preserve">: </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CB7D61">
        <w:rPr>
          <w:b/>
          <w:bCs/>
          <w:sz w:val="28"/>
          <w:szCs w:val="28"/>
        </w:rPr>
        <w:t>ен</w:t>
      </w:r>
      <w:r>
        <w:rPr>
          <w:b/>
          <w:bCs/>
          <w:sz w:val="28"/>
          <w:szCs w:val="28"/>
        </w:rPr>
        <w:t xml:space="preserve"> организовывать проведение экспериментов (полевых опытов) по оценке эффективности инновационных фитосанитарных технологий (элементов технологий), сортов и гибридов, средств защиты растений в условиях производства (ПК 8):</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применя</w:t>
      </w:r>
      <w:r w:rsidR="00CB7D61">
        <w:rPr>
          <w:rFonts w:eastAsiaTheme="minorHAnsi"/>
          <w:color w:val="000000"/>
          <w:sz w:val="28"/>
          <w:szCs w:val="28"/>
        </w:rPr>
        <w:t xml:space="preserve">ет </w:t>
      </w:r>
      <w:r>
        <w:rPr>
          <w:rFonts w:eastAsiaTheme="minorHAnsi"/>
          <w:color w:val="000000"/>
          <w:sz w:val="28"/>
          <w:szCs w:val="28"/>
        </w:rPr>
        <w:t>методы фитосанитарного мониторинга и диагностики болезней и вредителей сельскохозяйственных культур, составляет прогноз развития вредных организмов (ПК 8.1);</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владе</w:t>
      </w:r>
      <w:r w:rsidR="00CB7D61">
        <w:rPr>
          <w:rFonts w:eastAsiaTheme="minorHAnsi"/>
          <w:color w:val="000000"/>
          <w:sz w:val="28"/>
          <w:szCs w:val="28"/>
        </w:rPr>
        <w:t>ет</w:t>
      </w:r>
      <w:r>
        <w:rPr>
          <w:rFonts w:eastAsiaTheme="minorHAnsi"/>
          <w:color w:val="000000"/>
          <w:sz w:val="28"/>
          <w:szCs w:val="28"/>
        </w:rPr>
        <w:t xml:space="preserve"> навыками оценки поражаемости сортов сельскохозяйственных культур болезнями и вредителями, а также определения биологической эффективности средств защиты растений в отношении болезней, вредителей и сорной растительности (ПК 8.2);</w:t>
      </w:r>
    </w:p>
    <w:p w:rsidR="008964C1" w:rsidRDefault="008964C1" w:rsidP="00435599">
      <w:pPr>
        <w:pStyle w:val="a5"/>
        <w:spacing w:line="360" w:lineRule="auto"/>
        <w:ind w:left="284" w:right="-8" w:firstLine="424"/>
        <w:jc w:val="both"/>
        <w:rPr>
          <w:rFonts w:eastAsiaTheme="minorHAnsi"/>
          <w:color w:val="000000"/>
          <w:sz w:val="28"/>
          <w:szCs w:val="28"/>
        </w:rPr>
      </w:pPr>
      <w:r>
        <w:rPr>
          <w:rFonts w:eastAsiaTheme="minorHAnsi"/>
          <w:color w:val="000000"/>
          <w:sz w:val="28"/>
          <w:szCs w:val="28"/>
        </w:rPr>
        <w:t>- ум</w:t>
      </w:r>
      <w:r w:rsidR="00CB7D61">
        <w:rPr>
          <w:rFonts w:eastAsiaTheme="minorHAnsi"/>
          <w:color w:val="000000"/>
          <w:sz w:val="28"/>
          <w:szCs w:val="28"/>
        </w:rPr>
        <w:t>еет</w:t>
      </w:r>
      <w:r>
        <w:rPr>
          <w:rFonts w:eastAsiaTheme="minorHAnsi"/>
          <w:color w:val="000000"/>
          <w:sz w:val="28"/>
          <w:szCs w:val="28"/>
        </w:rPr>
        <w:t xml:space="preserve"> состав</w:t>
      </w:r>
      <w:r w:rsidR="00435599">
        <w:rPr>
          <w:rFonts w:eastAsiaTheme="minorHAnsi"/>
          <w:color w:val="000000"/>
          <w:sz w:val="28"/>
          <w:szCs w:val="28"/>
        </w:rPr>
        <w:t>лять</w:t>
      </w:r>
      <w:r>
        <w:rPr>
          <w:rFonts w:eastAsiaTheme="minorHAnsi"/>
          <w:color w:val="000000"/>
          <w:sz w:val="28"/>
          <w:szCs w:val="28"/>
        </w:rPr>
        <w:t xml:space="preserve"> экологически безопасную систему интегрированной защиты сельскохозяйственных культур от болезней и вредителей (ПК 8.3).</w:t>
      </w:r>
    </w:p>
    <w:p w:rsidR="008964C1" w:rsidRDefault="008964C1" w:rsidP="008964C1">
      <w:pPr>
        <w:pStyle w:val="a5"/>
        <w:spacing w:line="360" w:lineRule="auto"/>
        <w:ind w:left="284" w:right="-8" w:firstLine="436"/>
        <w:jc w:val="both"/>
        <w:rPr>
          <w:rFonts w:eastAsiaTheme="minorHAnsi"/>
          <w:b/>
          <w:color w:val="000000"/>
          <w:sz w:val="28"/>
          <w:szCs w:val="28"/>
        </w:rPr>
      </w:pPr>
      <w:r>
        <w:rPr>
          <w:rFonts w:eastAsiaTheme="minorHAnsi"/>
          <w:b/>
          <w:color w:val="000000"/>
          <w:sz w:val="28"/>
          <w:szCs w:val="28"/>
        </w:rPr>
        <w:t>по магистерской программе «Селекция и семеноводство сельскохозяйственных культур»</w:t>
      </w:r>
    </w:p>
    <w:p w:rsidR="008964C1" w:rsidRDefault="008964C1" w:rsidP="008964C1">
      <w:pPr>
        <w:pStyle w:val="a5"/>
        <w:spacing w:line="360" w:lineRule="auto"/>
        <w:ind w:left="284" w:right="-8" w:firstLine="436"/>
        <w:jc w:val="both"/>
        <w:rPr>
          <w:b/>
          <w:sz w:val="28"/>
          <w:szCs w:val="28"/>
          <w:lang w:eastAsia="ru-RU"/>
        </w:rPr>
      </w:pPr>
      <w:r>
        <w:rPr>
          <w:rFonts w:eastAsiaTheme="minorHAnsi"/>
          <w:b/>
          <w:color w:val="000000"/>
          <w:sz w:val="28"/>
          <w:szCs w:val="28"/>
        </w:rPr>
        <w:t>Способ</w:t>
      </w:r>
      <w:r w:rsidR="00E35701">
        <w:rPr>
          <w:rFonts w:eastAsiaTheme="minorHAnsi"/>
          <w:b/>
          <w:color w:val="000000"/>
          <w:sz w:val="28"/>
          <w:szCs w:val="28"/>
        </w:rPr>
        <w:t>ен</w:t>
      </w:r>
      <w:r>
        <w:rPr>
          <w:b/>
          <w:sz w:val="28"/>
          <w:szCs w:val="28"/>
        </w:rPr>
        <w:t xml:space="preserve"> применять разнообразные методологические подходы к моделированию сортов и гибридов, обосновать выбор сортов сельскохозяйственных культур, готовить семена к посеву для конкретных условий региона и уровня интенсификации земледелия (ПК 8):</w:t>
      </w:r>
    </w:p>
    <w:p w:rsidR="008964C1" w:rsidRDefault="008964C1" w:rsidP="00435599">
      <w:pPr>
        <w:spacing w:line="360" w:lineRule="auto"/>
        <w:ind w:left="284" w:right="-8" w:firstLine="424"/>
        <w:jc w:val="both"/>
        <w:rPr>
          <w:sz w:val="28"/>
          <w:szCs w:val="28"/>
          <w:lang w:eastAsia="ru-RU"/>
        </w:rPr>
      </w:pPr>
      <w:r>
        <w:rPr>
          <w:sz w:val="28"/>
          <w:szCs w:val="28"/>
          <w:lang w:eastAsia="ru-RU"/>
        </w:rPr>
        <w:t>- применя</w:t>
      </w:r>
      <w:r w:rsidR="00E35701">
        <w:rPr>
          <w:sz w:val="28"/>
          <w:szCs w:val="28"/>
          <w:lang w:eastAsia="ru-RU"/>
        </w:rPr>
        <w:t>ет</w:t>
      </w:r>
      <w:r>
        <w:rPr>
          <w:sz w:val="28"/>
          <w:szCs w:val="28"/>
          <w:lang w:eastAsia="ru-RU"/>
        </w:rPr>
        <w:t xml:space="preserve"> современные методы в области генетики и селекции растений (ПК-8.1);</w:t>
      </w:r>
    </w:p>
    <w:p w:rsidR="008964C1" w:rsidRDefault="008964C1" w:rsidP="00435599">
      <w:pPr>
        <w:spacing w:line="360" w:lineRule="auto"/>
        <w:ind w:left="284" w:right="-8" w:firstLine="424"/>
        <w:jc w:val="both"/>
        <w:rPr>
          <w:sz w:val="28"/>
          <w:szCs w:val="28"/>
          <w:lang w:eastAsia="ru-RU"/>
        </w:rPr>
      </w:pPr>
      <w:r>
        <w:rPr>
          <w:sz w:val="28"/>
          <w:szCs w:val="28"/>
          <w:lang w:eastAsia="ru-RU"/>
        </w:rPr>
        <w:t>- различа</w:t>
      </w:r>
      <w:r w:rsidR="00E35701">
        <w:rPr>
          <w:sz w:val="28"/>
          <w:szCs w:val="28"/>
          <w:lang w:eastAsia="ru-RU"/>
        </w:rPr>
        <w:t>ет</w:t>
      </w:r>
      <w:r>
        <w:rPr>
          <w:sz w:val="28"/>
          <w:szCs w:val="28"/>
          <w:lang w:eastAsia="ru-RU"/>
        </w:rPr>
        <w:t>, распозна</w:t>
      </w:r>
      <w:r w:rsidR="00E35701">
        <w:rPr>
          <w:sz w:val="28"/>
          <w:szCs w:val="28"/>
          <w:lang w:eastAsia="ru-RU"/>
        </w:rPr>
        <w:t>ет</w:t>
      </w:r>
      <w:r>
        <w:rPr>
          <w:sz w:val="28"/>
          <w:szCs w:val="28"/>
          <w:lang w:eastAsia="ru-RU"/>
        </w:rPr>
        <w:t xml:space="preserve"> сорта сельскохозяйственных культур по </w:t>
      </w:r>
      <w:proofErr w:type="spellStart"/>
      <w:r>
        <w:rPr>
          <w:sz w:val="28"/>
          <w:szCs w:val="28"/>
          <w:lang w:eastAsia="ru-RU"/>
        </w:rPr>
        <w:t>апробационным</w:t>
      </w:r>
      <w:proofErr w:type="spellEnd"/>
      <w:r>
        <w:rPr>
          <w:sz w:val="28"/>
          <w:szCs w:val="28"/>
          <w:lang w:eastAsia="ru-RU"/>
        </w:rPr>
        <w:t xml:space="preserve"> признакам и применяет различные схемы размножения семян (ПК-8.2)</w:t>
      </w:r>
    </w:p>
    <w:p w:rsidR="008964C1" w:rsidRDefault="008964C1" w:rsidP="008964C1">
      <w:pPr>
        <w:spacing w:line="360" w:lineRule="auto"/>
        <w:ind w:left="284" w:right="-8" w:firstLine="436"/>
        <w:jc w:val="both"/>
        <w:rPr>
          <w:sz w:val="28"/>
          <w:szCs w:val="28"/>
          <w:lang w:eastAsia="ru-RU"/>
        </w:rPr>
      </w:pPr>
      <w:r>
        <w:rPr>
          <w:b/>
          <w:color w:val="000000"/>
          <w:sz w:val="28"/>
          <w:szCs w:val="28"/>
        </w:rPr>
        <w:t>по магистерской программе «Агрохимические основы управления питанием растений и плодородием почвы»</w:t>
      </w:r>
    </w:p>
    <w:p w:rsidR="008964C1" w:rsidRDefault="008964C1" w:rsidP="008964C1">
      <w:pPr>
        <w:pStyle w:val="Default"/>
        <w:spacing w:line="360" w:lineRule="auto"/>
        <w:ind w:left="284" w:right="-8" w:firstLine="436"/>
        <w:jc w:val="both"/>
        <w:rPr>
          <w:b/>
          <w:sz w:val="28"/>
          <w:szCs w:val="28"/>
        </w:rPr>
      </w:pPr>
      <w:r>
        <w:rPr>
          <w:b/>
          <w:sz w:val="28"/>
          <w:szCs w:val="28"/>
        </w:rPr>
        <w:t>Способ</w:t>
      </w:r>
      <w:r w:rsidR="00E35701">
        <w:rPr>
          <w:b/>
          <w:sz w:val="28"/>
          <w:szCs w:val="28"/>
        </w:rPr>
        <w:t>ен</w:t>
      </w:r>
      <w:r>
        <w:rPr>
          <w:b/>
          <w:sz w:val="28"/>
          <w:szCs w:val="28"/>
        </w:rPr>
        <w:t xml:space="preserve"> управлять питанием растений на основе эффективного использования показателей почвенного плодородия и применения удобрений (ПК 8):</w:t>
      </w:r>
    </w:p>
    <w:p w:rsidR="008964C1" w:rsidRDefault="008964C1" w:rsidP="00435599">
      <w:pPr>
        <w:spacing w:line="360" w:lineRule="auto"/>
        <w:ind w:left="284" w:right="-8" w:firstLine="424"/>
        <w:jc w:val="both"/>
        <w:rPr>
          <w:sz w:val="28"/>
          <w:szCs w:val="28"/>
          <w:lang w:eastAsia="ru-RU"/>
        </w:rPr>
      </w:pPr>
      <w:r>
        <w:rPr>
          <w:sz w:val="28"/>
          <w:szCs w:val="28"/>
          <w:lang w:eastAsia="ru-RU"/>
        </w:rPr>
        <w:lastRenderedPageBreak/>
        <w:t>- проектир</w:t>
      </w:r>
      <w:r w:rsidR="00E35701">
        <w:rPr>
          <w:sz w:val="28"/>
          <w:szCs w:val="28"/>
          <w:lang w:eastAsia="ru-RU"/>
        </w:rPr>
        <w:t>ует</w:t>
      </w:r>
      <w:r>
        <w:rPr>
          <w:sz w:val="28"/>
          <w:szCs w:val="28"/>
          <w:lang w:eastAsia="ru-RU"/>
        </w:rPr>
        <w:t xml:space="preserve"> системы мероприятий по сохранению и повышению почвенного плодородия на основе данных почвенного агрохимического и экологического мониторинга (ПК 8.1); </w:t>
      </w:r>
    </w:p>
    <w:p w:rsidR="008964C1" w:rsidRDefault="008964C1" w:rsidP="00435599">
      <w:pPr>
        <w:spacing w:line="360" w:lineRule="auto"/>
        <w:ind w:left="284" w:right="-8" w:firstLine="424"/>
        <w:jc w:val="both"/>
        <w:rPr>
          <w:sz w:val="28"/>
          <w:szCs w:val="28"/>
          <w:lang w:eastAsia="ru-RU"/>
        </w:rPr>
      </w:pPr>
      <w:r>
        <w:rPr>
          <w:sz w:val="28"/>
          <w:szCs w:val="28"/>
          <w:lang w:eastAsia="ru-RU"/>
        </w:rPr>
        <w:t>- осуществля</w:t>
      </w:r>
      <w:r w:rsidR="00E35701">
        <w:rPr>
          <w:sz w:val="28"/>
          <w:szCs w:val="28"/>
          <w:lang w:eastAsia="ru-RU"/>
        </w:rPr>
        <w:t>ет</w:t>
      </w:r>
      <w:r>
        <w:rPr>
          <w:sz w:val="28"/>
          <w:szCs w:val="28"/>
          <w:lang w:eastAsia="ru-RU"/>
        </w:rPr>
        <w:t xml:space="preserve"> и контролир</w:t>
      </w:r>
      <w:r w:rsidR="00E35701">
        <w:rPr>
          <w:sz w:val="28"/>
          <w:szCs w:val="28"/>
          <w:lang w:eastAsia="ru-RU"/>
        </w:rPr>
        <w:t>ует</w:t>
      </w:r>
      <w:r>
        <w:rPr>
          <w:sz w:val="28"/>
          <w:szCs w:val="28"/>
          <w:lang w:eastAsia="ru-RU"/>
        </w:rPr>
        <w:t xml:space="preserve"> питание растений на основе эффективного применения агрохимикатов (ПК 8.2);</w:t>
      </w:r>
    </w:p>
    <w:p w:rsidR="008964C1" w:rsidRDefault="008964C1" w:rsidP="00435599">
      <w:pPr>
        <w:spacing w:line="360" w:lineRule="auto"/>
        <w:ind w:left="284" w:right="-8" w:firstLine="424"/>
        <w:jc w:val="both"/>
        <w:rPr>
          <w:sz w:val="28"/>
          <w:szCs w:val="28"/>
          <w:lang w:eastAsia="ru-RU"/>
        </w:rPr>
      </w:pPr>
      <w:r>
        <w:rPr>
          <w:sz w:val="28"/>
          <w:szCs w:val="28"/>
          <w:lang w:eastAsia="ru-RU"/>
        </w:rPr>
        <w:t>- разрабатыва</w:t>
      </w:r>
      <w:r w:rsidR="00E35701">
        <w:rPr>
          <w:sz w:val="28"/>
          <w:szCs w:val="28"/>
          <w:lang w:eastAsia="ru-RU"/>
        </w:rPr>
        <w:t>ет</w:t>
      </w:r>
      <w:r>
        <w:rPr>
          <w:sz w:val="28"/>
          <w:szCs w:val="28"/>
          <w:lang w:eastAsia="ru-RU"/>
        </w:rPr>
        <w:t xml:space="preserve"> системы удобрений сельскохозяйственных культур в конкретных природно-экономических условиях  (ПК 8.3).</w:t>
      </w:r>
    </w:p>
    <w:p w:rsidR="008964C1" w:rsidRDefault="008964C1" w:rsidP="008964C1">
      <w:pPr>
        <w:pStyle w:val="Default"/>
        <w:spacing w:line="360" w:lineRule="auto"/>
        <w:ind w:left="284" w:right="-8" w:firstLine="436"/>
        <w:jc w:val="both"/>
        <w:rPr>
          <w:b/>
          <w:bCs/>
          <w:color w:val="auto"/>
          <w:sz w:val="28"/>
          <w:szCs w:val="28"/>
        </w:rPr>
      </w:pPr>
      <w:r>
        <w:rPr>
          <w:b/>
          <w:bCs/>
          <w:color w:val="auto"/>
          <w:sz w:val="28"/>
          <w:szCs w:val="28"/>
        </w:rPr>
        <w:t xml:space="preserve">по </w:t>
      </w:r>
      <w:r>
        <w:rPr>
          <w:b/>
          <w:bCs/>
          <w:sz w:val="28"/>
          <w:szCs w:val="28"/>
        </w:rPr>
        <w:t>магистерской программе «Ресурсосберегающие технологии в адаптивно-ландшафтном земледелии»</w:t>
      </w:r>
      <w:r>
        <w:rPr>
          <w:b/>
          <w:bCs/>
          <w:color w:val="auto"/>
          <w:sz w:val="28"/>
          <w:szCs w:val="28"/>
        </w:rPr>
        <w:t xml:space="preserve">: </w:t>
      </w:r>
    </w:p>
    <w:p w:rsidR="008964C1" w:rsidRDefault="008964C1" w:rsidP="008964C1">
      <w:pPr>
        <w:pStyle w:val="Default"/>
        <w:spacing w:line="360" w:lineRule="auto"/>
        <w:ind w:left="284" w:right="-8" w:firstLine="436"/>
        <w:jc w:val="both"/>
        <w:rPr>
          <w:b/>
          <w:bCs/>
          <w:sz w:val="28"/>
          <w:szCs w:val="28"/>
        </w:rPr>
      </w:pPr>
      <w:r>
        <w:rPr>
          <w:b/>
          <w:bCs/>
          <w:sz w:val="28"/>
          <w:szCs w:val="28"/>
        </w:rPr>
        <w:t>Способ</w:t>
      </w:r>
      <w:r w:rsidR="00CB7D61">
        <w:rPr>
          <w:b/>
          <w:bCs/>
          <w:sz w:val="28"/>
          <w:szCs w:val="28"/>
        </w:rPr>
        <w:t xml:space="preserve">ен </w:t>
      </w:r>
      <w:r>
        <w:rPr>
          <w:b/>
          <w:bCs/>
          <w:sz w:val="28"/>
          <w:szCs w:val="28"/>
        </w:rPr>
        <w:t>проводить поиск по инновационным технологиям (элементам технологий), сортам и гибридам сельскохозяйственных культур и подготавливать заключение о целесообразности внедрения в производство (ПК 8):</w:t>
      </w:r>
    </w:p>
    <w:p w:rsidR="008964C1" w:rsidRDefault="008964C1" w:rsidP="00435599">
      <w:pPr>
        <w:spacing w:line="360" w:lineRule="auto"/>
        <w:ind w:left="284" w:right="-8" w:firstLine="424"/>
        <w:jc w:val="both"/>
        <w:rPr>
          <w:sz w:val="28"/>
          <w:szCs w:val="28"/>
          <w:lang w:eastAsia="ru-RU"/>
        </w:rPr>
      </w:pPr>
      <w:r>
        <w:rPr>
          <w:sz w:val="28"/>
          <w:szCs w:val="28"/>
          <w:lang w:eastAsia="ru-RU"/>
        </w:rPr>
        <w:t>- организовыва</w:t>
      </w:r>
      <w:r w:rsidR="00CB7D61">
        <w:rPr>
          <w:sz w:val="28"/>
          <w:szCs w:val="28"/>
          <w:lang w:eastAsia="ru-RU"/>
        </w:rPr>
        <w:t>ет</w:t>
      </w:r>
      <w:r>
        <w:rPr>
          <w:sz w:val="28"/>
          <w:szCs w:val="28"/>
          <w:lang w:eastAsia="ru-RU"/>
        </w:rPr>
        <w:t xml:space="preserve"> проведение экспериментов (полевых опытов) по оценке эффективности инновационных технологий (элементов технологий), сортов и гибридов сельскохозяйственных культур (ПК 8.1); </w:t>
      </w:r>
    </w:p>
    <w:p w:rsidR="008964C1" w:rsidRDefault="008964C1" w:rsidP="00435599">
      <w:pPr>
        <w:spacing w:line="360" w:lineRule="auto"/>
        <w:ind w:left="284" w:right="-8" w:firstLine="424"/>
        <w:jc w:val="both"/>
        <w:rPr>
          <w:sz w:val="28"/>
          <w:szCs w:val="28"/>
          <w:lang w:eastAsia="ru-RU"/>
        </w:rPr>
      </w:pPr>
      <w:r>
        <w:rPr>
          <w:sz w:val="28"/>
          <w:szCs w:val="28"/>
          <w:lang w:eastAsia="ru-RU"/>
        </w:rPr>
        <w:t>- подготавлива</w:t>
      </w:r>
      <w:r w:rsidR="00CB7D61">
        <w:rPr>
          <w:sz w:val="28"/>
          <w:szCs w:val="28"/>
          <w:lang w:eastAsia="ru-RU"/>
        </w:rPr>
        <w:t>ет</w:t>
      </w:r>
      <w:r>
        <w:rPr>
          <w:sz w:val="28"/>
          <w:szCs w:val="28"/>
          <w:lang w:eastAsia="ru-RU"/>
        </w:rPr>
        <w:t xml:space="preserve"> заключение о целесообразности внедрения в производство элементов технологий, сортов и гибридов сельскохозяйственных культур (ПК 8.2);</w:t>
      </w:r>
    </w:p>
    <w:p w:rsidR="008964C1" w:rsidRDefault="008964C1" w:rsidP="008964C1">
      <w:pPr>
        <w:pStyle w:val="a3"/>
        <w:ind w:left="0" w:right="-8"/>
      </w:pPr>
    </w:p>
    <w:p w:rsidR="008964C1" w:rsidRDefault="008964C1" w:rsidP="00390C11">
      <w:pPr>
        <w:pStyle w:val="2"/>
        <w:numPr>
          <w:ilvl w:val="1"/>
          <w:numId w:val="24"/>
        </w:numPr>
        <w:ind w:left="0" w:right="-8" w:firstLine="0"/>
        <w:jc w:val="center"/>
      </w:pPr>
      <w:r>
        <w:t>Требования к государственной итоговой аттестации</w:t>
      </w:r>
      <w:r>
        <w:rPr>
          <w:spacing w:val="-17"/>
        </w:rPr>
        <w:t xml:space="preserve"> </w:t>
      </w:r>
      <w:r>
        <w:t>магистров</w:t>
      </w:r>
    </w:p>
    <w:p w:rsidR="008964C1" w:rsidRDefault="008964C1" w:rsidP="008964C1">
      <w:pPr>
        <w:pStyle w:val="a3"/>
        <w:spacing w:before="6"/>
        <w:ind w:left="0" w:right="-8"/>
        <w:rPr>
          <w:b/>
          <w:sz w:val="27"/>
        </w:rPr>
      </w:pPr>
    </w:p>
    <w:p w:rsidR="008964C1" w:rsidRDefault="008964C1" w:rsidP="008964C1">
      <w:pPr>
        <w:pStyle w:val="a3"/>
        <w:spacing w:line="360" w:lineRule="auto"/>
        <w:ind w:right="-8" w:firstLine="708"/>
        <w:jc w:val="both"/>
      </w:pPr>
      <w:r>
        <w:t>Целью государственной итоговой аттестации является установление уровня подготовки выпускников, обучающихся по магистерским программам направления 35.04.04 Агрономия выполнению профессиональных задач и соответствия их подготовки требованиям федерального государственного образовательного стандарта высшего профессионального образования.</w:t>
      </w:r>
    </w:p>
    <w:p w:rsidR="008964C1" w:rsidRDefault="008964C1" w:rsidP="008964C1">
      <w:pPr>
        <w:pStyle w:val="a3"/>
        <w:spacing w:line="360" w:lineRule="auto"/>
        <w:ind w:right="-8" w:firstLine="708"/>
        <w:jc w:val="both"/>
      </w:pPr>
      <w:r>
        <w:t xml:space="preserve">К итоговым аттестационным испытаниям допускается лицо, успешно завершившее в полном объеме освоение основной образовательной программы по одной из магистерских программ направления 35.04.04 Агрономия, разработанной высшим учебным заведением в соответствии с требованиями Федерального государственного образовательного стандарта высшего </w:t>
      </w:r>
      <w:r>
        <w:lastRenderedPageBreak/>
        <w:t>образования.</w:t>
      </w:r>
    </w:p>
    <w:p w:rsidR="008964C1" w:rsidRDefault="008964C1" w:rsidP="008964C1">
      <w:pPr>
        <w:pStyle w:val="a3"/>
        <w:spacing w:line="360" w:lineRule="auto"/>
        <w:ind w:right="-8" w:firstLine="708"/>
        <w:jc w:val="both"/>
      </w:pPr>
      <w:r>
        <w:t>При прохождении всех установленных видов итоговых аттестационных испытаний, входящих в государственную итоговую аттестацию, выпускнику вуза присваивается соответствующая квалификация (степень) и выдается диплом государственного образца о высшем образовании.</w:t>
      </w:r>
    </w:p>
    <w:p w:rsidR="008964C1" w:rsidRDefault="008964C1" w:rsidP="008964C1">
      <w:pPr>
        <w:pStyle w:val="a3"/>
        <w:spacing w:before="5"/>
        <w:ind w:left="0" w:right="-8"/>
      </w:pPr>
    </w:p>
    <w:p w:rsidR="008964C1" w:rsidRDefault="008964C1" w:rsidP="008964C1">
      <w:pPr>
        <w:pStyle w:val="2"/>
        <w:ind w:left="1882" w:right="-8"/>
      </w:pPr>
      <w:r>
        <w:t>1.4. Виды итоговых аттестационных испытаний</w:t>
      </w:r>
    </w:p>
    <w:p w:rsidR="008964C1" w:rsidRDefault="008964C1" w:rsidP="008964C1">
      <w:pPr>
        <w:pStyle w:val="a3"/>
        <w:spacing w:before="7"/>
        <w:ind w:left="0" w:right="-8"/>
        <w:rPr>
          <w:b/>
          <w:sz w:val="27"/>
        </w:rPr>
      </w:pPr>
    </w:p>
    <w:p w:rsidR="008964C1" w:rsidRDefault="008964C1" w:rsidP="008964C1">
      <w:pPr>
        <w:pStyle w:val="a3"/>
        <w:spacing w:line="360" w:lineRule="auto"/>
        <w:ind w:right="-8" w:firstLine="708"/>
        <w:jc w:val="both"/>
      </w:pPr>
      <w:r>
        <w:t>К видам итоговых аттестационных испытаний итоговой государственной аттестации выпускников высших учебных заведений относятся:</w:t>
      </w:r>
    </w:p>
    <w:p w:rsidR="008964C1" w:rsidRDefault="008964C1" w:rsidP="00390C11">
      <w:pPr>
        <w:pStyle w:val="a5"/>
        <w:numPr>
          <w:ilvl w:val="0"/>
          <w:numId w:val="20"/>
        </w:numPr>
        <w:tabs>
          <w:tab w:val="left" w:pos="1149"/>
        </w:tabs>
        <w:spacing w:before="1"/>
        <w:ind w:left="1148" w:right="-8"/>
        <w:jc w:val="both"/>
        <w:rPr>
          <w:sz w:val="28"/>
        </w:rPr>
      </w:pPr>
      <w:r>
        <w:rPr>
          <w:sz w:val="28"/>
        </w:rPr>
        <w:t>государственный</w:t>
      </w:r>
      <w:r>
        <w:rPr>
          <w:spacing w:val="-1"/>
          <w:sz w:val="28"/>
        </w:rPr>
        <w:t xml:space="preserve"> </w:t>
      </w:r>
      <w:r>
        <w:rPr>
          <w:sz w:val="28"/>
        </w:rPr>
        <w:t>экзамен.</w:t>
      </w:r>
    </w:p>
    <w:p w:rsidR="008964C1" w:rsidRDefault="008964C1" w:rsidP="00390C11">
      <w:pPr>
        <w:pStyle w:val="a5"/>
        <w:numPr>
          <w:ilvl w:val="0"/>
          <w:numId w:val="20"/>
        </w:numPr>
        <w:tabs>
          <w:tab w:val="left" w:pos="1192"/>
        </w:tabs>
        <w:spacing w:before="160" w:line="360" w:lineRule="auto"/>
        <w:ind w:right="-8" w:firstLine="708"/>
        <w:jc w:val="both"/>
        <w:rPr>
          <w:sz w:val="28"/>
        </w:rPr>
      </w:pPr>
      <w:r>
        <w:rPr>
          <w:sz w:val="28"/>
        </w:rPr>
        <w:t>защита выпускной квалификационной работы (ВКР) – магистерская диссертация;</w:t>
      </w:r>
    </w:p>
    <w:p w:rsidR="008964C1" w:rsidRDefault="008964C1" w:rsidP="008964C1">
      <w:pPr>
        <w:pStyle w:val="a3"/>
        <w:tabs>
          <w:tab w:val="left" w:pos="2363"/>
          <w:tab w:val="left" w:pos="5100"/>
          <w:tab w:val="left" w:pos="7535"/>
        </w:tabs>
        <w:spacing w:line="360" w:lineRule="auto"/>
        <w:ind w:right="-8" w:firstLine="708"/>
        <w:jc w:val="both"/>
      </w:pPr>
      <w:r>
        <w:t>Конкретный перечень обязательных итоговых аттестационных испытаний</w:t>
      </w:r>
      <w:r>
        <w:tab/>
        <w:t>устанавливается</w:t>
      </w:r>
      <w:r>
        <w:tab/>
        <w:t>Федеральным</w:t>
      </w:r>
      <w:r>
        <w:tab/>
      </w:r>
      <w:r>
        <w:rPr>
          <w:spacing w:val="-1"/>
        </w:rPr>
        <w:t xml:space="preserve">государственным </w:t>
      </w:r>
      <w:r>
        <w:t>образовательным стандартом высшего образования в части требований к государственной итоговой аттестации выпускника направления 35.04.04 Агрономия, определяется «Положением о государственной итоговой аттестации выпускников вуза» и указывается в Настоящей программе государственной итоговой аттестации</w:t>
      </w:r>
      <w:r>
        <w:rPr>
          <w:spacing w:val="-11"/>
        </w:rPr>
        <w:t xml:space="preserve"> </w:t>
      </w:r>
      <w:r>
        <w:t>выпускников.</w:t>
      </w:r>
    </w:p>
    <w:p w:rsidR="008964C1" w:rsidRDefault="008964C1" w:rsidP="008964C1">
      <w:pPr>
        <w:pStyle w:val="a3"/>
        <w:spacing w:line="360" w:lineRule="auto"/>
        <w:ind w:right="-8" w:firstLine="708"/>
        <w:jc w:val="both"/>
      </w:pPr>
      <w:r>
        <w:t>Программа государственной итоговой аттестации выпускников по направлению 35.04.04 Агрономия разрабатывается на основании требований ФГОС ВО выпускающими кафедрами с участием методическ</w:t>
      </w:r>
      <w:r w:rsidR="004852AF">
        <w:t>ой</w:t>
      </w:r>
      <w:r>
        <w:t xml:space="preserve"> комисси</w:t>
      </w:r>
      <w:r w:rsidR="004852AF">
        <w:t>и</w:t>
      </w:r>
      <w:r>
        <w:t xml:space="preserve"> факультет</w:t>
      </w:r>
      <w:r w:rsidR="004852AF">
        <w:t>ов</w:t>
      </w:r>
      <w:r>
        <w:t xml:space="preserve"> агробиологии и земельных ресурсов и экологии и ландшафтной архитектуры, рассматривается на заседании методического совета университета и утверждается проректором по учебной </w:t>
      </w:r>
      <w:r w:rsidRPr="008054FC">
        <w:t>и воспитательной</w:t>
      </w:r>
      <w:r w:rsidRPr="004D09B1">
        <w:rPr>
          <w:color w:val="FF0000"/>
        </w:rPr>
        <w:t xml:space="preserve"> </w:t>
      </w:r>
      <w:r>
        <w:t>работе не менее чем за полгода до проведения аттестационных испытаний.</w:t>
      </w:r>
    </w:p>
    <w:p w:rsidR="008964C1" w:rsidRDefault="008964C1" w:rsidP="008964C1">
      <w:pPr>
        <w:pStyle w:val="a3"/>
        <w:spacing w:before="65" w:line="360" w:lineRule="auto"/>
        <w:ind w:right="-8" w:firstLine="708"/>
        <w:jc w:val="both"/>
      </w:pPr>
      <w:r>
        <w:t xml:space="preserve">Изменения и дополнения в Программу государственной итоговой аттестации могут вноситься выпускающими кафедрами не менее чем за полгода до проведения аттестационных испытаний. Изменения и дополнения так же проходят процедуру рассмотрения и утверждения на заседаниях методических комиссий факультетов, методического совета университета и </w:t>
      </w:r>
      <w:r>
        <w:lastRenderedPageBreak/>
        <w:t xml:space="preserve">проректора по учебной </w:t>
      </w:r>
      <w:r w:rsidRPr="008054FC">
        <w:t>и воспитательной работе</w:t>
      </w:r>
      <w:r>
        <w:t>.</w:t>
      </w:r>
    </w:p>
    <w:p w:rsidR="008964C1" w:rsidRDefault="008964C1" w:rsidP="008964C1">
      <w:pPr>
        <w:pStyle w:val="a3"/>
        <w:spacing w:line="360" w:lineRule="auto"/>
        <w:ind w:left="284" w:right="-8" w:firstLine="424"/>
        <w:jc w:val="both"/>
      </w:pPr>
      <w:r>
        <w:t>Выпускной квалификационной работой магистра является магистерская диссертация, содержащая обобщенные изложения результатов самостоятельного научного исследования, теоретических или прикладных задач по видам профессиональной деятельности (производственно-технологическая, научно-исследовательская).</w:t>
      </w:r>
    </w:p>
    <w:p w:rsidR="008964C1" w:rsidRDefault="008964C1" w:rsidP="008964C1">
      <w:pPr>
        <w:pStyle w:val="a3"/>
        <w:spacing w:line="360" w:lineRule="auto"/>
        <w:ind w:right="-8" w:firstLine="708"/>
        <w:jc w:val="both"/>
      </w:pPr>
      <w:r>
        <w:t>Магистерская диссертация призвана раскрыть научный потенциал магистранта,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обобщении результатов проведенного исследования, их аргументации и разработке обоснованных рекомендаций и предложений.</w:t>
      </w:r>
    </w:p>
    <w:p w:rsidR="008964C1" w:rsidRDefault="008964C1" w:rsidP="008964C1">
      <w:pPr>
        <w:pStyle w:val="a3"/>
        <w:spacing w:before="1" w:line="360" w:lineRule="auto"/>
        <w:ind w:right="-8" w:firstLine="708"/>
        <w:jc w:val="both"/>
      </w:pPr>
      <w:r>
        <w:t>Тема магистерской диссертации определяется выпускающей кафедрой в рамках направления подготовки, наименования магистерской программы и научных исследований кафедры. Утверждение темы выпускной квалификационной работы (магистерской диссертации) проводится в начале первого семестра обучения. Выбор темы осуществляется с учетом актуальности, степени изученности проблемы, существующей практики ее решения в производстве, возможности получения и сбора фактического материала, наличия доступной литературы, учета места проведения научно- исследовательской работы и личных интересов</w:t>
      </w:r>
      <w:r>
        <w:rPr>
          <w:spacing w:val="-5"/>
        </w:rPr>
        <w:t xml:space="preserve"> </w:t>
      </w:r>
      <w:r>
        <w:t>студентов.</w:t>
      </w:r>
    </w:p>
    <w:p w:rsidR="008964C1" w:rsidRDefault="008964C1" w:rsidP="008964C1">
      <w:pPr>
        <w:spacing w:line="360" w:lineRule="auto"/>
        <w:ind w:right="-8"/>
        <w:jc w:val="both"/>
        <w:sectPr w:rsidR="008964C1">
          <w:pgSz w:w="11910" w:h="16840"/>
          <w:pgMar w:top="1100" w:right="1040" w:bottom="720" w:left="1000" w:header="0" w:footer="522" w:gutter="0"/>
          <w:cols w:space="720"/>
        </w:sectPr>
      </w:pPr>
    </w:p>
    <w:p w:rsidR="008964C1" w:rsidRDefault="008964C1" w:rsidP="00390C11">
      <w:pPr>
        <w:pStyle w:val="2"/>
        <w:numPr>
          <w:ilvl w:val="0"/>
          <w:numId w:val="19"/>
        </w:numPr>
        <w:tabs>
          <w:tab w:val="left" w:pos="580"/>
        </w:tabs>
        <w:spacing w:before="69" w:line="360" w:lineRule="auto"/>
        <w:ind w:right="-8" w:hanging="449"/>
      </w:pPr>
      <w:r>
        <w:lastRenderedPageBreak/>
        <w:t>ТРЕБОВАНИЯ</w:t>
      </w:r>
      <w:r>
        <w:rPr>
          <w:spacing w:val="-15"/>
        </w:rPr>
        <w:t xml:space="preserve"> </w:t>
      </w:r>
      <w:r>
        <w:t>И</w:t>
      </w:r>
      <w:r>
        <w:rPr>
          <w:spacing w:val="-14"/>
        </w:rPr>
        <w:t xml:space="preserve"> </w:t>
      </w:r>
      <w:r>
        <w:t>ПОРЯДОК</w:t>
      </w:r>
      <w:r>
        <w:rPr>
          <w:spacing w:val="-14"/>
        </w:rPr>
        <w:t xml:space="preserve"> </w:t>
      </w:r>
      <w:r>
        <w:t>ПРОВЕДЕНИЯ</w:t>
      </w:r>
      <w:r>
        <w:rPr>
          <w:spacing w:val="-15"/>
        </w:rPr>
        <w:t xml:space="preserve"> </w:t>
      </w:r>
      <w:r>
        <w:t>ГОСУДАРСТВЕННОГО МЕЖДИСЦИПЛИНАРНОГО ЭКЗАМЕНА ПО</w:t>
      </w:r>
      <w:r>
        <w:rPr>
          <w:spacing w:val="-23"/>
        </w:rPr>
        <w:t xml:space="preserve"> </w:t>
      </w:r>
      <w:r>
        <w:t>НАПРАВЛЕНИЮ</w:t>
      </w:r>
    </w:p>
    <w:p w:rsidR="008964C1" w:rsidRDefault="008964C1" w:rsidP="008964C1">
      <w:pPr>
        <w:spacing w:line="321" w:lineRule="exact"/>
        <w:ind w:left="2444" w:right="-8"/>
        <w:rPr>
          <w:b/>
          <w:sz w:val="28"/>
        </w:rPr>
      </w:pPr>
      <w:r>
        <w:rPr>
          <w:b/>
          <w:sz w:val="28"/>
        </w:rPr>
        <w:t>ПОДГОТОВКИ 35.04.04 АГРОНОМИЯ</w:t>
      </w:r>
    </w:p>
    <w:p w:rsidR="008964C1" w:rsidRDefault="008964C1" w:rsidP="008964C1">
      <w:pPr>
        <w:pStyle w:val="a3"/>
        <w:ind w:left="0" w:right="-8"/>
        <w:rPr>
          <w:b/>
          <w:sz w:val="30"/>
        </w:rPr>
      </w:pPr>
    </w:p>
    <w:p w:rsidR="008964C1" w:rsidRDefault="008964C1" w:rsidP="008964C1">
      <w:pPr>
        <w:pStyle w:val="a3"/>
        <w:spacing w:before="8"/>
        <w:ind w:left="0" w:right="-8"/>
        <w:rPr>
          <w:b/>
          <w:sz w:val="25"/>
        </w:rPr>
      </w:pPr>
    </w:p>
    <w:p w:rsidR="008964C1" w:rsidRDefault="008964C1" w:rsidP="008964C1">
      <w:pPr>
        <w:pStyle w:val="a3"/>
        <w:spacing w:line="360" w:lineRule="auto"/>
        <w:ind w:right="-8" w:firstLine="708"/>
        <w:jc w:val="both"/>
      </w:pPr>
      <w:r>
        <w:t>Программа итогового междисциплинарного экзамена и критерии оценки выпускных квалификационных работ (магистерских диссертаций) утверждаются высшим учебным заведением с учетом рекомендаций учебно- методического объединения вузов по агрономическому образованию.</w:t>
      </w:r>
    </w:p>
    <w:p w:rsidR="008964C1" w:rsidRDefault="008964C1" w:rsidP="008964C1">
      <w:pPr>
        <w:pStyle w:val="a3"/>
        <w:spacing w:before="1" w:line="360" w:lineRule="auto"/>
        <w:ind w:right="-8" w:firstLine="708"/>
        <w:jc w:val="both"/>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студента.</w:t>
      </w:r>
    </w:p>
    <w:p w:rsidR="008964C1" w:rsidRDefault="008964C1" w:rsidP="008964C1">
      <w:pPr>
        <w:pStyle w:val="a3"/>
        <w:spacing w:before="5"/>
        <w:ind w:left="0" w:right="-8"/>
      </w:pPr>
    </w:p>
    <w:p w:rsidR="008964C1" w:rsidRDefault="008964C1" w:rsidP="00390C11">
      <w:pPr>
        <w:pStyle w:val="2"/>
        <w:numPr>
          <w:ilvl w:val="1"/>
          <w:numId w:val="19"/>
        </w:numPr>
        <w:ind w:left="0" w:right="-8" w:firstLine="40"/>
        <w:jc w:val="center"/>
      </w:pPr>
      <w:r>
        <w:t>Государственные экзаменационные</w:t>
      </w:r>
      <w:r>
        <w:rPr>
          <w:spacing w:val="-2"/>
        </w:rPr>
        <w:t xml:space="preserve"> </w:t>
      </w:r>
      <w:r>
        <w:t>комиссии</w:t>
      </w:r>
    </w:p>
    <w:p w:rsidR="008964C1" w:rsidRDefault="008964C1" w:rsidP="008964C1">
      <w:pPr>
        <w:pStyle w:val="a3"/>
        <w:spacing w:before="6"/>
        <w:ind w:left="0" w:right="-8"/>
        <w:rPr>
          <w:b/>
          <w:sz w:val="27"/>
        </w:rPr>
      </w:pPr>
    </w:p>
    <w:p w:rsidR="008964C1" w:rsidRDefault="008964C1" w:rsidP="008964C1">
      <w:pPr>
        <w:pStyle w:val="a3"/>
        <w:tabs>
          <w:tab w:val="left" w:pos="2952"/>
          <w:tab w:val="left" w:pos="5072"/>
          <w:tab w:val="left" w:pos="7969"/>
        </w:tabs>
        <w:spacing w:line="360" w:lineRule="auto"/>
        <w:ind w:right="-8" w:firstLine="708"/>
        <w:jc w:val="both"/>
      </w:pPr>
      <w:r>
        <w:t>Государственная экзаменационная комиссия по направлению 35.04.04 Агрономия состоит из экзаменационных комиссий по видам итоговых аттестационных</w:t>
      </w:r>
      <w:r>
        <w:tab/>
        <w:t>испытаний,</w:t>
      </w:r>
      <w:r>
        <w:tab/>
        <w:t>предусмотренных</w:t>
      </w:r>
      <w:r>
        <w:tab/>
      </w:r>
      <w:r>
        <w:rPr>
          <w:spacing w:val="-1"/>
        </w:rPr>
        <w:t xml:space="preserve">Федеральным </w:t>
      </w:r>
      <w:r>
        <w:t>государственным образовательным стандартом высшего</w:t>
      </w:r>
      <w:r>
        <w:rPr>
          <w:spacing w:val="-10"/>
        </w:rPr>
        <w:t xml:space="preserve"> </w:t>
      </w:r>
      <w:r>
        <w:t>образования:</w:t>
      </w:r>
    </w:p>
    <w:p w:rsidR="008964C1" w:rsidRDefault="008964C1" w:rsidP="00390C11">
      <w:pPr>
        <w:pStyle w:val="a5"/>
        <w:numPr>
          <w:ilvl w:val="0"/>
          <w:numId w:val="18"/>
        </w:numPr>
        <w:tabs>
          <w:tab w:val="left" w:pos="1410"/>
        </w:tabs>
        <w:spacing w:line="352" w:lineRule="auto"/>
        <w:ind w:right="-8" w:firstLine="708"/>
        <w:jc w:val="both"/>
        <w:rPr>
          <w:sz w:val="28"/>
        </w:rPr>
      </w:pPr>
      <w:r>
        <w:rPr>
          <w:sz w:val="28"/>
        </w:rPr>
        <w:t>по приему итогового междисциплинарного экзамена по направлению</w:t>
      </w:r>
      <w:r>
        <w:rPr>
          <w:spacing w:val="-2"/>
          <w:sz w:val="28"/>
        </w:rPr>
        <w:t xml:space="preserve"> </w:t>
      </w:r>
      <w:r>
        <w:rPr>
          <w:sz w:val="28"/>
        </w:rPr>
        <w:t>подготовки;</w:t>
      </w:r>
    </w:p>
    <w:p w:rsidR="008964C1" w:rsidRDefault="008964C1" w:rsidP="00390C11">
      <w:pPr>
        <w:pStyle w:val="a5"/>
        <w:numPr>
          <w:ilvl w:val="0"/>
          <w:numId w:val="18"/>
        </w:numPr>
        <w:tabs>
          <w:tab w:val="left" w:pos="1410"/>
        </w:tabs>
        <w:spacing w:before="8" w:line="350" w:lineRule="auto"/>
        <w:ind w:right="-8" w:firstLine="708"/>
        <w:jc w:val="both"/>
        <w:rPr>
          <w:sz w:val="28"/>
        </w:rPr>
      </w:pPr>
      <w:r>
        <w:rPr>
          <w:sz w:val="28"/>
        </w:rPr>
        <w:t>по защите выпускной квалификационной работы (магистерской диссертации).</w:t>
      </w:r>
    </w:p>
    <w:p w:rsidR="008964C1" w:rsidRDefault="008964C1" w:rsidP="008964C1">
      <w:pPr>
        <w:pStyle w:val="a3"/>
        <w:spacing w:before="17" w:line="360" w:lineRule="auto"/>
        <w:ind w:right="-8" w:firstLine="566"/>
        <w:jc w:val="both"/>
      </w:pPr>
      <w:r>
        <w:t>Для проведения государственной итоговой аттестации и проведения апелляций по результатам государственной итоговой аттестации в Университете создаются государственные экзаменационные комиссии и апелляционные комиссии (далее – апелляционные комиссии; вместе – комиссии). Комиссии действуют в течение календарного года.</w:t>
      </w:r>
    </w:p>
    <w:p w:rsidR="008964C1" w:rsidRDefault="008964C1" w:rsidP="008964C1">
      <w:pPr>
        <w:pStyle w:val="a3"/>
        <w:spacing w:line="360" w:lineRule="auto"/>
        <w:ind w:right="-8" w:firstLine="566"/>
        <w:jc w:val="both"/>
      </w:pPr>
      <w:r>
        <w:t>В состав государственной экзаменационной комиссии включаются не менее 4 человек, из которых не менее 2 человек являются ведущими специалистами – представителями работодателей или их объединений в</w:t>
      </w:r>
    </w:p>
    <w:p w:rsidR="008964C1" w:rsidRDefault="008964C1" w:rsidP="008964C1">
      <w:pPr>
        <w:spacing w:line="360" w:lineRule="auto"/>
        <w:ind w:right="-8"/>
        <w:jc w:val="both"/>
        <w:sectPr w:rsidR="008964C1">
          <w:pgSz w:w="11910" w:h="16840"/>
          <w:pgMar w:top="1100" w:right="1040" w:bottom="720" w:left="1000" w:header="0" w:footer="522" w:gutter="0"/>
          <w:cols w:space="720"/>
        </w:sectPr>
      </w:pPr>
    </w:p>
    <w:p w:rsidR="008964C1" w:rsidRDefault="008964C1" w:rsidP="008964C1">
      <w:pPr>
        <w:pStyle w:val="a3"/>
        <w:spacing w:before="65" w:line="360" w:lineRule="auto"/>
        <w:ind w:right="-8"/>
        <w:jc w:val="both"/>
      </w:pPr>
      <w:r>
        <w:lastRenderedPageBreak/>
        <w:t>соответствующей области профессиональной деятельности (далее – специалисты), остальные – лицами, относящимися к профессорско- преподавательскому составу Университета и (или) иных организаций и (или) научными работниками Университета и (или) иных организаций, имеющими ученое звание и (или) ученую степень.</w:t>
      </w:r>
    </w:p>
    <w:p w:rsidR="008964C1" w:rsidRDefault="008964C1" w:rsidP="008964C1">
      <w:pPr>
        <w:pStyle w:val="a3"/>
        <w:spacing w:line="360" w:lineRule="auto"/>
        <w:ind w:right="-8" w:firstLine="566"/>
        <w:jc w:val="both"/>
      </w:pPr>
      <w:r>
        <w:t>В состав апелляционной комиссии включаются не менее 4 человек из числа лиц, относящих к профессорско-преподавательскому составу Университета и не входящих в состав государственных экзаменационных комиссий (Работа апелляционных комиссий в период проведения государственной итоговой аттестации регламентируется Положением о порядке проведения государственной итоговой аттестации…, в ФГБОУ ВО Ставропольский ГАУ).</w:t>
      </w:r>
    </w:p>
    <w:p w:rsidR="008964C1" w:rsidRDefault="008964C1" w:rsidP="008964C1">
      <w:pPr>
        <w:pStyle w:val="a3"/>
        <w:spacing w:before="1" w:line="360" w:lineRule="auto"/>
        <w:ind w:right="-8" w:firstLine="708"/>
        <w:jc w:val="both"/>
      </w:pPr>
      <w:r>
        <w:t>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w:t>
      </w:r>
    </w:p>
    <w:p w:rsidR="008964C1" w:rsidRDefault="008964C1" w:rsidP="008964C1">
      <w:pPr>
        <w:pStyle w:val="a3"/>
        <w:spacing w:line="360" w:lineRule="auto"/>
        <w:ind w:right="-8" w:firstLine="708"/>
        <w:jc w:val="both"/>
      </w:pPr>
      <w:r>
        <w:t>Председатель государственной экзаменационной комиссии утверждается Министерством сельского хозяйства Российской Федерации по представлению Университета не позднее 31 декабря, предшествующему году проведения государственной итоговой аттестации.</w:t>
      </w:r>
    </w:p>
    <w:p w:rsidR="008964C1" w:rsidRDefault="008964C1" w:rsidP="008964C1">
      <w:pPr>
        <w:pStyle w:val="a3"/>
        <w:spacing w:line="362" w:lineRule="auto"/>
        <w:ind w:right="-8" w:firstLine="708"/>
        <w:jc w:val="both"/>
      </w:pPr>
      <w:r>
        <w:t>Университет приказом ректора утверждает составы комиссий не позднее, чем за 1 месяц до даты начала государственной аттестации.</w:t>
      </w:r>
    </w:p>
    <w:p w:rsidR="008964C1" w:rsidRDefault="008964C1" w:rsidP="008964C1">
      <w:pPr>
        <w:pStyle w:val="a3"/>
        <w:spacing w:line="360" w:lineRule="auto"/>
        <w:ind w:right="-8" w:firstLine="566"/>
        <w:jc w:val="both"/>
      </w:pPr>
      <w:r>
        <w:t>Председатель государственной экзаменационной комиссии утверждается из числа лиц, не работающих в Университете, имеющих ученую степень доктора наук и (или) ученое звание профессора соответствующего профиля либо являющихся ведущими специалистами – представителями работодателей или их объединений в соответствующей области профессиональной</w:t>
      </w:r>
      <w:r>
        <w:rPr>
          <w:spacing w:val="-1"/>
        </w:rPr>
        <w:t xml:space="preserve"> </w:t>
      </w:r>
      <w:r>
        <w:t>деятельности.</w:t>
      </w:r>
    </w:p>
    <w:p w:rsidR="008964C1" w:rsidRDefault="008964C1" w:rsidP="008964C1">
      <w:pPr>
        <w:pStyle w:val="a3"/>
        <w:spacing w:line="360" w:lineRule="auto"/>
        <w:ind w:right="-8" w:firstLine="566"/>
        <w:jc w:val="both"/>
      </w:pPr>
      <w:r>
        <w:t>Председатель апелляционной комиссии утверждается ректором Университета (лицо, исполняющее его обязанности или уполномоченное им</w:t>
      </w:r>
    </w:p>
    <w:p w:rsidR="008964C1" w:rsidRDefault="008964C1" w:rsidP="008964C1">
      <w:pPr>
        <w:spacing w:line="360" w:lineRule="auto"/>
        <w:ind w:right="-8"/>
        <w:jc w:val="both"/>
        <w:sectPr w:rsidR="008964C1">
          <w:pgSz w:w="11910" w:h="16840"/>
          <w:pgMar w:top="1100" w:right="1040" w:bottom="720" w:left="1000" w:header="0" w:footer="522" w:gutter="0"/>
          <w:cols w:space="720"/>
        </w:sectPr>
      </w:pPr>
    </w:p>
    <w:p w:rsidR="008964C1" w:rsidRDefault="008964C1" w:rsidP="008964C1">
      <w:pPr>
        <w:pStyle w:val="a3"/>
        <w:spacing w:before="65"/>
        <w:ind w:right="-8"/>
        <w:jc w:val="both"/>
      </w:pPr>
      <w:r>
        <w:lastRenderedPageBreak/>
        <w:t>лицо – на основании распорядительного акта Университета).</w:t>
      </w:r>
    </w:p>
    <w:p w:rsidR="008964C1" w:rsidRDefault="008964C1" w:rsidP="008964C1">
      <w:pPr>
        <w:pStyle w:val="a3"/>
        <w:spacing w:before="161" w:line="360" w:lineRule="auto"/>
        <w:ind w:right="-8" w:firstLine="708"/>
        <w:jc w:val="both"/>
      </w:pPr>
      <w:r>
        <w:t>Экзаменационная комиссия по защите выпускных квалификационных работ формируется по тому же принципу. Председателем экзаменационной комиссии по защите выпускных квалификационных работ может быть председатель государственной итоговой аттестационной комиссии.</w:t>
      </w:r>
    </w:p>
    <w:p w:rsidR="008964C1" w:rsidRDefault="008964C1" w:rsidP="008964C1">
      <w:pPr>
        <w:pStyle w:val="a3"/>
        <w:spacing w:line="360" w:lineRule="auto"/>
        <w:ind w:right="-8" w:firstLine="708"/>
        <w:jc w:val="both"/>
      </w:pPr>
      <w:r>
        <w:t>Состав государственной экзаменационной комиссии и  государственных экзаменационных комиссий по отдельным видам итоговых аттестационных испытаний утверждается ректором университета не позднее, чем за месяц до начала работы</w:t>
      </w:r>
      <w:r>
        <w:rPr>
          <w:spacing w:val="-3"/>
        </w:rPr>
        <w:t xml:space="preserve"> </w:t>
      </w:r>
      <w:r>
        <w:t>комиссий.</w:t>
      </w:r>
    </w:p>
    <w:p w:rsidR="008964C1" w:rsidRDefault="008964C1" w:rsidP="008964C1">
      <w:pPr>
        <w:pStyle w:val="a3"/>
        <w:spacing w:line="360" w:lineRule="auto"/>
        <w:ind w:right="-8" w:firstLine="708"/>
        <w:jc w:val="both"/>
      </w:pPr>
      <w:r>
        <w:t>Государственная экзаменационная комиссия действует в течение одного календарного</w:t>
      </w:r>
      <w:r>
        <w:rPr>
          <w:spacing w:val="1"/>
        </w:rPr>
        <w:t xml:space="preserve"> </w:t>
      </w:r>
      <w:r>
        <w:t>года.</w:t>
      </w:r>
    </w:p>
    <w:p w:rsidR="008964C1" w:rsidRDefault="008964C1" w:rsidP="008964C1">
      <w:pPr>
        <w:pStyle w:val="a3"/>
        <w:spacing w:line="360" w:lineRule="auto"/>
        <w:ind w:right="-8" w:firstLine="708"/>
        <w:jc w:val="both"/>
      </w:pPr>
      <w:r>
        <w:t>Государственная экзаменационная комиссия руководствуется в своей деятельности Федеральным государственным образовательным стандартом высшего профессионального образования, Положением о порядке проведения государственной итоговой аттестации по образовательным программам высшего образования в Ставропольском ГАУ и методическими рекомендациями учебно-методического объединения вузов России в области агрономического</w:t>
      </w:r>
      <w:r>
        <w:rPr>
          <w:spacing w:val="-3"/>
        </w:rPr>
        <w:t xml:space="preserve"> </w:t>
      </w:r>
      <w:r>
        <w:t>образования.</w:t>
      </w:r>
    </w:p>
    <w:p w:rsidR="008964C1" w:rsidRDefault="008964C1" w:rsidP="008964C1">
      <w:pPr>
        <w:pStyle w:val="a3"/>
        <w:spacing w:before="1" w:line="360" w:lineRule="auto"/>
        <w:ind w:right="-8" w:firstLine="708"/>
        <w:jc w:val="both"/>
      </w:pPr>
      <w:r>
        <w:t>Основными функциями государственной экзаменационная комиссии являются:</w:t>
      </w:r>
    </w:p>
    <w:p w:rsidR="008964C1" w:rsidRDefault="008964C1" w:rsidP="00390C11">
      <w:pPr>
        <w:pStyle w:val="a5"/>
        <w:numPr>
          <w:ilvl w:val="0"/>
          <w:numId w:val="18"/>
        </w:numPr>
        <w:tabs>
          <w:tab w:val="left" w:pos="1410"/>
        </w:tabs>
        <w:spacing w:line="357" w:lineRule="auto"/>
        <w:ind w:right="-8" w:firstLine="708"/>
        <w:jc w:val="both"/>
        <w:rPr>
          <w:sz w:val="28"/>
        </w:rPr>
      </w:pPr>
      <w:r>
        <w:rPr>
          <w:sz w:val="28"/>
        </w:rPr>
        <w:t>определение соответствия подготовки выпускника требованиям Федерального государственного образовательного стандарта высшего профессионального образования и уровня его</w:t>
      </w:r>
      <w:r>
        <w:rPr>
          <w:spacing w:val="-5"/>
          <w:sz w:val="28"/>
        </w:rPr>
        <w:t xml:space="preserve"> </w:t>
      </w:r>
      <w:r>
        <w:rPr>
          <w:sz w:val="28"/>
        </w:rPr>
        <w:t>подготовки;</w:t>
      </w:r>
    </w:p>
    <w:p w:rsidR="008964C1" w:rsidRDefault="008964C1" w:rsidP="00390C11">
      <w:pPr>
        <w:pStyle w:val="a5"/>
        <w:numPr>
          <w:ilvl w:val="0"/>
          <w:numId w:val="18"/>
        </w:numPr>
        <w:tabs>
          <w:tab w:val="left" w:pos="1410"/>
        </w:tabs>
        <w:spacing w:line="357" w:lineRule="auto"/>
        <w:ind w:right="-8" w:firstLine="708"/>
        <w:jc w:val="both"/>
        <w:rPr>
          <w:sz w:val="28"/>
        </w:rPr>
      </w:pPr>
      <w:r>
        <w:rPr>
          <w:sz w:val="28"/>
        </w:rPr>
        <w:t>принятие решения о присвоении степени магистра по результатам государственной итоговой аттестации и выдаче выпускнику соответствующего диплома государственного образца о высшем профессиональном</w:t>
      </w:r>
      <w:r>
        <w:rPr>
          <w:spacing w:val="-4"/>
          <w:sz w:val="28"/>
        </w:rPr>
        <w:t xml:space="preserve"> </w:t>
      </w:r>
      <w:r>
        <w:rPr>
          <w:sz w:val="28"/>
        </w:rPr>
        <w:t>образовании;</w:t>
      </w:r>
    </w:p>
    <w:p w:rsidR="008964C1" w:rsidRDefault="008964C1" w:rsidP="00390C11">
      <w:pPr>
        <w:pStyle w:val="a5"/>
        <w:numPr>
          <w:ilvl w:val="0"/>
          <w:numId w:val="18"/>
        </w:numPr>
        <w:tabs>
          <w:tab w:val="left" w:pos="1410"/>
        </w:tabs>
        <w:spacing w:line="357" w:lineRule="auto"/>
        <w:ind w:right="-8" w:firstLine="708"/>
        <w:jc w:val="both"/>
        <w:rPr>
          <w:sz w:val="28"/>
        </w:rPr>
      </w:pPr>
      <w:r>
        <w:rPr>
          <w:sz w:val="28"/>
        </w:rPr>
        <w:t>разработка рекомендаций, направленных на совершенствование подготовки студентов, на основании результатов работы государственной итоговой аттестационной</w:t>
      </w:r>
      <w:r>
        <w:rPr>
          <w:spacing w:val="-1"/>
          <w:sz w:val="28"/>
        </w:rPr>
        <w:t xml:space="preserve"> </w:t>
      </w:r>
      <w:r>
        <w:rPr>
          <w:sz w:val="28"/>
        </w:rPr>
        <w:t>комиссии.</w:t>
      </w:r>
    </w:p>
    <w:p w:rsidR="008964C1" w:rsidRDefault="008964C1" w:rsidP="008964C1">
      <w:pPr>
        <w:spacing w:line="357" w:lineRule="auto"/>
        <w:ind w:right="-8"/>
        <w:jc w:val="both"/>
        <w:rPr>
          <w:sz w:val="28"/>
        </w:rPr>
        <w:sectPr w:rsidR="008964C1">
          <w:pgSz w:w="11910" w:h="16840"/>
          <w:pgMar w:top="1100" w:right="1040" w:bottom="720" w:left="1000" w:header="0" w:footer="522" w:gutter="0"/>
          <w:cols w:space="720"/>
        </w:sectPr>
      </w:pPr>
    </w:p>
    <w:p w:rsidR="008964C1" w:rsidRDefault="008964C1" w:rsidP="00390C11">
      <w:pPr>
        <w:pStyle w:val="2"/>
        <w:numPr>
          <w:ilvl w:val="1"/>
          <w:numId w:val="19"/>
        </w:numPr>
        <w:tabs>
          <w:tab w:val="left" w:pos="1245"/>
        </w:tabs>
        <w:spacing w:before="69"/>
        <w:ind w:left="1244" w:right="-8"/>
        <w:jc w:val="center"/>
      </w:pPr>
      <w:r>
        <w:lastRenderedPageBreak/>
        <w:t>Процедура проведения государственной итоговой</w:t>
      </w:r>
      <w:r>
        <w:rPr>
          <w:spacing w:val="-11"/>
        </w:rPr>
        <w:t xml:space="preserve"> </w:t>
      </w:r>
      <w:r>
        <w:t>аттестации</w:t>
      </w:r>
    </w:p>
    <w:p w:rsidR="008964C1" w:rsidRDefault="008964C1" w:rsidP="008964C1">
      <w:pPr>
        <w:pStyle w:val="a3"/>
        <w:spacing w:before="7"/>
        <w:ind w:left="0" w:right="-8"/>
        <w:rPr>
          <w:b/>
          <w:sz w:val="27"/>
        </w:rPr>
      </w:pPr>
    </w:p>
    <w:p w:rsidR="008964C1" w:rsidRDefault="008964C1" w:rsidP="00390C11">
      <w:pPr>
        <w:pStyle w:val="a5"/>
        <w:numPr>
          <w:ilvl w:val="2"/>
          <w:numId w:val="19"/>
        </w:numPr>
        <w:tabs>
          <w:tab w:val="left" w:pos="1673"/>
        </w:tabs>
        <w:spacing w:line="360" w:lineRule="auto"/>
        <w:ind w:right="-8" w:firstLine="708"/>
        <w:jc w:val="both"/>
        <w:rPr>
          <w:sz w:val="28"/>
        </w:rPr>
      </w:pPr>
      <w:r>
        <w:rPr>
          <w:sz w:val="28"/>
        </w:rPr>
        <w:t>Прием государственных экзаменов проводится государственной экзаменационной комиссией (далее - ГЭК, комиссия) с участием не менее двух третей от числа членов комиссии и обязательном участии председателя ГЭК. В день комиссия проводит не более двух заседаний. При этом на каждом заседании заслушивает не более 25 студентов. Заседания ГЭК являются закрытыми, т.е. в аудитории могут присутствовать только председатель, члены ГЭК (согласно приказу об утверждении состава ГЭК) и допущенные к государственной итоговой аттестации студенты (исключения составляют лица сопровождающее обучающихся из числа лиц с ограниченными возможностями здоровья, определенные по заранее поданному</w:t>
      </w:r>
      <w:r>
        <w:rPr>
          <w:spacing w:val="-4"/>
          <w:sz w:val="28"/>
        </w:rPr>
        <w:t xml:space="preserve"> </w:t>
      </w:r>
      <w:r>
        <w:rPr>
          <w:sz w:val="28"/>
        </w:rPr>
        <w:t>заявлению).</w:t>
      </w:r>
    </w:p>
    <w:p w:rsidR="008964C1" w:rsidRDefault="008964C1" w:rsidP="00390C11">
      <w:pPr>
        <w:pStyle w:val="a5"/>
        <w:numPr>
          <w:ilvl w:val="2"/>
          <w:numId w:val="19"/>
        </w:numPr>
        <w:tabs>
          <w:tab w:val="left" w:pos="1669"/>
        </w:tabs>
        <w:spacing w:before="1" w:line="360" w:lineRule="auto"/>
        <w:ind w:right="-8" w:firstLine="708"/>
        <w:jc w:val="both"/>
        <w:rPr>
          <w:sz w:val="28"/>
        </w:rPr>
      </w:pPr>
      <w:r>
        <w:rPr>
          <w:sz w:val="28"/>
        </w:rPr>
        <w:t>Не менее чем за неделю до начала работы комиссии секретарь ГЭК доводит до сведения председателя и членов комиссии график ее работы (дата, время,</w:t>
      </w:r>
      <w:r>
        <w:rPr>
          <w:spacing w:val="-2"/>
          <w:sz w:val="28"/>
        </w:rPr>
        <w:t xml:space="preserve"> </w:t>
      </w:r>
      <w:r>
        <w:rPr>
          <w:sz w:val="28"/>
        </w:rPr>
        <w:t>аудитория).</w:t>
      </w:r>
    </w:p>
    <w:p w:rsidR="008964C1" w:rsidRDefault="008964C1" w:rsidP="00390C11">
      <w:pPr>
        <w:pStyle w:val="a5"/>
        <w:numPr>
          <w:ilvl w:val="2"/>
          <w:numId w:val="19"/>
        </w:numPr>
        <w:tabs>
          <w:tab w:val="left" w:pos="1654"/>
        </w:tabs>
        <w:spacing w:line="360" w:lineRule="auto"/>
        <w:ind w:right="-8" w:firstLine="708"/>
        <w:jc w:val="both"/>
        <w:rPr>
          <w:sz w:val="28"/>
        </w:rPr>
      </w:pPr>
      <w:r>
        <w:rPr>
          <w:sz w:val="28"/>
        </w:rPr>
        <w:t>Деканат составляет график распределения выпускников по дням работы ГЭК и на его основе оформляет рабочие экзаменационные ведомости для каждого члена комиссии и сводные экзаменационные ведомости для секретаря.</w:t>
      </w:r>
    </w:p>
    <w:p w:rsidR="008964C1" w:rsidRDefault="008964C1" w:rsidP="00390C11">
      <w:pPr>
        <w:pStyle w:val="a5"/>
        <w:numPr>
          <w:ilvl w:val="2"/>
          <w:numId w:val="19"/>
        </w:numPr>
        <w:tabs>
          <w:tab w:val="left" w:pos="1796"/>
        </w:tabs>
        <w:spacing w:line="360" w:lineRule="auto"/>
        <w:ind w:right="-8" w:firstLine="708"/>
        <w:jc w:val="both"/>
        <w:rPr>
          <w:sz w:val="28"/>
        </w:rPr>
      </w:pPr>
      <w:r>
        <w:rPr>
          <w:sz w:val="28"/>
        </w:rPr>
        <w:t>Секретарь ГЭК совместно с деканатом формирует пакет документов, необходимых для работы ГЭК (Положение о ГИА, Программу ГИА по образовательной программе, приказ об утверждении состава ГЭК, зачетные книжки, рабочие экзаменационные ведомости, сводные экзаменационные ведомости, программы государственных экзаменов, экзаменационные бланки, проекты</w:t>
      </w:r>
      <w:r>
        <w:rPr>
          <w:spacing w:val="-11"/>
          <w:sz w:val="28"/>
        </w:rPr>
        <w:t xml:space="preserve"> </w:t>
      </w:r>
      <w:r>
        <w:rPr>
          <w:sz w:val="28"/>
        </w:rPr>
        <w:t>протоколов).</w:t>
      </w:r>
    </w:p>
    <w:p w:rsidR="008964C1" w:rsidRDefault="008964C1" w:rsidP="00390C11">
      <w:pPr>
        <w:pStyle w:val="a5"/>
        <w:numPr>
          <w:ilvl w:val="2"/>
          <w:numId w:val="19"/>
        </w:numPr>
        <w:tabs>
          <w:tab w:val="left" w:pos="1834"/>
        </w:tabs>
        <w:spacing w:before="1" w:line="360" w:lineRule="auto"/>
        <w:ind w:right="-8" w:firstLine="708"/>
        <w:jc w:val="both"/>
        <w:rPr>
          <w:sz w:val="28"/>
        </w:rPr>
      </w:pPr>
      <w:r>
        <w:rPr>
          <w:sz w:val="28"/>
        </w:rPr>
        <w:t>При проведении государственного экзамена на каждого выпускника секретарем комиссии заполняется протокол с указанием номера билета, перечня вопросов и результата его ответа. Протоколы заседаний ГЭК оформляются при помощи технических средств, установленных в аудитории, в которых проходит заседания или заполняются шариковой ручкой с</w:t>
      </w:r>
      <w:r>
        <w:rPr>
          <w:spacing w:val="12"/>
          <w:sz w:val="28"/>
        </w:rPr>
        <w:t xml:space="preserve"> </w:t>
      </w:r>
      <w:r>
        <w:rPr>
          <w:sz w:val="28"/>
        </w:rPr>
        <w:t>синими</w:t>
      </w:r>
    </w:p>
    <w:p w:rsidR="008964C1" w:rsidRDefault="008964C1" w:rsidP="008964C1">
      <w:pPr>
        <w:spacing w:line="360" w:lineRule="auto"/>
        <w:ind w:right="-8"/>
        <w:jc w:val="both"/>
        <w:rPr>
          <w:sz w:val="28"/>
        </w:rPr>
        <w:sectPr w:rsidR="008964C1">
          <w:pgSz w:w="11910" w:h="16840"/>
          <w:pgMar w:top="1100" w:right="1040" w:bottom="720" w:left="1000" w:header="0" w:footer="522" w:gutter="0"/>
          <w:cols w:space="720"/>
        </w:sectPr>
      </w:pPr>
    </w:p>
    <w:p w:rsidR="008964C1" w:rsidRDefault="008964C1" w:rsidP="008964C1">
      <w:pPr>
        <w:pStyle w:val="a3"/>
        <w:spacing w:before="65" w:line="360" w:lineRule="auto"/>
        <w:ind w:right="-8"/>
        <w:jc w:val="both"/>
      </w:pPr>
      <w:r>
        <w:lastRenderedPageBreak/>
        <w:t>чернилами в заранее подготовленный шаблон. В шаблоне протокола при помощи технических средств заполняются сведения о студенте и общая информация о председателе и членах ГЭК. Каждый протокол подписывается председателем и секретарем ГЭК. После проведения государственной итоговой аттестации протоколы сшиваются в книги и предаются в архив Университета.</w:t>
      </w:r>
    </w:p>
    <w:p w:rsidR="008964C1" w:rsidRDefault="008964C1" w:rsidP="00390C11">
      <w:pPr>
        <w:pStyle w:val="a5"/>
        <w:numPr>
          <w:ilvl w:val="2"/>
          <w:numId w:val="19"/>
        </w:numPr>
        <w:tabs>
          <w:tab w:val="left" w:pos="1671"/>
        </w:tabs>
        <w:spacing w:line="360" w:lineRule="auto"/>
        <w:ind w:right="-8" w:firstLine="708"/>
        <w:jc w:val="both"/>
        <w:rPr>
          <w:sz w:val="28"/>
        </w:rPr>
      </w:pPr>
      <w:r>
        <w:rPr>
          <w:sz w:val="28"/>
        </w:rPr>
        <w:t>Перед началом экзамена студенты-выпускники приглашаются в аудиторию. Председатель комиссии знакомит присутствующих с приказом об утверждении состава ГЭК (зачитывает его), представляет состав ГЭК, предупреждает студентов и членов ГЭК, о том, что во время ее проведения государственного экзамена запрещается иметь при себе и использовать средства</w:t>
      </w:r>
      <w:r>
        <w:rPr>
          <w:spacing w:val="-1"/>
          <w:sz w:val="28"/>
        </w:rPr>
        <w:t xml:space="preserve"> </w:t>
      </w:r>
      <w:r>
        <w:rPr>
          <w:sz w:val="28"/>
        </w:rPr>
        <w:t>связи.</w:t>
      </w:r>
    </w:p>
    <w:p w:rsidR="008964C1" w:rsidRDefault="008964C1" w:rsidP="00390C11">
      <w:pPr>
        <w:pStyle w:val="a5"/>
        <w:numPr>
          <w:ilvl w:val="2"/>
          <w:numId w:val="19"/>
        </w:numPr>
        <w:tabs>
          <w:tab w:val="left" w:pos="1729"/>
        </w:tabs>
        <w:spacing w:before="1" w:line="360" w:lineRule="auto"/>
        <w:ind w:right="-8" w:firstLine="708"/>
        <w:jc w:val="both"/>
        <w:rPr>
          <w:sz w:val="28"/>
        </w:rPr>
      </w:pPr>
      <w:r>
        <w:rPr>
          <w:sz w:val="28"/>
        </w:rPr>
        <w:t>Секретарь ГЭК раскладывает на столе все экзаменационные билеты в присутствии членов</w:t>
      </w:r>
      <w:r>
        <w:rPr>
          <w:spacing w:val="-5"/>
          <w:sz w:val="28"/>
        </w:rPr>
        <w:t xml:space="preserve"> </w:t>
      </w:r>
      <w:r>
        <w:rPr>
          <w:sz w:val="28"/>
        </w:rPr>
        <w:t>ГЭК.</w:t>
      </w:r>
    </w:p>
    <w:p w:rsidR="008964C1" w:rsidRDefault="008964C1" w:rsidP="00390C11">
      <w:pPr>
        <w:pStyle w:val="a5"/>
        <w:numPr>
          <w:ilvl w:val="2"/>
          <w:numId w:val="19"/>
        </w:numPr>
        <w:tabs>
          <w:tab w:val="left" w:pos="1683"/>
        </w:tabs>
        <w:spacing w:line="360" w:lineRule="auto"/>
        <w:ind w:right="-8" w:firstLine="708"/>
        <w:jc w:val="both"/>
        <w:rPr>
          <w:sz w:val="28"/>
        </w:rPr>
      </w:pPr>
      <w:r>
        <w:rPr>
          <w:sz w:val="28"/>
        </w:rPr>
        <w:t>Выпускникам напоминают общие рекомендации по подготовке ответов.</w:t>
      </w:r>
    </w:p>
    <w:p w:rsidR="008964C1" w:rsidRDefault="008964C1" w:rsidP="00390C11">
      <w:pPr>
        <w:pStyle w:val="a5"/>
        <w:numPr>
          <w:ilvl w:val="2"/>
          <w:numId w:val="19"/>
        </w:numPr>
        <w:tabs>
          <w:tab w:val="left" w:pos="1617"/>
        </w:tabs>
        <w:spacing w:line="321" w:lineRule="exact"/>
        <w:ind w:left="1616" w:right="-8" w:hanging="632"/>
        <w:jc w:val="both"/>
        <w:rPr>
          <w:sz w:val="28"/>
        </w:rPr>
      </w:pPr>
      <w:r>
        <w:rPr>
          <w:sz w:val="28"/>
        </w:rPr>
        <w:t>Государственный экзамен проводиться в устной</w:t>
      </w:r>
      <w:r>
        <w:rPr>
          <w:spacing w:val="-9"/>
          <w:sz w:val="28"/>
        </w:rPr>
        <w:t xml:space="preserve"> </w:t>
      </w:r>
      <w:r>
        <w:rPr>
          <w:sz w:val="28"/>
        </w:rPr>
        <w:t>форме.</w:t>
      </w:r>
    </w:p>
    <w:p w:rsidR="008964C1" w:rsidRDefault="008964C1" w:rsidP="00390C11">
      <w:pPr>
        <w:pStyle w:val="a5"/>
        <w:numPr>
          <w:ilvl w:val="2"/>
          <w:numId w:val="19"/>
        </w:numPr>
        <w:tabs>
          <w:tab w:val="left" w:pos="1758"/>
        </w:tabs>
        <w:spacing w:before="162"/>
        <w:ind w:left="1757" w:right="-8" w:hanging="773"/>
        <w:jc w:val="both"/>
        <w:rPr>
          <w:sz w:val="28"/>
        </w:rPr>
      </w:pPr>
      <w:r>
        <w:rPr>
          <w:sz w:val="28"/>
        </w:rPr>
        <w:t>Процедура проведения государственного экзамена.</w:t>
      </w:r>
    </w:p>
    <w:p w:rsidR="008964C1" w:rsidRDefault="008964C1" w:rsidP="008964C1">
      <w:pPr>
        <w:pStyle w:val="a3"/>
        <w:spacing w:before="161" w:line="360" w:lineRule="auto"/>
        <w:ind w:right="-8" w:firstLine="708"/>
        <w:jc w:val="both"/>
      </w:pPr>
      <w:r>
        <w:t>После вступительной части в аудитории остается определённое председателем ГЭК количество студентов. Студенты по одному подходят к столу, на котором разложены экзаменационные билеты, берут экзаменационный билет и называют его номер секретарю, получают экзаменационный бланк и занимают индивидуальное место за столами для подготовки ответов. Студентам рекомендуется подготовить свои ответы по экзаменационному билету в письменной форме. Запись ответов на вопросы экзаменационного билета делается на специальных проштампованных печатью факультета листах – экзаменационных бланках. На подготовку студентам предоставляется от 30 до 60 минут, о чем они заранее предупреждаются. Для обучающихся из числа лиц с ограниченными возможностями здоровья по их личному заявлению продолжительность</w:t>
      </w:r>
    </w:p>
    <w:p w:rsidR="008964C1" w:rsidRDefault="008964C1" w:rsidP="008964C1">
      <w:pPr>
        <w:spacing w:line="360" w:lineRule="auto"/>
        <w:ind w:right="-8"/>
        <w:jc w:val="both"/>
        <w:sectPr w:rsidR="008964C1">
          <w:pgSz w:w="11910" w:h="16840"/>
          <w:pgMar w:top="1100" w:right="1040" w:bottom="720" w:left="1000" w:header="0" w:footer="522" w:gutter="0"/>
          <w:cols w:space="720"/>
        </w:sectPr>
      </w:pPr>
    </w:p>
    <w:p w:rsidR="008964C1" w:rsidRDefault="008964C1" w:rsidP="008964C1">
      <w:pPr>
        <w:pStyle w:val="a3"/>
        <w:spacing w:before="65"/>
        <w:ind w:right="-8"/>
        <w:jc w:val="both"/>
      </w:pPr>
      <w:r>
        <w:lastRenderedPageBreak/>
        <w:t>подготовки к ответу увеличивается не более чем на 20 минут.</w:t>
      </w:r>
    </w:p>
    <w:p w:rsidR="008964C1" w:rsidRDefault="008964C1" w:rsidP="008964C1">
      <w:pPr>
        <w:pStyle w:val="a3"/>
        <w:spacing w:before="161" w:line="360" w:lineRule="auto"/>
        <w:ind w:right="-8" w:firstLine="708"/>
        <w:jc w:val="both"/>
      </w:pPr>
      <w:r>
        <w:t>По истечении времени, отведенного для подготовки к ответу, секретарь по согласованию с председателем ГЭК устанавливает очередность приглашения студентов для ответа. Право выбора порядка ответа предоставляется студенту. Комиссия дает возможность студенту дать полный ответ по всем вопросам билета. После того как студент закончил отвечать по вопросам экзаменационного билета председатель ГЭК предлагает членам ГЭК задать дополнительные вопросы. Завершив ответ, студент покидает аудиторию. Каждый член комиссии принимает решение по оценке результата устного ответа выпускника и фиксирует его в своей рабочей экзаменационной</w:t>
      </w:r>
      <w:r>
        <w:rPr>
          <w:spacing w:val="-1"/>
        </w:rPr>
        <w:t xml:space="preserve"> </w:t>
      </w:r>
      <w:r>
        <w:t>ведомости.</w:t>
      </w:r>
    </w:p>
    <w:p w:rsidR="008964C1" w:rsidRDefault="008964C1" w:rsidP="008964C1">
      <w:pPr>
        <w:pStyle w:val="a3"/>
        <w:spacing w:line="360" w:lineRule="auto"/>
        <w:ind w:right="-8" w:firstLine="708"/>
        <w:jc w:val="both"/>
      </w:pPr>
      <w:r>
        <w:t>После того, как последний студент закончил ответ и вышел из аудитории комиссии приступает к обсуждению и выставлению оценок. Итоговая оценка определяется посредством обсуждения мнений членов комиссии. При проведении обсуждения председатель комиссии обладает правом решающего голоса. По завершению обсуждения секретарь по согласованию с председателем ГЭК приглашает в аудиторию студентов для объявления оценок.</w:t>
      </w:r>
    </w:p>
    <w:p w:rsidR="008964C1" w:rsidRDefault="008964C1" w:rsidP="00390C11">
      <w:pPr>
        <w:pStyle w:val="a5"/>
        <w:numPr>
          <w:ilvl w:val="2"/>
          <w:numId w:val="19"/>
        </w:numPr>
        <w:tabs>
          <w:tab w:val="left" w:pos="1800"/>
        </w:tabs>
        <w:spacing w:before="1"/>
        <w:ind w:left="1799" w:right="-8" w:hanging="815"/>
        <w:jc w:val="both"/>
        <w:rPr>
          <w:sz w:val="28"/>
        </w:rPr>
      </w:pPr>
      <w:r>
        <w:rPr>
          <w:sz w:val="28"/>
        </w:rPr>
        <w:t>Результаты государственного экзамена определяются</w:t>
      </w:r>
      <w:r>
        <w:rPr>
          <w:spacing w:val="19"/>
          <w:sz w:val="28"/>
        </w:rPr>
        <w:t xml:space="preserve"> </w:t>
      </w:r>
      <w:r>
        <w:rPr>
          <w:sz w:val="28"/>
        </w:rPr>
        <w:t>оценками</w:t>
      </w:r>
    </w:p>
    <w:p w:rsidR="008964C1" w:rsidRDefault="008964C1" w:rsidP="008964C1">
      <w:pPr>
        <w:pStyle w:val="a3"/>
        <w:spacing w:before="160"/>
        <w:ind w:right="-8"/>
        <w:jc w:val="both"/>
      </w:pPr>
      <w:r>
        <w:t>«отлично», «хорошо», «удовлетворительно», «неудовлетворительно».</w:t>
      </w:r>
    </w:p>
    <w:p w:rsidR="008964C1" w:rsidRDefault="008964C1" w:rsidP="00390C11">
      <w:pPr>
        <w:pStyle w:val="a5"/>
        <w:numPr>
          <w:ilvl w:val="2"/>
          <w:numId w:val="19"/>
        </w:numPr>
        <w:tabs>
          <w:tab w:val="left" w:pos="1891"/>
        </w:tabs>
        <w:spacing w:before="160" w:line="360" w:lineRule="auto"/>
        <w:ind w:right="-8" w:firstLine="708"/>
        <w:jc w:val="both"/>
        <w:rPr>
          <w:sz w:val="28"/>
        </w:rPr>
      </w:pPr>
      <w:r>
        <w:rPr>
          <w:sz w:val="28"/>
        </w:rPr>
        <w:t>Если при подготовке ответа на государственном экзамене выпускник пользовался не разрешенными программой государственного экзамена справочными материалами, средствами связи, члены комиссии принимают решение об удалении выпускника с экзамена с дальнейшим внесением в протокол государственной экзаменационной комиссии</w:t>
      </w:r>
      <w:r>
        <w:rPr>
          <w:spacing w:val="4"/>
          <w:sz w:val="28"/>
        </w:rPr>
        <w:t xml:space="preserve"> </w:t>
      </w:r>
      <w:r>
        <w:rPr>
          <w:sz w:val="28"/>
        </w:rPr>
        <w:t>запись</w:t>
      </w:r>
    </w:p>
    <w:p w:rsidR="008964C1" w:rsidRDefault="008964C1" w:rsidP="008964C1">
      <w:pPr>
        <w:pStyle w:val="a3"/>
        <w:spacing w:before="3"/>
        <w:ind w:right="-8"/>
      </w:pPr>
      <w:r>
        <w:t>«Удален».</w:t>
      </w:r>
    </w:p>
    <w:p w:rsidR="008964C1" w:rsidRDefault="008964C1" w:rsidP="00390C11">
      <w:pPr>
        <w:pStyle w:val="a5"/>
        <w:numPr>
          <w:ilvl w:val="2"/>
          <w:numId w:val="19"/>
        </w:numPr>
        <w:tabs>
          <w:tab w:val="left" w:pos="1915"/>
        </w:tabs>
        <w:spacing w:before="161" w:line="360" w:lineRule="auto"/>
        <w:ind w:right="-8" w:firstLine="708"/>
        <w:jc w:val="both"/>
        <w:rPr>
          <w:sz w:val="28"/>
        </w:rPr>
      </w:pPr>
      <w:r>
        <w:rPr>
          <w:sz w:val="28"/>
        </w:rPr>
        <w:t>В конце каждого заседания комиссии, при обязательном присутствии председателя, заполняется сводная экзаменационная ведомость. В сводной ведомости на каждого выпускника проставляется одна итоговая оценка.</w:t>
      </w:r>
    </w:p>
    <w:p w:rsidR="008964C1" w:rsidRDefault="008964C1" w:rsidP="008964C1">
      <w:pPr>
        <w:spacing w:line="360" w:lineRule="auto"/>
        <w:ind w:right="-8"/>
        <w:jc w:val="both"/>
        <w:rPr>
          <w:sz w:val="28"/>
        </w:rPr>
        <w:sectPr w:rsidR="008964C1">
          <w:pgSz w:w="11910" w:h="16840"/>
          <w:pgMar w:top="1100" w:right="1040" w:bottom="720" w:left="1000" w:header="0" w:footer="522" w:gutter="0"/>
          <w:cols w:space="720"/>
        </w:sectPr>
      </w:pPr>
    </w:p>
    <w:p w:rsidR="008964C1" w:rsidRDefault="008964C1" w:rsidP="00390C11">
      <w:pPr>
        <w:pStyle w:val="a5"/>
        <w:numPr>
          <w:ilvl w:val="2"/>
          <w:numId w:val="19"/>
        </w:numPr>
        <w:tabs>
          <w:tab w:val="left" w:pos="1878"/>
        </w:tabs>
        <w:spacing w:before="65" w:line="360" w:lineRule="auto"/>
        <w:ind w:right="-8" w:firstLine="708"/>
        <w:jc w:val="both"/>
        <w:rPr>
          <w:sz w:val="28"/>
        </w:rPr>
      </w:pPr>
      <w:r>
        <w:rPr>
          <w:sz w:val="28"/>
        </w:rPr>
        <w:lastRenderedPageBreak/>
        <w:t>Итоговая оценка вносится в протокол и зачетную книжку студента. Протокол подписывается председателем и секретарем ГЭК. Зачетная книжка подписывается председателем, всеми присутствующими на заседании комиссии членами ГЭК и секретарем (при наличии места для подписи</w:t>
      </w:r>
      <w:r>
        <w:rPr>
          <w:spacing w:val="-1"/>
          <w:sz w:val="28"/>
        </w:rPr>
        <w:t xml:space="preserve"> </w:t>
      </w:r>
      <w:r>
        <w:rPr>
          <w:sz w:val="28"/>
        </w:rPr>
        <w:t>секретаря).</w:t>
      </w:r>
    </w:p>
    <w:p w:rsidR="008964C1" w:rsidRDefault="008964C1" w:rsidP="008964C1">
      <w:pPr>
        <w:pStyle w:val="a3"/>
        <w:spacing w:line="360" w:lineRule="auto"/>
        <w:ind w:right="-8" w:firstLine="708"/>
        <w:jc w:val="both"/>
      </w:pPr>
      <w:r>
        <w:t>2.2.15 Сводная экзаменационная ведомость и зачетные книжки студентов передаются в деканат.</w:t>
      </w:r>
    </w:p>
    <w:p w:rsidR="008964C1" w:rsidRDefault="008964C1" w:rsidP="00390C11">
      <w:pPr>
        <w:pStyle w:val="a5"/>
        <w:numPr>
          <w:ilvl w:val="2"/>
          <w:numId w:val="17"/>
        </w:numPr>
        <w:tabs>
          <w:tab w:val="left" w:pos="1758"/>
        </w:tabs>
        <w:spacing w:line="321" w:lineRule="exact"/>
        <w:ind w:right="-8"/>
        <w:jc w:val="both"/>
        <w:rPr>
          <w:sz w:val="28"/>
        </w:rPr>
      </w:pPr>
      <w:r>
        <w:rPr>
          <w:sz w:val="28"/>
        </w:rPr>
        <w:t>Выставленные оценки комиссией не</w:t>
      </w:r>
      <w:r>
        <w:rPr>
          <w:spacing w:val="-5"/>
          <w:sz w:val="28"/>
        </w:rPr>
        <w:t xml:space="preserve"> </w:t>
      </w:r>
      <w:r>
        <w:rPr>
          <w:sz w:val="28"/>
        </w:rPr>
        <w:t>пересматриваются.</w:t>
      </w:r>
    </w:p>
    <w:p w:rsidR="008964C1" w:rsidRDefault="008964C1" w:rsidP="00390C11">
      <w:pPr>
        <w:pStyle w:val="a5"/>
        <w:numPr>
          <w:ilvl w:val="2"/>
          <w:numId w:val="17"/>
        </w:numPr>
        <w:tabs>
          <w:tab w:val="left" w:pos="1800"/>
        </w:tabs>
        <w:spacing w:before="163" w:line="360" w:lineRule="auto"/>
        <w:ind w:left="277" w:right="-8" w:firstLine="708"/>
        <w:jc w:val="both"/>
        <w:rPr>
          <w:sz w:val="28"/>
        </w:rPr>
      </w:pPr>
      <w:r>
        <w:rPr>
          <w:sz w:val="28"/>
        </w:rPr>
        <w:t>Обучающийся имеет право подать в апелляционную комиссию письменную апелляцию о несогласии с результатами государственного экзамена.</w:t>
      </w:r>
    </w:p>
    <w:p w:rsidR="00C569A1" w:rsidRDefault="00C569A1" w:rsidP="00C569A1">
      <w:pPr>
        <w:pStyle w:val="a5"/>
        <w:tabs>
          <w:tab w:val="left" w:pos="1800"/>
        </w:tabs>
        <w:spacing w:before="163" w:line="360" w:lineRule="auto"/>
        <w:ind w:left="985" w:right="-8"/>
        <w:jc w:val="both"/>
        <w:rPr>
          <w:sz w:val="28"/>
        </w:rPr>
      </w:pPr>
    </w:p>
    <w:p w:rsidR="008964C1" w:rsidRPr="006F6C3C" w:rsidRDefault="008964C1" w:rsidP="008964C1">
      <w:pPr>
        <w:spacing w:line="360" w:lineRule="auto"/>
        <w:ind w:left="284" w:right="-8"/>
        <w:jc w:val="center"/>
        <w:rPr>
          <w:b/>
          <w:sz w:val="28"/>
          <w:szCs w:val="28"/>
        </w:rPr>
      </w:pPr>
      <w:r>
        <w:rPr>
          <w:b/>
          <w:sz w:val="28"/>
          <w:szCs w:val="28"/>
        </w:rPr>
        <w:t xml:space="preserve">2.3 </w:t>
      </w:r>
      <w:r w:rsidRPr="006F6C3C">
        <w:rPr>
          <w:b/>
          <w:sz w:val="28"/>
          <w:szCs w:val="28"/>
        </w:rPr>
        <w:t>Подготовка и проведение государственного экзамена в дистан</w:t>
      </w:r>
      <w:r>
        <w:rPr>
          <w:b/>
          <w:sz w:val="28"/>
          <w:szCs w:val="28"/>
        </w:rPr>
        <w:t>ционном формате</w:t>
      </w:r>
    </w:p>
    <w:p w:rsidR="008964C1" w:rsidRDefault="008964C1" w:rsidP="008964C1">
      <w:pPr>
        <w:spacing w:line="360" w:lineRule="auto"/>
        <w:ind w:left="284" w:right="-8" w:firstLine="436"/>
        <w:jc w:val="both"/>
        <w:rPr>
          <w:sz w:val="28"/>
          <w:szCs w:val="28"/>
        </w:rPr>
      </w:pPr>
      <w:r w:rsidRPr="006F6C3C">
        <w:rPr>
          <w:sz w:val="28"/>
          <w:szCs w:val="28"/>
        </w:rPr>
        <w:t xml:space="preserve">Государственный экзамен по направлению 35.04.04 Агрономия проводится </w:t>
      </w:r>
      <w:proofErr w:type="gramStart"/>
      <w:r w:rsidRPr="006F6C3C">
        <w:rPr>
          <w:sz w:val="28"/>
          <w:szCs w:val="28"/>
        </w:rPr>
        <w:t>согласно расписания</w:t>
      </w:r>
      <w:proofErr w:type="gramEnd"/>
      <w:r w:rsidRPr="006F6C3C">
        <w:rPr>
          <w:sz w:val="28"/>
          <w:szCs w:val="28"/>
        </w:rPr>
        <w:t xml:space="preserve">, утвержденного деканом факультета и ректором / проректором университета. </w:t>
      </w:r>
    </w:p>
    <w:p w:rsidR="008964C1" w:rsidRPr="006F6C3C" w:rsidRDefault="008964C1" w:rsidP="008964C1">
      <w:pPr>
        <w:spacing w:line="360" w:lineRule="auto"/>
        <w:ind w:left="284" w:right="-8" w:firstLine="436"/>
        <w:jc w:val="both"/>
        <w:rPr>
          <w:sz w:val="28"/>
          <w:szCs w:val="28"/>
        </w:rPr>
      </w:pPr>
      <w:r w:rsidRPr="006F6C3C">
        <w:rPr>
          <w:sz w:val="28"/>
          <w:szCs w:val="28"/>
        </w:rPr>
        <w:t>К экзамену допускаются студенты, не имеющие академической и финансовой задолженности.</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Заблаговременно в Электронной среде создается группа, в которую добавляется секретарь государственной экзаменационной комиссии (далее секретарь ГЭК) для размещения ссылки-приглашения на государственный экзамен. Отдельно ссылки – приглашения рассылаются председателю и членам ГЭК.</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Для сдачи государственного экзамена в формате онлайн студенту заранее необходимо скачать и установить на свой ПК (ноутбук, телефон) программу </w:t>
      </w:r>
      <w:r w:rsidRPr="006F6C3C">
        <w:rPr>
          <w:sz w:val="28"/>
          <w:szCs w:val="28"/>
          <w:lang w:val="en-US"/>
        </w:rPr>
        <w:t>Zoom</w:t>
      </w:r>
      <w:r w:rsidRPr="006F6C3C">
        <w:rPr>
          <w:sz w:val="28"/>
          <w:szCs w:val="28"/>
        </w:rPr>
        <w:t>.</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За 1-2 дня до даты сдачи государственного экзамена в онлайн режиме, секретарь ГЭК, отправляет студентам и членам ГЭК ссылку-приглашение на государственный экзамен; и на электронную почту председателю и членам ГЭК бланки ведомостей.</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Студент за 15 минут до назначенного в ссылке-приглашении времени </w:t>
      </w:r>
      <w:r w:rsidRPr="006F6C3C">
        <w:rPr>
          <w:sz w:val="28"/>
          <w:szCs w:val="28"/>
        </w:rPr>
        <w:lastRenderedPageBreak/>
        <w:t xml:space="preserve">подключается к программе </w:t>
      </w:r>
      <w:r w:rsidRPr="006F6C3C">
        <w:rPr>
          <w:sz w:val="28"/>
          <w:szCs w:val="28"/>
          <w:lang w:val="en-US"/>
        </w:rPr>
        <w:t>Zoom</w:t>
      </w:r>
      <w:r w:rsidRPr="006F6C3C">
        <w:rPr>
          <w:sz w:val="28"/>
          <w:szCs w:val="28"/>
        </w:rPr>
        <w:t xml:space="preserve"> под своим именем </w:t>
      </w:r>
      <w:r w:rsidRPr="006F6C3C">
        <w:rPr>
          <w:i/>
          <w:sz w:val="28"/>
          <w:szCs w:val="28"/>
        </w:rPr>
        <w:t>(например, Иванов Иван)</w:t>
      </w:r>
      <w:r w:rsidRPr="006F6C3C">
        <w:rPr>
          <w:sz w:val="28"/>
          <w:szCs w:val="28"/>
        </w:rPr>
        <w:t xml:space="preserve">, убеждается в работе программы и компьютерной техники; (программу </w:t>
      </w:r>
      <w:r w:rsidRPr="006F6C3C">
        <w:rPr>
          <w:sz w:val="28"/>
          <w:szCs w:val="28"/>
          <w:lang w:val="en-US"/>
        </w:rPr>
        <w:t>Zoom</w:t>
      </w:r>
      <w:r w:rsidRPr="006F6C3C">
        <w:rPr>
          <w:sz w:val="28"/>
          <w:szCs w:val="28"/>
        </w:rPr>
        <w:t xml:space="preserve"> нужно скачать на свой компьютер (ноутбук, смартфон)*. </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Секретарь ГЭК и техник, обеспечивающий проведение ГЭК, находятся в аудитории, оснащенной компьютерной, мультимедийной техникой и средствами виде- и </w:t>
      </w:r>
      <w:proofErr w:type="spellStart"/>
      <w:r w:rsidRPr="006F6C3C">
        <w:rPr>
          <w:sz w:val="28"/>
          <w:szCs w:val="28"/>
        </w:rPr>
        <w:t>аудиопередачи</w:t>
      </w:r>
      <w:proofErr w:type="spellEnd"/>
      <w:r w:rsidRPr="006F6C3C">
        <w:rPr>
          <w:sz w:val="28"/>
          <w:szCs w:val="28"/>
        </w:rPr>
        <w:t>. На столе расклад</w:t>
      </w:r>
      <w:r>
        <w:rPr>
          <w:sz w:val="28"/>
          <w:szCs w:val="28"/>
        </w:rPr>
        <w:t>ы</w:t>
      </w:r>
      <w:r w:rsidRPr="006F6C3C">
        <w:rPr>
          <w:sz w:val="28"/>
          <w:szCs w:val="28"/>
        </w:rPr>
        <w:t xml:space="preserve">ваются конверты с экзаменационными билетами. Конверты пронумерованы от 1 до 30. </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Комиссия начинает работу </w:t>
      </w:r>
      <w:proofErr w:type="gramStart"/>
      <w:r w:rsidRPr="006F6C3C">
        <w:rPr>
          <w:sz w:val="28"/>
          <w:szCs w:val="28"/>
        </w:rPr>
        <w:t>согласно расписания</w:t>
      </w:r>
      <w:proofErr w:type="gramEnd"/>
      <w:r w:rsidRPr="006F6C3C">
        <w:rPr>
          <w:sz w:val="28"/>
          <w:szCs w:val="28"/>
        </w:rPr>
        <w:t>: декан факультета зачитывает приказ о допуске к ГИА, представляет председателя и членов</w:t>
      </w:r>
      <w:r>
        <w:rPr>
          <w:sz w:val="28"/>
          <w:szCs w:val="28"/>
        </w:rPr>
        <w:t xml:space="preserve"> </w:t>
      </w:r>
      <w:r w:rsidRPr="006F6C3C">
        <w:rPr>
          <w:sz w:val="28"/>
          <w:szCs w:val="28"/>
        </w:rPr>
        <w:t xml:space="preserve">ГЭК, поясняет режим работы. </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Секретарь ГЭК называет по списку студентов подгруппы (магистерской программы) и студент выбирает билет, называя номер конверта. После чего, секретарь ГЭК достает из конверта билет, называет его номер и демонстрирует вопросы билета студенту и комиссии. Студент из образовательной среды производит скачивание выбранного билета**.</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Когда все студенты выберут билеты, начинается письменная подготовка ответов по вопросам билета. На белом листе формата А4 студент пишет свои данные (Ф.И.О., номер группы), номер билета и вопросы*** из этого билета. Далее студент пишет ответы на поставленные вопросы. Время подготовки 30-40 минут.****</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После завершения подготовки, студенты в алфавитном порядке или по желанию (согласовывается с комиссией) начинают отвечать на вопросы билета.</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После ответа студента, председатель и члены экзаменационной комиссии задают дополнительные вопросы. </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По окончании ответа студент прикрепляет скан (фото) ответа в раздел «Файлы, решения, задания» дисциплины «Инновационные технологии в агрономии» Электронной информационной образовательной среды (ЭИОС) университета.</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После ответа студент может (по желанию) перейти в «Зал ожидания» конференции.</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 xml:space="preserve">После завершения ответов всех студентов подгруппы, секретарь комиссии </w:t>
      </w:r>
      <w:r w:rsidRPr="006F6C3C">
        <w:rPr>
          <w:sz w:val="28"/>
          <w:szCs w:val="28"/>
        </w:rPr>
        <w:lastRenderedPageBreak/>
        <w:t xml:space="preserve">/ технический секретарь переводит их в «Зал ожидания» программы </w:t>
      </w:r>
      <w:r w:rsidRPr="006F6C3C">
        <w:rPr>
          <w:sz w:val="28"/>
          <w:szCs w:val="28"/>
          <w:lang w:val="en-US"/>
        </w:rPr>
        <w:t>Zoom</w:t>
      </w:r>
      <w:r w:rsidRPr="006F6C3C">
        <w:rPr>
          <w:sz w:val="28"/>
          <w:szCs w:val="28"/>
        </w:rPr>
        <w:t xml:space="preserve"> для совещания членов комиссии и выставления оценок.</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После выставления оценок, студентов снова приглашают в «Зал конференции» и объявляют им результат.</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Если все студенты согласны с поставленными им оценками, то процедура сдачи государственного экзамена считается завершенной. Если кто-либо из студентов не согласен со своей оценкой, он может об этом заявить, и подать заявление в апелляционную комиссию по проведению Государственной итоговой аттестации (ГИА). Решение о пересдаче государственного экзамена принимает апелляционная комиссия по проведению ГИА.</w:t>
      </w:r>
    </w:p>
    <w:p w:rsidR="008964C1" w:rsidRPr="006F6C3C" w:rsidRDefault="008964C1" w:rsidP="008964C1">
      <w:pPr>
        <w:tabs>
          <w:tab w:val="left" w:pos="1134"/>
        </w:tabs>
        <w:spacing w:line="360" w:lineRule="auto"/>
        <w:ind w:left="284" w:right="-8"/>
        <w:jc w:val="both"/>
        <w:rPr>
          <w:sz w:val="28"/>
          <w:szCs w:val="28"/>
        </w:rPr>
      </w:pPr>
      <w:r>
        <w:rPr>
          <w:sz w:val="28"/>
          <w:szCs w:val="28"/>
        </w:rPr>
        <w:tab/>
      </w:r>
      <w:r w:rsidRPr="006F6C3C">
        <w:rPr>
          <w:sz w:val="28"/>
          <w:szCs w:val="28"/>
        </w:rPr>
        <w:t>После этого процедура проведения государственного экзамена считается завершенной.</w:t>
      </w:r>
    </w:p>
    <w:p w:rsidR="008964C1" w:rsidRPr="006F6C3C" w:rsidRDefault="008964C1" w:rsidP="008964C1">
      <w:pPr>
        <w:ind w:left="284" w:right="-8"/>
        <w:jc w:val="both"/>
        <w:rPr>
          <w:i/>
          <w:sz w:val="28"/>
          <w:szCs w:val="28"/>
        </w:rPr>
      </w:pPr>
      <w:r w:rsidRPr="006F6C3C">
        <w:rPr>
          <w:i/>
          <w:sz w:val="28"/>
          <w:szCs w:val="28"/>
        </w:rPr>
        <w:t>Примечание:</w:t>
      </w:r>
    </w:p>
    <w:p w:rsidR="008964C1" w:rsidRPr="006F6C3C" w:rsidRDefault="008964C1" w:rsidP="008964C1">
      <w:pPr>
        <w:ind w:left="284" w:right="-8"/>
        <w:jc w:val="both"/>
        <w:rPr>
          <w:i/>
          <w:sz w:val="24"/>
          <w:szCs w:val="24"/>
        </w:rPr>
      </w:pPr>
      <w:r w:rsidRPr="006F6C3C">
        <w:rPr>
          <w:i/>
        </w:rPr>
        <w:t>* Рабочее место студента должно быть оснащено компьютером (ноутбуком, планшетным компьютером), оснащенным веб-камерой с хорошим разрешением, имеющим устойчивую интернет-связь. Объектив камеры должен быть направлен на студента таким образом, чтобы был виден рабочий стол студента. На рабочем столе не должно находиться посторонних предметов. В помещении не должно быть посторонних лиц. Форма одежды студента – официальная (светлый верх, темный низ; классический костюм)</w:t>
      </w:r>
    </w:p>
    <w:p w:rsidR="008964C1" w:rsidRPr="006F6C3C" w:rsidRDefault="008964C1" w:rsidP="008964C1">
      <w:pPr>
        <w:ind w:left="284" w:right="-8"/>
        <w:jc w:val="both"/>
        <w:rPr>
          <w:i/>
        </w:rPr>
      </w:pPr>
      <w:r w:rsidRPr="006F6C3C">
        <w:rPr>
          <w:i/>
        </w:rPr>
        <w:t>** В день экзамена в ЭИОС университета в разделе «Дистанционное обучение» - дисциплина «Инновационные технологии в агрономии» размещается перечень билетов для проведения государственного экзамена.</w:t>
      </w:r>
    </w:p>
    <w:p w:rsidR="008964C1" w:rsidRPr="006F6C3C" w:rsidRDefault="008964C1" w:rsidP="008964C1">
      <w:pPr>
        <w:ind w:left="284" w:right="-8"/>
        <w:jc w:val="both"/>
        <w:rPr>
          <w:i/>
        </w:rPr>
      </w:pPr>
      <w:r w:rsidRPr="006F6C3C">
        <w:rPr>
          <w:i/>
        </w:rPr>
        <w:t>*** Образец/ бланк заполнения ответа располагается в образовательной среде заблаговременно</w:t>
      </w:r>
    </w:p>
    <w:p w:rsidR="008964C1" w:rsidRPr="006F6C3C" w:rsidRDefault="008964C1" w:rsidP="008964C1">
      <w:pPr>
        <w:ind w:left="284" w:right="-8"/>
        <w:jc w:val="both"/>
        <w:rPr>
          <w:i/>
        </w:rPr>
      </w:pPr>
      <w:r w:rsidRPr="006F6C3C">
        <w:rPr>
          <w:i/>
        </w:rPr>
        <w:t>**** В период подготовки и ответа других студентов микрофон должен быть выключен.</w:t>
      </w:r>
    </w:p>
    <w:p w:rsidR="008964C1" w:rsidRDefault="008964C1" w:rsidP="008964C1">
      <w:pPr>
        <w:ind w:left="284" w:right="-8"/>
        <w:jc w:val="both"/>
        <w:rPr>
          <w:i/>
        </w:rPr>
      </w:pPr>
      <w:r w:rsidRPr="006F6C3C">
        <w:rPr>
          <w:i/>
        </w:rPr>
        <w:t>*****При невозможности подключения по независящим от студента причинам (отключение света, интернета), студент обязан посредством телефонной или интернет-связи поставить в известность секретаря комиссии о сбое. В свою очередь секретарь ГЭК доводит до сведения членов комиссии данную информацию и комиссия принимает решение о возможности более позднего подключения /подключения с другой подгруппой.</w:t>
      </w:r>
    </w:p>
    <w:p w:rsidR="008964C1" w:rsidRPr="00AD5A0E" w:rsidRDefault="008964C1" w:rsidP="008964C1">
      <w:pPr>
        <w:ind w:left="284" w:right="-8"/>
        <w:jc w:val="both"/>
        <w:rPr>
          <w:i/>
        </w:rPr>
      </w:pPr>
    </w:p>
    <w:p w:rsidR="008964C1" w:rsidRDefault="008964C1" w:rsidP="008964C1">
      <w:pPr>
        <w:pStyle w:val="2"/>
        <w:spacing w:before="188"/>
        <w:ind w:left="0" w:right="-8"/>
        <w:jc w:val="center"/>
      </w:pPr>
      <w:r>
        <w:t>2.4 Критерии оценки государственного</w:t>
      </w:r>
      <w:r>
        <w:rPr>
          <w:spacing w:val="-4"/>
        </w:rPr>
        <w:t xml:space="preserve"> </w:t>
      </w:r>
      <w:r>
        <w:t>экзамена</w:t>
      </w:r>
    </w:p>
    <w:p w:rsidR="008964C1" w:rsidRDefault="008964C1" w:rsidP="008964C1">
      <w:pPr>
        <w:pStyle w:val="a3"/>
        <w:spacing w:before="249"/>
        <w:ind w:left="142" w:right="-8" w:firstLine="578"/>
        <w:jc w:val="both"/>
      </w:pPr>
      <w:r>
        <w:t>Результаты государственного экзамена определяются</w:t>
      </w:r>
      <w:r>
        <w:rPr>
          <w:spacing w:val="60"/>
        </w:rPr>
        <w:t xml:space="preserve"> </w:t>
      </w:r>
      <w:r>
        <w:t>оценками</w:t>
      </w:r>
    </w:p>
    <w:p w:rsidR="008964C1" w:rsidRDefault="008964C1" w:rsidP="008964C1">
      <w:pPr>
        <w:pStyle w:val="a3"/>
        <w:spacing w:before="161" w:line="360" w:lineRule="auto"/>
        <w:ind w:left="142" w:right="-8"/>
        <w:jc w:val="both"/>
      </w:pPr>
      <w:r>
        <w:t>«отлично», «хорошо», «удовлетворительно» или «неудовлетворительно». Студент, получивший оценку «неудовлетворительно», считается не сдавшим государственный экзамен.</w:t>
      </w:r>
    </w:p>
    <w:p w:rsidR="008964C1" w:rsidRDefault="008964C1" w:rsidP="008964C1">
      <w:pPr>
        <w:pStyle w:val="a3"/>
        <w:spacing w:line="360" w:lineRule="auto"/>
        <w:ind w:left="142" w:right="-8" w:firstLine="708"/>
        <w:jc w:val="both"/>
      </w:pPr>
      <w:r>
        <w:t>При оценке ответа выпускника учитывается число и характер ошибок (существенные или несущественные). Члены государственной экзаменационной комиссии за каждый вопрос (задание) выставляют баллы, согласно критериям, представленным в таблице 1.</w:t>
      </w:r>
    </w:p>
    <w:p w:rsidR="008964C1" w:rsidRDefault="008964C1" w:rsidP="008964C1">
      <w:pPr>
        <w:pStyle w:val="a3"/>
        <w:spacing w:before="1"/>
        <w:ind w:left="920" w:right="-8"/>
        <w:jc w:val="center"/>
      </w:pPr>
      <w:r>
        <w:lastRenderedPageBreak/>
        <w:t xml:space="preserve">Таблица 1 – Состав </w:t>
      </w:r>
      <w:proofErr w:type="spellStart"/>
      <w:r>
        <w:t>балльно</w:t>
      </w:r>
      <w:proofErr w:type="spellEnd"/>
      <w:r>
        <w:t>-рейтинговой оценки государственного</w:t>
      </w:r>
    </w:p>
    <w:p w:rsidR="008964C1" w:rsidRDefault="008964C1" w:rsidP="008964C1">
      <w:pPr>
        <w:pStyle w:val="a3"/>
        <w:spacing w:before="160"/>
        <w:ind w:left="920" w:right="-8"/>
        <w:jc w:val="center"/>
      </w:pPr>
      <w:r>
        <w:t>экзамена</w:t>
      </w:r>
    </w:p>
    <w:p w:rsidR="008964C1" w:rsidRDefault="008964C1" w:rsidP="008964C1">
      <w:pPr>
        <w:pStyle w:val="a3"/>
        <w:spacing w:before="6"/>
        <w:ind w:left="0" w:right="-8"/>
        <w:rPr>
          <w:sz w:val="14"/>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7"/>
        <w:gridCol w:w="1745"/>
      </w:tblGrid>
      <w:tr w:rsidR="008964C1" w:rsidTr="00B53DE1">
        <w:trPr>
          <w:trHeight w:val="642"/>
        </w:trPr>
        <w:tc>
          <w:tcPr>
            <w:tcW w:w="7417" w:type="dxa"/>
          </w:tcPr>
          <w:p w:rsidR="008964C1" w:rsidRDefault="008964C1" w:rsidP="00B53DE1">
            <w:pPr>
              <w:pStyle w:val="TableParagraph"/>
              <w:spacing w:before="153"/>
              <w:ind w:left="2514" w:right="-8"/>
              <w:jc w:val="center"/>
              <w:rPr>
                <w:sz w:val="28"/>
              </w:rPr>
            </w:pPr>
            <w:proofErr w:type="spellStart"/>
            <w:r>
              <w:rPr>
                <w:sz w:val="28"/>
              </w:rPr>
              <w:t>Содержание</w:t>
            </w:r>
            <w:proofErr w:type="spellEnd"/>
            <w:r>
              <w:rPr>
                <w:sz w:val="28"/>
              </w:rPr>
              <w:t xml:space="preserve"> </w:t>
            </w:r>
            <w:proofErr w:type="spellStart"/>
            <w:r>
              <w:rPr>
                <w:sz w:val="28"/>
              </w:rPr>
              <w:t>билета</w:t>
            </w:r>
            <w:proofErr w:type="spellEnd"/>
          </w:p>
        </w:tc>
        <w:tc>
          <w:tcPr>
            <w:tcW w:w="1745" w:type="dxa"/>
          </w:tcPr>
          <w:p w:rsidR="008964C1" w:rsidRDefault="008964C1" w:rsidP="00B53DE1">
            <w:pPr>
              <w:pStyle w:val="TableParagraph"/>
              <w:spacing w:line="315" w:lineRule="exact"/>
              <w:ind w:left="170" w:right="-8"/>
              <w:rPr>
                <w:sz w:val="28"/>
              </w:rPr>
            </w:pPr>
            <w:proofErr w:type="spellStart"/>
            <w:r>
              <w:rPr>
                <w:sz w:val="28"/>
              </w:rPr>
              <w:t>Количество</w:t>
            </w:r>
            <w:proofErr w:type="spellEnd"/>
          </w:p>
          <w:p w:rsidR="008964C1" w:rsidRDefault="008964C1" w:rsidP="00B53DE1">
            <w:pPr>
              <w:pStyle w:val="TableParagraph"/>
              <w:spacing w:line="308" w:lineRule="exact"/>
              <w:ind w:left="151" w:right="-8"/>
              <w:rPr>
                <w:sz w:val="28"/>
              </w:rPr>
            </w:pPr>
            <w:proofErr w:type="spellStart"/>
            <w:r>
              <w:rPr>
                <w:sz w:val="28"/>
              </w:rPr>
              <w:t>баллов</w:t>
            </w:r>
            <w:proofErr w:type="spellEnd"/>
            <w:r>
              <w:rPr>
                <w:sz w:val="28"/>
              </w:rPr>
              <w:t>,</w:t>
            </w:r>
            <w:r>
              <w:rPr>
                <w:spacing w:val="-7"/>
                <w:sz w:val="28"/>
              </w:rPr>
              <w:t xml:space="preserve"> </w:t>
            </w:r>
            <w:r>
              <w:rPr>
                <w:sz w:val="28"/>
              </w:rPr>
              <w:t>max</w:t>
            </w:r>
          </w:p>
        </w:tc>
      </w:tr>
      <w:tr w:rsidR="008964C1" w:rsidTr="00B53DE1">
        <w:trPr>
          <w:trHeight w:val="645"/>
        </w:trPr>
        <w:tc>
          <w:tcPr>
            <w:tcW w:w="7417" w:type="dxa"/>
          </w:tcPr>
          <w:p w:rsidR="008964C1" w:rsidRPr="004D3C2F" w:rsidRDefault="008964C1" w:rsidP="00B53DE1">
            <w:pPr>
              <w:pStyle w:val="TableParagraph"/>
              <w:spacing w:line="322" w:lineRule="exact"/>
              <w:ind w:left="107" w:right="-8"/>
              <w:rPr>
                <w:sz w:val="28"/>
                <w:lang w:val="ru-RU"/>
              </w:rPr>
            </w:pPr>
            <w:r w:rsidRPr="004D3C2F">
              <w:rPr>
                <w:sz w:val="28"/>
                <w:lang w:val="ru-RU"/>
              </w:rPr>
              <w:t>Теоретический вопрос № 1 (из блока дисциплин базовой или вариативной части)</w:t>
            </w:r>
          </w:p>
        </w:tc>
        <w:tc>
          <w:tcPr>
            <w:tcW w:w="1745" w:type="dxa"/>
          </w:tcPr>
          <w:p w:rsidR="008964C1" w:rsidRDefault="008964C1" w:rsidP="00B53DE1">
            <w:pPr>
              <w:pStyle w:val="TableParagraph"/>
              <w:spacing w:line="318" w:lineRule="exact"/>
              <w:ind w:left="465" w:right="-8"/>
              <w:jc w:val="center"/>
              <w:rPr>
                <w:sz w:val="28"/>
              </w:rPr>
            </w:pPr>
            <w:r>
              <w:rPr>
                <w:sz w:val="28"/>
              </w:rPr>
              <w:t>30</w:t>
            </w:r>
          </w:p>
        </w:tc>
      </w:tr>
      <w:tr w:rsidR="008964C1" w:rsidTr="00B53DE1">
        <w:trPr>
          <w:trHeight w:val="642"/>
        </w:trPr>
        <w:tc>
          <w:tcPr>
            <w:tcW w:w="7417" w:type="dxa"/>
          </w:tcPr>
          <w:p w:rsidR="008964C1" w:rsidRPr="004D3C2F" w:rsidRDefault="008964C1" w:rsidP="00B53DE1">
            <w:pPr>
              <w:pStyle w:val="TableParagraph"/>
              <w:tabs>
                <w:tab w:val="left" w:pos="2210"/>
                <w:tab w:val="left" w:pos="3337"/>
                <w:tab w:val="left" w:pos="3908"/>
                <w:tab w:val="left" w:pos="4354"/>
                <w:tab w:val="left" w:pos="5011"/>
                <w:tab w:val="left" w:pos="5999"/>
              </w:tabs>
              <w:spacing w:line="315" w:lineRule="exact"/>
              <w:ind w:left="107" w:right="-8"/>
              <w:rPr>
                <w:sz w:val="28"/>
                <w:lang w:val="ru-RU"/>
              </w:rPr>
            </w:pPr>
            <w:r w:rsidRPr="004D3C2F">
              <w:rPr>
                <w:sz w:val="28"/>
                <w:lang w:val="ru-RU"/>
              </w:rPr>
              <w:t>Теоретический</w:t>
            </w:r>
            <w:r w:rsidRPr="004D3C2F">
              <w:rPr>
                <w:sz w:val="28"/>
                <w:lang w:val="ru-RU"/>
              </w:rPr>
              <w:tab/>
              <w:t>вопрос</w:t>
            </w:r>
            <w:r w:rsidRPr="004D3C2F">
              <w:rPr>
                <w:sz w:val="28"/>
                <w:lang w:val="ru-RU"/>
              </w:rPr>
              <w:tab/>
              <w:t>№</w:t>
            </w:r>
            <w:r w:rsidRPr="004D3C2F">
              <w:rPr>
                <w:sz w:val="28"/>
                <w:lang w:val="ru-RU"/>
              </w:rPr>
              <w:tab/>
              <w:t>2</w:t>
            </w:r>
            <w:r w:rsidRPr="004D3C2F">
              <w:rPr>
                <w:sz w:val="28"/>
                <w:lang w:val="ru-RU"/>
              </w:rPr>
              <w:tab/>
              <w:t>(из</w:t>
            </w:r>
            <w:r w:rsidRPr="004D3C2F">
              <w:rPr>
                <w:sz w:val="28"/>
                <w:lang w:val="ru-RU"/>
              </w:rPr>
              <w:tab/>
              <w:t>блока</w:t>
            </w:r>
            <w:r w:rsidRPr="004D3C2F">
              <w:rPr>
                <w:sz w:val="28"/>
                <w:lang w:val="ru-RU"/>
              </w:rPr>
              <w:tab/>
              <w:t>дисциплин</w:t>
            </w:r>
          </w:p>
          <w:p w:rsidR="008964C1" w:rsidRPr="004D3C2F" w:rsidRDefault="008964C1" w:rsidP="00B53DE1">
            <w:pPr>
              <w:pStyle w:val="TableParagraph"/>
              <w:spacing w:line="308" w:lineRule="exact"/>
              <w:ind w:left="107" w:right="-8"/>
              <w:rPr>
                <w:sz w:val="28"/>
                <w:lang w:val="ru-RU"/>
              </w:rPr>
            </w:pPr>
            <w:r w:rsidRPr="004D3C2F">
              <w:rPr>
                <w:sz w:val="28"/>
                <w:lang w:val="ru-RU"/>
              </w:rPr>
              <w:t>вариативной части)</w:t>
            </w:r>
          </w:p>
        </w:tc>
        <w:tc>
          <w:tcPr>
            <w:tcW w:w="1745" w:type="dxa"/>
          </w:tcPr>
          <w:p w:rsidR="008964C1" w:rsidRDefault="008964C1" w:rsidP="00B53DE1">
            <w:pPr>
              <w:pStyle w:val="TableParagraph"/>
              <w:spacing w:line="315" w:lineRule="exact"/>
              <w:ind w:left="465" w:right="-8"/>
              <w:jc w:val="center"/>
              <w:rPr>
                <w:sz w:val="28"/>
              </w:rPr>
            </w:pPr>
            <w:proofErr w:type="spellStart"/>
            <w:r>
              <w:rPr>
                <w:sz w:val="28"/>
              </w:rPr>
              <w:t>до</w:t>
            </w:r>
            <w:proofErr w:type="spellEnd"/>
            <w:r>
              <w:rPr>
                <w:sz w:val="28"/>
              </w:rPr>
              <w:t xml:space="preserve"> 30</w:t>
            </w:r>
          </w:p>
        </w:tc>
      </w:tr>
      <w:tr w:rsidR="008964C1" w:rsidTr="00B53DE1">
        <w:trPr>
          <w:trHeight w:val="333"/>
        </w:trPr>
        <w:tc>
          <w:tcPr>
            <w:tcW w:w="7417" w:type="dxa"/>
          </w:tcPr>
          <w:p w:rsidR="008964C1" w:rsidRPr="004D3C2F" w:rsidRDefault="008964C1" w:rsidP="00B53DE1">
            <w:pPr>
              <w:pStyle w:val="TableParagraph"/>
              <w:spacing w:line="313" w:lineRule="exact"/>
              <w:ind w:left="107" w:right="-8"/>
              <w:rPr>
                <w:sz w:val="28"/>
                <w:lang w:val="ru-RU"/>
              </w:rPr>
            </w:pPr>
            <w:r w:rsidRPr="004D3C2F">
              <w:rPr>
                <w:sz w:val="28"/>
                <w:lang w:val="ru-RU"/>
              </w:rPr>
              <w:t>Теоретический вопрос № 3 (из блока дисциплин по выбору)</w:t>
            </w:r>
          </w:p>
        </w:tc>
        <w:tc>
          <w:tcPr>
            <w:tcW w:w="1745" w:type="dxa"/>
          </w:tcPr>
          <w:p w:rsidR="008964C1" w:rsidRDefault="008964C1" w:rsidP="00B53DE1">
            <w:pPr>
              <w:pStyle w:val="TableParagraph"/>
              <w:spacing w:line="313" w:lineRule="exact"/>
              <w:ind w:left="465" w:right="-8"/>
              <w:jc w:val="center"/>
              <w:rPr>
                <w:sz w:val="28"/>
              </w:rPr>
            </w:pPr>
            <w:proofErr w:type="spellStart"/>
            <w:r>
              <w:rPr>
                <w:sz w:val="28"/>
              </w:rPr>
              <w:t>до</w:t>
            </w:r>
            <w:proofErr w:type="spellEnd"/>
            <w:r>
              <w:rPr>
                <w:sz w:val="28"/>
              </w:rPr>
              <w:t xml:space="preserve"> 30</w:t>
            </w:r>
          </w:p>
        </w:tc>
      </w:tr>
      <w:tr w:rsidR="008964C1" w:rsidTr="00B53DE1">
        <w:trPr>
          <w:trHeight w:val="333"/>
        </w:trPr>
        <w:tc>
          <w:tcPr>
            <w:tcW w:w="7417" w:type="dxa"/>
          </w:tcPr>
          <w:p w:rsidR="008964C1" w:rsidRDefault="008964C1" w:rsidP="00B53DE1">
            <w:pPr>
              <w:pStyle w:val="TableParagraph"/>
              <w:spacing w:line="313" w:lineRule="exact"/>
              <w:ind w:left="107" w:right="-8"/>
              <w:rPr>
                <w:sz w:val="28"/>
              </w:rPr>
            </w:pPr>
            <w:proofErr w:type="spellStart"/>
            <w:r>
              <w:rPr>
                <w:sz w:val="28"/>
              </w:rPr>
              <w:t>Дополнительные</w:t>
            </w:r>
            <w:proofErr w:type="spellEnd"/>
            <w:r>
              <w:rPr>
                <w:sz w:val="28"/>
              </w:rPr>
              <w:t xml:space="preserve"> </w:t>
            </w:r>
            <w:proofErr w:type="spellStart"/>
            <w:r>
              <w:rPr>
                <w:sz w:val="28"/>
              </w:rPr>
              <w:t>вопросы</w:t>
            </w:r>
            <w:proofErr w:type="spellEnd"/>
            <w:r>
              <w:rPr>
                <w:sz w:val="28"/>
              </w:rPr>
              <w:t xml:space="preserve"> </w:t>
            </w:r>
            <w:proofErr w:type="spellStart"/>
            <w:r>
              <w:rPr>
                <w:sz w:val="28"/>
              </w:rPr>
              <w:t>по</w:t>
            </w:r>
            <w:proofErr w:type="spellEnd"/>
            <w:r>
              <w:rPr>
                <w:sz w:val="28"/>
              </w:rPr>
              <w:t xml:space="preserve"> </w:t>
            </w:r>
            <w:proofErr w:type="spellStart"/>
            <w:r>
              <w:rPr>
                <w:sz w:val="28"/>
              </w:rPr>
              <w:t>блокам</w:t>
            </w:r>
            <w:proofErr w:type="spellEnd"/>
            <w:r>
              <w:rPr>
                <w:sz w:val="28"/>
              </w:rPr>
              <w:t xml:space="preserve"> 1, 2, 3</w:t>
            </w:r>
          </w:p>
        </w:tc>
        <w:tc>
          <w:tcPr>
            <w:tcW w:w="1745" w:type="dxa"/>
          </w:tcPr>
          <w:p w:rsidR="008964C1" w:rsidRDefault="008964C1" w:rsidP="00B53DE1">
            <w:pPr>
              <w:pStyle w:val="TableParagraph"/>
              <w:spacing w:line="313" w:lineRule="exact"/>
              <w:ind w:left="465" w:right="-8"/>
              <w:jc w:val="center"/>
              <w:rPr>
                <w:sz w:val="28"/>
              </w:rPr>
            </w:pPr>
            <w:proofErr w:type="spellStart"/>
            <w:r>
              <w:rPr>
                <w:sz w:val="28"/>
              </w:rPr>
              <w:t>до</w:t>
            </w:r>
            <w:proofErr w:type="spellEnd"/>
            <w:r>
              <w:rPr>
                <w:sz w:val="28"/>
              </w:rPr>
              <w:t xml:space="preserve"> 10</w:t>
            </w:r>
          </w:p>
        </w:tc>
      </w:tr>
      <w:tr w:rsidR="008964C1" w:rsidTr="00B53DE1">
        <w:trPr>
          <w:trHeight w:val="347"/>
        </w:trPr>
        <w:tc>
          <w:tcPr>
            <w:tcW w:w="7417" w:type="dxa"/>
          </w:tcPr>
          <w:p w:rsidR="008964C1" w:rsidRDefault="008964C1" w:rsidP="00B53DE1">
            <w:pPr>
              <w:pStyle w:val="TableParagraph"/>
              <w:spacing w:line="315" w:lineRule="exact"/>
              <w:ind w:left="107" w:right="-8"/>
              <w:rPr>
                <w:sz w:val="28"/>
              </w:rPr>
            </w:pPr>
            <w:proofErr w:type="spellStart"/>
            <w:r>
              <w:rPr>
                <w:sz w:val="28"/>
              </w:rPr>
              <w:t>Итого</w:t>
            </w:r>
            <w:proofErr w:type="spellEnd"/>
          </w:p>
        </w:tc>
        <w:tc>
          <w:tcPr>
            <w:tcW w:w="1745" w:type="dxa"/>
          </w:tcPr>
          <w:p w:rsidR="008964C1" w:rsidRDefault="008964C1" w:rsidP="00B53DE1">
            <w:pPr>
              <w:pStyle w:val="TableParagraph"/>
              <w:spacing w:line="315" w:lineRule="exact"/>
              <w:ind w:left="465" w:right="-8"/>
              <w:jc w:val="center"/>
              <w:rPr>
                <w:sz w:val="28"/>
              </w:rPr>
            </w:pPr>
            <w:proofErr w:type="spellStart"/>
            <w:r>
              <w:rPr>
                <w:sz w:val="28"/>
              </w:rPr>
              <w:t>до</w:t>
            </w:r>
            <w:proofErr w:type="spellEnd"/>
            <w:r>
              <w:rPr>
                <w:sz w:val="28"/>
              </w:rPr>
              <w:t xml:space="preserve"> 100</w:t>
            </w:r>
          </w:p>
        </w:tc>
      </w:tr>
    </w:tbl>
    <w:p w:rsidR="008964C1" w:rsidRDefault="008964C1" w:rsidP="008964C1">
      <w:pPr>
        <w:pStyle w:val="a3"/>
        <w:spacing w:before="65" w:line="360" w:lineRule="auto"/>
        <w:ind w:right="-8" w:firstLine="708"/>
      </w:pPr>
      <w:r>
        <w:t>Полученная на государственном экзамене сумма баллов переводится в оценку:</w:t>
      </w:r>
    </w:p>
    <w:p w:rsidR="008964C1" w:rsidRDefault="008964C1" w:rsidP="00390C11">
      <w:pPr>
        <w:pStyle w:val="a5"/>
        <w:numPr>
          <w:ilvl w:val="0"/>
          <w:numId w:val="16"/>
        </w:numPr>
        <w:tabs>
          <w:tab w:val="left" w:pos="1197"/>
        </w:tabs>
        <w:spacing w:line="321" w:lineRule="exact"/>
        <w:ind w:right="-8"/>
        <w:rPr>
          <w:sz w:val="28"/>
        </w:rPr>
      </w:pPr>
      <w:r>
        <w:rPr>
          <w:sz w:val="28"/>
        </w:rPr>
        <w:t>отлично – от 85 до 100</w:t>
      </w:r>
      <w:r>
        <w:rPr>
          <w:spacing w:val="-10"/>
          <w:sz w:val="28"/>
        </w:rPr>
        <w:t xml:space="preserve"> </w:t>
      </w:r>
      <w:r>
        <w:rPr>
          <w:sz w:val="28"/>
        </w:rPr>
        <w:t>баллов;</w:t>
      </w:r>
    </w:p>
    <w:p w:rsidR="008964C1" w:rsidRDefault="008964C1" w:rsidP="00390C11">
      <w:pPr>
        <w:pStyle w:val="a5"/>
        <w:numPr>
          <w:ilvl w:val="0"/>
          <w:numId w:val="16"/>
        </w:numPr>
        <w:tabs>
          <w:tab w:val="left" w:pos="1197"/>
        </w:tabs>
        <w:spacing w:before="160"/>
        <w:ind w:right="-8"/>
        <w:rPr>
          <w:sz w:val="28"/>
        </w:rPr>
      </w:pPr>
      <w:r>
        <w:rPr>
          <w:sz w:val="28"/>
        </w:rPr>
        <w:t>хорошо – от 70 до 84</w:t>
      </w:r>
      <w:r>
        <w:rPr>
          <w:spacing w:val="-12"/>
          <w:sz w:val="28"/>
        </w:rPr>
        <w:t xml:space="preserve"> </w:t>
      </w:r>
      <w:r>
        <w:rPr>
          <w:sz w:val="28"/>
        </w:rPr>
        <w:t>баллов;</w:t>
      </w:r>
    </w:p>
    <w:p w:rsidR="008964C1" w:rsidRDefault="008964C1" w:rsidP="00390C11">
      <w:pPr>
        <w:pStyle w:val="a5"/>
        <w:numPr>
          <w:ilvl w:val="0"/>
          <w:numId w:val="16"/>
        </w:numPr>
        <w:tabs>
          <w:tab w:val="left" w:pos="1197"/>
        </w:tabs>
        <w:spacing w:before="163"/>
        <w:ind w:right="-8"/>
        <w:jc w:val="both"/>
        <w:rPr>
          <w:sz w:val="28"/>
        </w:rPr>
      </w:pPr>
      <w:r>
        <w:rPr>
          <w:sz w:val="28"/>
        </w:rPr>
        <w:t>удовлетворительно – от 55 до 69</w:t>
      </w:r>
      <w:r>
        <w:rPr>
          <w:spacing w:val="-3"/>
          <w:sz w:val="28"/>
        </w:rPr>
        <w:t xml:space="preserve"> </w:t>
      </w:r>
      <w:r>
        <w:rPr>
          <w:sz w:val="28"/>
        </w:rPr>
        <w:t>баллов;</w:t>
      </w:r>
    </w:p>
    <w:p w:rsidR="008964C1" w:rsidRDefault="008964C1" w:rsidP="00390C11">
      <w:pPr>
        <w:pStyle w:val="a5"/>
        <w:numPr>
          <w:ilvl w:val="0"/>
          <w:numId w:val="16"/>
        </w:numPr>
        <w:tabs>
          <w:tab w:val="left" w:pos="1197"/>
        </w:tabs>
        <w:spacing w:before="160"/>
        <w:ind w:right="-8"/>
        <w:jc w:val="both"/>
        <w:rPr>
          <w:sz w:val="28"/>
        </w:rPr>
      </w:pPr>
      <w:r>
        <w:rPr>
          <w:sz w:val="28"/>
        </w:rPr>
        <w:t>неудовлетворительно – менее 50 баллов</w:t>
      </w:r>
    </w:p>
    <w:p w:rsidR="008964C1" w:rsidRDefault="008964C1" w:rsidP="008964C1">
      <w:pPr>
        <w:pStyle w:val="3"/>
        <w:spacing w:line="360" w:lineRule="auto"/>
        <w:ind w:right="-8" w:firstLine="708"/>
      </w:pPr>
      <w:r>
        <w:t>Критерии оценки ответа на теоретические вопросы (оценка знаний):</w:t>
      </w:r>
    </w:p>
    <w:p w:rsidR="008964C1" w:rsidRDefault="008964C1" w:rsidP="008964C1">
      <w:pPr>
        <w:pStyle w:val="a3"/>
        <w:spacing w:line="360" w:lineRule="auto"/>
        <w:ind w:right="-8" w:firstLine="708"/>
        <w:jc w:val="both"/>
      </w:pPr>
      <w:r>
        <w:t>30 баллов выставляется студенту при полном ответе на вопрос билета по данному блоку, демонстрации теоретических знаний, способности привести примеры.</w:t>
      </w:r>
    </w:p>
    <w:p w:rsidR="008964C1" w:rsidRDefault="008964C1" w:rsidP="008964C1">
      <w:pPr>
        <w:pStyle w:val="a3"/>
        <w:spacing w:line="360" w:lineRule="auto"/>
        <w:ind w:right="-8" w:firstLine="708"/>
        <w:jc w:val="both"/>
      </w:pPr>
      <w:r>
        <w:t>20 – 29 баллов выставляется студенту, если дан недостаточно полный и недостаточно развернутый ответ.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p w:rsidR="008964C1" w:rsidRDefault="008964C1" w:rsidP="008964C1">
      <w:pPr>
        <w:pStyle w:val="a3"/>
        <w:spacing w:line="360" w:lineRule="auto"/>
        <w:ind w:right="-8" w:firstLine="708"/>
        <w:jc w:val="both"/>
      </w:pPr>
      <w:r>
        <w:t>10 – 19 баллов заслуживает студент,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w:t>
      </w:r>
    </w:p>
    <w:p w:rsidR="008964C1" w:rsidRDefault="008964C1" w:rsidP="008964C1">
      <w:pPr>
        <w:pStyle w:val="a3"/>
        <w:spacing w:line="360" w:lineRule="auto"/>
        <w:ind w:right="-8" w:firstLine="708"/>
        <w:jc w:val="both"/>
      </w:pPr>
      <w:r>
        <w:t xml:space="preserve">1 – 9 баллов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w:t>
      </w:r>
      <w:r>
        <w:lastRenderedPageBreak/>
        <w:t>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w:t>
      </w:r>
      <w:r>
        <w:rPr>
          <w:spacing w:val="-4"/>
        </w:rPr>
        <w:t xml:space="preserve"> </w:t>
      </w:r>
      <w:r>
        <w:t>дисциплины.</w:t>
      </w:r>
    </w:p>
    <w:p w:rsidR="008964C1" w:rsidRDefault="008964C1" w:rsidP="008964C1">
      <w:pPr>
        <w:pStyle w:val="a3"/>
        <w:spacing w:line="360" w:lineRule="auto"/>
        <w:ind w:right="-8" w:firstLine="708"/>
        <w:jc w:val="both"/>
      </w:pPr>
      <w:r>
        <w:t>0 баллов выставляется студенту при полном отсутствии ответа, имеющего отношение к вопросу.</w:t>
      </w:r>
    </w:p>
    <w:p w:rsidR="008964C1" w:rsidRDefault="008964C1" w:rsidP="008964C1">
      <w:pPr>
        <w:spacing w:line="360" w:lineRule="auto"/>
        <w:ind w:right="-8"/>
        <w:jc w:val="both"/>
      </w:pPr>
    </w:p>
    <w:p w:rsidR="008964C1" w:rsidRDefault="008964C1" w:rsidP="00390C11">
      <w:pPr>
        <w:pStyle w:val="2"/>
        <w:numPr>
          <w:ilvl w:val="1"/>
          <w:numId w:val="25"/>
        </w:numPr>
        <w:tabs>
          <w:tab w:val="left" w:pos="959"/>
        </w:tabs>
        <w:spacing w:before="69" w:line="360" w:lineRule="auto"/>
        <w:ind w:left="142" w:right="-8" w:firstLine="0"/>
        <w:jc w:val="center"/>
      </w:pPr>
      <w:r>
        <w:t>Примерные вопросы к государственному экзамену для магистров направления 35.04.04</w:t>
      </w:r>
      <w:r>
        <w:rPr>
          <w:spacing w:val="-2"/>
        </w:rPr>
        <w:t xml:space="preserve"> </w:t>
      </w:r>
      <w:r>
        <w:t>Агрономия.</w:t>
      </w:r>
    </w:p>
    <w:p w:rsidR="008964C1" w:rsidRDefault="008964C1" w:rsidP="008964C1">
      <w:pPr>
        <w:spacing w:line="360" w:lineRule="auto"/>
        <w:ind w:left="2506" w:right="-8" w:hanging="1498"/>
        <w:rPr>
          <w:b/>
          <w:sz w:val="28"/>
        </w:rPr>
      </w:pPr>
      <w:r>
        <w:rPr>
          <w:b/>
          <w:sz w:val="28"/>
        </w:rPr>
        <w:t>Магистерская программа «Ресурсосберегающие технологии в адаптивно-ландшафтном земледелии»</w:t>
      </w:r>
    </w:p>
    <w:p w:rsidR="001A2A89" w:rsidRDefault="001A2A89" w:rsidP="001A2A89">
      <w:pPr>
        <w:jc w:val="center"/>
        <w:rPr>
          <w:sz w:val="28"/>
          <w:szCs w:val="28"/>
        </w:rPr>
      </w:pPr>
      <w:r>
        <w:rPr>
          <w:sz w:val="28"/>
          <w:szCs w:val="28"/>
        </w:rPr>
        <w:t>Теоретические вопросы</w:t>
      </w:r>
    </w:p>
    <w:p w:rsidR="001A2A89" w:rsidRDefault="001A2A89" w:rsidP="001A2A89">
      <w:pPr>
        <w:jc w:val="both"/>
        <w:rPr>
          <w:sz w:val="28"/>
          <w:szCs w:val="28"/>
          <w:lang w:eastAsia="ru-RU"/>
        </w:rPr>
      </w:pPr>
      <w:r>
        <w:rPr>
          <w:sz w:val="28"/>
          <w:szCs w:val="28"/>
        </w:rPr>
        <w:t>1. В</w:t>
      </w:r>
      <w:r w:rsidRPr="00392850">
        <w:rPr>
          <w:sz w:val="28"/>
          <w:szCs w:val="28"/>
          <w:lang w:eastAsia="ru-RU"/>
        </w:rPr>
        <w:t xml:space="preserve">клад отечественных и зарубежных ученых в развитие земледелия. </w:t>
      </w:r>
    </w:p>
    <w:p w:rsidR="001A2A89" w:rsidRDefault="001A2A89" w:rsidP="001A2A89">
      <w:pPr>
        <w:jc w:val="both"/>
        <w:rPr>
          <w:sz w:val="28"/>
          <w:szCs w:val="28"/>
          <w:lang w:eastAsia="ru-RU"/>
        </w:rPr>
      </w:pPr>
      <w:r>
        <w:rPr>
          <w:sz w:val="28"/>
          <w:szCs w:val="28"/>
          <w:lang w:eastAsia="ru-RU"/>
        </w:rPr>
        <w:t xml:space="preserve">2. </w:t>
      </w:r>
      <w:r w:rsidRPr="00392850">
        <w:rPr>
          <w:sz w:val="28"/>
          <w:szCs w:val="28"/>
        </w:rPr>
        <w:t>Инновации</w:t>
      </w:r>
      <w:r w:rsidRPr="00392850">
        <w:rPr>
          <w:sz w:val="28"/>
          <w:szCs w:val="28"/>
          <w:lang w:eastAsia="ru-RU"/>
        </w:rPr>
        <w:t xml:space="preserve"> и инновационная деятельность в технологии хранения и </w:t>
      </w:r>
      <w:r w:rsidRPr="00D424B4">
        <w:rPr>
          <w:sz w:val="28"/>
          <w:szCs w:val="28"/>
          <w:lang w:eastAsia="ru-RU"/>
        </w:rPr>
        <w:t>переработки сельскохозяйственной продукции, как фактор повышения конкурентоспособности продукции АПК.</w:t>
      </w:r>
      <w:r>
        <w:rPr>
          <w:sz w:val="28"/>
          <w:szCs w:val="28"/>
          <w:lang w:eastAsia="ru-RU"/>
        </w:rPr>
        <w:t xml:space="preserve"> </w:t>
      </w:r>
    </w:p>
    <w:p w:rsidR="001A2A89" w:rsidRDefault="001A2A89" w:rsidP="001A2A89">
      <w:pPr>
        <w:jc w:val="both"/>
        <w:rPr>
          <w:sz w:val="28"/>
          <w:szCs w:val="28"/>
          <w:lang w:eastAsia="ru-RU"/>
        </w:rPr>
      </w:pPr>
      <w:r>
        <w:rPr>
          <w:sz w:val="28"/>
          <w:szCs w:val="28"/>
          <w:lang w:eastAsia="ru-RU"/>
        </w:rPr>
        <w:t xml:space="preserve">3. </w:t>
      </w:r>
      <w:r w:rsidRPr="00392850">
        <w:rPr>
          <w:sz w:val="28"/>
          <w:szCs w:val="28"/>
          <w:lang w:eastAsia="ru-RU"/>
        </w:rPr>
        <w:t>Основные этапы развития земледелия Ставрополья</w:t>
      </w:r>
      <w:r>
        <w:rPr>
          <w:sz w:val="28"/>
          <w:szCs w:val="28"/>
          <w:lang w:eastAsia="ru-RU"/>
        </w:rPr>
        <w:t>.</w:t>
      </w:r>
    </w:p>
    <w:p w:rsidR="001A2A89" w:rsidRDefault="001A2A89" w:rsidP="001A2A89">
      <w:pPr>
        <w:jc w:val="both"/>
        <w:rPr>
          <w:sz w:val="28"/>
          <w:szCs w:val="28"/>
          <w:lang w:eastAsia="ru-RU"/>
        </w:rPr>
      </w:pPr>
      <w:r>
        <w:rPr>
          <w:sz w:val="28"/>
          <w:szCs w:val="28"/>
          <w:lang w:eastAsia="ru-RU"/>
        </w:rPr>
        <w:t xml:space="preserve">4. </w:t>
      </w:r>
      <w:r w:rsidRPr="00392850">
        <w:rPr>
          <w:sz w:val="28"/>
          <w:szCs w:val="28"/>
          <w:lang w:eastAsia="ru-RU"/>
        </w:rPr>
        <w:t>Методология развития и смены систем земледелия. Понятия о системах земледелия и требования, предъявляемые к современным системам земледелия.</w:t>
      </w:r>
    </w:p>
    <w:p w:rsidR="001A2A89" w:rsidRDefault="001A2A89" w:rsidP="001A2A89">
      <w:pPr>
        <w:jc w:val="both"/>
        <w:rPr>
          <w:sz w:val="28"/>
          <w:szCs w:val="28"/>
        </w:rPr>
      </w:pPr>
      <w:r>
        <w:rPr>
          <w:sz w:val="28"/>
          <w:szCs w:val="28"/>
          <w:lang w:eastAsia="ru-RU"/>
        </w:rPr>
        <w:t xml:space="preserve">5. </w:t>
      </w:r>
      <w:r w:rsidRPr="00392850">
        <w:rPr>
          <w:sz w:val="28"/>
          <w:szCs w:val="28"/>
        </w:rPr>
        <w:t>Экспертиза сельскохозяйственной продукции. Органы контроля качества продукции.</w:t>
      </w:r>
    </w:p>
    <w:p w:rsidR="001A2A89" w:rsidRDefault="001A2A89" w:rsidP="001A2A89">
      <w:pPr>
        <w:jc w:val="both"/>
        <w:rPr>
          <w:sz w:val="28"/>
          <w:szCs w:val="28"/>
        </w:rPr>
      </w:pPr>
      <w:r>
        <w:rPr>
          <w:sz w:val="28"/>
          <w:szCs w:val="28"/>
        </w:rPr>
        <w:t xml:space="preserve">6. </w:t>
      </w:r>
      <w:r w:rsidRPr="00392850">
        <w:rPr>
          <w:sz w:val="28"/>
          <w:szCs w:val="28"/>
          <w:lang w:eastAsia="ru-RU"/>
        </w:rPr>
        <w:t>Основные пути сохранения и повышения плодородия почв в земледелии</w:t>
      </w:r>
      <w:r w:rsidRPr="00392850">
        <w:rPr>
          <w:sz w:val="28"/>
          <w:szCs w:val="28"/>
        </w:rPr>
        <w:t>.</w:t>
      </w:r>
    </w:p>
    <w:p w:rsidR="001A2A89" w:rsidRDefault="001A2A89" w:rsidP="001A2A89">
      <w:pPr>
        <w:jc w:val="both"/>
        <w:rPr>
          <w:sz w:val="28"/>
          <w:szCs w:val="28"/>
        </w:rPr>
      </w:pPr>
      <w:r>
        <w:rPr>
          <w:sz w:val="28"/>
          <w:szCs w:val="28"/>
        </w:rPr>
        <w:t xml:space="preserve">7. </w:t>
      </w:r>
      <w:r w:rsidRPr="00392850">
        <w:rPr>
          <w:sz w:val="28"/>
          <w:szCs w:val="28"/>
        </w:rPr>
        <w:t>Применение органических удобрений при воспроизводстве плодородия почв.</w:t>
      </w:r>
    </w:p>
    <w:p w:rsidR="001A2A89" w:rsidRDefault="001A2A89" w:rsidP="001A2A89">
      <w:pPr>
        <w:jc w:val="both"/>
        <w:rPr>
          <w:sz w:val="28"/>
          <w:szCs w:val="28"/>
        </w:rPr>
      </w:pPr>
      <w:r>
        <w:rPr>
          <w:sz w:val="28"/>
          <w:szCs w:val="28"/>
        </w:rPr>
        <w:t xml:space="preserve">8. </w:t>
      </w:r>
      <w:r w:rsidRPr="00392850">
        <w:rPr>
          <w:sz w:val="28"/>
          <w:szCs w:val="28"/>
        </w:rPr>
        <w:t>Виды мониторинга земель (почвенного покрова, биологической активности, агрофизических свойств).</w:t>
      </w:r>
    </w:p>
    <w:p w:rsidR="001A2A89" w:rsidRDefault="001A2A89" w:rsidP="001A2A89">
      <w:pPr>
        <w:jc w:val="both"/>
        <w:rPr>
          <w:sz w:val="28"/>
          <w:szCs w:val="28"/>
          <w:lang w:eastAsia="ru-RU"/>
        </w:rPr>
      </w:pPr>
      <w:r>
        <w:rPr>
          <w:sz w:val="28"/>
          <w:szCs w:val="28"/>
        </w:rPr>
        <w:t xml:space="preserve">9. </w:t>
      </w:r>
      <w:r w:rsidRPr="00392850">
        <w:rPr>
          <w:sz w:val="28"/>
          <w:szCs w:val="28"/>
          <w:lang w:eastAsia="ru-RU"/>
        </w:rPr>
        <w:t>Эрозия почв и ее виды. Вред, причиняемый эрозией почв.</w:t>
      </w:r>
    </w:p>
    <w:p w:rsidR="001A2A89" w:rsidRDefault="001A2A89" w:rsidP="001A2A89">
      <w:pPr>
        <w:jc w:val="both"/>
        <w:rPr>
          <w:spacing w:val="1"/>
          <w:sz w:val="28"/>
          <w:szCs w:val="28"/>
          <w:lang w:eastAsia="ru-RU"/>
        </w:rPr>
      </w:pPr>
      <w:r>
        <w:rPr>
          <w:sz w:val="28"/>
          <w:szCs w:val="28"/>
          <w:lang w:eastAsia="ru-RU"/>
        </w:rPr>
        <w:t xml:space="preserve">10. </w:t>
      </w:r>
      <w:r w:rsidRPr="00392850">
        <w:rPr>
          <w:sz w:val="28"/>
          <w:szCs w:val="28"/>
          <w:lang w:eastAsia="ru-RU"/>
        </w:rPr>
        <w:t>З</w:t>
      </w:r>
      <w:r w:rsidRPr="00392850">
        <w:rPr>
          <w:spacing w:val="1"/>
          <w:sz w:val="28"/>
          <w:szCs w:val="28"/>
          <w:lang w:eastAsia="ru-RU"/>
        </w:rPr>
        <w:t>аконы земледелия и их реализация при сельскохозяйственном возделывании культур.</w:t>
      </w:r>
    </w:p>
    <w:p w:rsidR="001A2A89" w:rsidRDefault="001A2A89" w:rsidP="001A2A89">
      <w:pPr>
        <w:jc w:val="both"/>
        <w:rPr>
          <w:sz w:val="28"/>
          <w:szCs w:val="28"/>
          <w:lang w:eastAsia="ru-RU"/>
        </w:rPr>
      </w:pPr>
      <w:r>
        <w:rPr>
          <w:spacing w:val="1"/>
          <w:sz w:val="28"/>
          <w:szCs w:val="28"/>
          <w:lang w:eastAsia="ru-RU"/>
        </w:rPr>
        <w:t xml:space="preserve">11. </w:t>
      </w:r>
      <w:r w:rsidRPr="00392850">
        <w:rPr>
          <w:sz w:val="28"/>
          <w:szCs w:val="28"/>
          <w:lang w:eastAsia="ru-RU"/>
        </w:rPr>
        <w:t>Совершенствование систем земледелия, современные системы земледелия</w:t>
      </w:r>
      <w:r>
        <w:rPr>
          <w:sz w:val="28"/>
          <w:szCs w:val="28"/>
          <w:lang w:eastAsia="ru-RU"/>
        </w:rPr>
        <w:t>.</w:t>
      </w:r>
    </w:p>
    <w:p w:rsidR="001A2A89" w:rsidRPr="00D424B4" w:rsidRDefault="001A2A89" w:rsidP="001A2A89">
      <w:pPr>
        <w:jc w:val="both"/>
        <w:rPr>
          <w:sz w:val="28"/>
          <w:szCs w:val="28"/>
        </w:rPr>
      </w:pPr>
      <w:r>
        <w:rPr>
          <w:sz w:val="28"/>
          <w:szCs w:val="28"/>
          <w:lang w:eastAsia="ru-RU"/>
        </w:rPr>
        <w:t xml:space="preserve">12. </w:t>
      </w:r>
      <w:r w:rsidRPr="00392850">
        <w:rPr>
          <w:sz w:val="28"/>
          <w:szCs w:val="28"/>
          <w:lang w:eastAsia="ru-RU"/>
        </w:rPr>
        <w:t xml:space="preserve">Место новых технологий </w:t>
      </w:r>
      <w:r w:rsidRPr="00D424B4">
        <w:rPr>
          <w:sz w:val="28"/>
          <w:szCs w:val="28"/>
          <w:lang w:eastAsia="ru-RU"/>
        </w:rPr>
        <w:t>возделывания  в адаптивно-ландшафтных системах земледелия.</w:t>
      </w:r>
    </w:p>
    <w:p w:rsidR="001A2A89" w:rsidRDefault="001A2A89" w:rsidP="001A2A89">
      <w:pPr>
        <w:jc w:val="both"/>
        <w:rPr>
          <w:sz w:val="28"/>
          <w:szCs w:val="28"/>
        </w:rPr>
      </w:pPr>
      <w:r>
        <w:rPr>
          <w:sz w:val="28"/>
          <w:szCs w:val="28"/>
        </w:rPr>
        <w:t xml:space="preserve">13. </w:t>
      </w:r>
      <w:proofErr w:type="spellStart"/>
      <w:r w:rsidRPr="00D424B4">
        <w:rPr>
          <w:sz w:val="28"/>
          <w:szCs w:val="28"/>
          <w:lang w:eastAsia="ru-RU"/>
        </w:rPr>
        <w:t>Агротехнологии</w:t>
      </w:r>
      <w:proofErr w:type="spellEnd"/>
      <w:r w:rsidRPr="00D424B4">
        <w:rPr>
          <w:sz w:val="28"/>
          <w:szCs w:val="28"/>
          <w:lang w:eastAsia="ru-RU"/>
        </w:rPr>
        <w:t xml:space="preserve"> как механизм управления продукционным</w:t>
      </w:r>
      <w:r w:rsidRPr="00392850">
        <w:rPr>
          <w:sz w:val="28"/>
          <w:szCs w:val="28"/>
          <w:lang w:eastAsia="ru-RU"/>
        </w:rPr>
        <w:t xml:space="preserve"> процессом сельскохозяйственных культур в </w:t>
      </w:r>
      <w:proofErr w:type="spellStart"/>
      <w:r w:rsidRPr="00392850">
        <w:rPr>
          <w:sz w:val="28"/>
          <w:szCs w:val="28"/>
          <w:lang w:eastAsia="ru-RU"/>
        </w:rPr>
        <w:t>агроценозах</w:t>
      </w:r>
      <w:proofErr w:type="spellEnd"/>
      <w:r w:rsidRPr="00392850">
        <w:rPr>
          <w:sz w:val="28"/>
          <w:szCs w:val="28"/>
          <w:lang w:eastAsia="ru-RU"/>
        </w:rPr>
        <w:t xml:space="preserve">. Пути совершенствования технологий возделывания сельскохозяйственных культур в связи с </w:t>
      </w:r>
      <w:r w:rsidRPr="00392850">
        <w:rPr>
          <w:sz w:val="28"/>
          <w:szCs w:val="28"/>
        </w:rPr>
        <w:t>региональным изменением климата.</w:t>
      </w:r>
    </w:p>
    <w:p w:rsidR="001A2A89" w:rsidRPr="00D424B4" w:rsidRDefault="001A2A89" w:rsidP="001A2A89">
      <w:pPr>
        <w:jc w:val="both"/>
        <w:rPr>
          <w:sz w:val="28"/>
          <w:szCs w:val="28"/>
        </w:rPr>
      </w:pPr>
      <w:r>
        <w:rPr>
          <w:sz w:val="28"/>
          <w:szCs w:val="28"/>
        </w:rPr>
        <w:t xml:space="preserve">14. </w:t>
      </w:r>
      <w:r w:rsidRPr="00D424B4">
        <w:rPr>
          <w:sz w:val="28"/>
          <w:szCs w:val="28"/>
          <w:lang w:eastAsia="ru-RU"/>
        </w:rPr>
        <w:t xml:space="preserve">Теоретические </w:t>
      </w:r>
      <w:r w:rsidRPr="00D424B4">
        <w:rPr>
          <w:sz w:val="28"/>
          <w:szCs w:val="28"/>
        </w:rPr>
        <w:t>основы программирования урожаев с.-х.</w:t>
      </w:r>
      <w:r>
        <w:rPr>
          <w:sz w:val="28"/>
          <w:szCs w:val="28"/>
        </w:rPr>
        <w:t xml:space="preserve"> </w:t>
      </w:r>
      <w:r w:rsidRPr="00D424B4">
        <w:rPr>
          <w:sz w:val="28"/>
          <w:szCs w:val="28"/>
        </w:rPr>
        <w:t>культур.</w:t>
      </w:r>
    </w:p>
    <w:p w:rsidR="001A2A89" w:rsidRDefault="001A2A89" w:rsidP="001A2A89">
      <w:pPr>
        <w:jc w:val="both"/>
        <w:rPr>
          <w:sz w:val="28"/>
          <w:szCs w:val="28"/>
          <w:lang w:eastAsia="ru-RU"/>
        </w:rPr>
      </w:pPr>
      <w:r>
        <w:rPr>
          <w:sz w:val="28"/>
          <w:szCs w:val="28"/>
        </w:rPr>
        <w:t xml:space="preserve">15. </w:t>
      </w:r>
      <w:r w:rsidRPr="00D424B4">
        <w:rPr>
          <w:sz w:val="28"/>
          <w:szCs w:val="28"/>
          <w:lang w:eastAsia="ru-RU"/>
        </w:rPr>
        <w:t>Планирование и организация работ по агрохимическому обследованию почв.</w:t>
      </w:r>
    </w:p>
    <w:p w:rsidR="001A2A89" w:rsidRDefault="001A2A89" w:rsidP="001A2A89">
      <w:pPr>
        <w:jc w:val="both"/>
        <w:rPr>
          <w:sz w:val="28"/>
          <w:szCs w:val="28"/>
          <w:lang w:eastAsia="ru-RU"/>
        </w:rPr>
      </w:pPr>
      <w:r>
        <w:rPr>
          <w:sz w:val="28"/>
          <w:szCs w:val="28"/>
          <w:lang w:eastAsia="ru-RU"/>
        </w:rPr>
        <w:t xml:space="preserve">16. </w:t>
      </w:r>
      <w:r w:rsidRPr="00392850">
        <w:rPr>
          <w:sz w:val="28"/>
          <w:szCs w:val="28"/>
          <w:lang w:eastAsia="ru-RU"/>
        </w:rPr>
        <w:t>Почвенное плодородие и плотность населения в биосфере.</w:t>
      </w:r>
    </w:p>
    <w:p w:rsidR="001A2A89" w:rsidRPr="00392850" w:rsidRDefault="001A2A89" w:rsidP="001A2A89">
      <w:pPr>
        <w:jc w:val="both"/>
        <w:rPr>
          <w:sz w:val="28"/>
          <w:szCs w:val="28"/>
        </w:rPr>
      </w:pPr>
      <w:r>
        <w:rPr>
          <w:sz w:val="28"/>
          <w:szCs w:val="28"/>
          <w:lang w:eastAsia="ru-RU"/>
        </w:rPr>
        <w:t xml:space="preserve">17. </w:t>
      </w:r>
      <w:r w:rsidRPr="00392850">
        <w:rPr>
          <w:sz w:val="28"/>
          <w:szCs w:val="28"/>
          <w:lang w:eastAsia="ru-RU"/>
        </w:rPr>
        <w:t xml:space="preserve">Засоление почв и его виды. </w:t>
      </w:r>
      <w:r w:rsidRPr="00392850">
        <w:rPr>
          <w:sz w:val="28"/>
          <w:szCs w:val="28"/>
        </w:rPr>
        <w:t>Проблема засоления почв и её последствия.</w:t>
      </w:r>
    </w:p>
    <w:p w:rsidR="001A2A89" w:rsidRDefault="001A2A89" w:rsidP="001A2A89">
      <w:pPr>
        <w:jc w:val="both"/>
        <w:rPr>
          <w:sz w:val="28"/>
          <w:szCs w:val="28"/>
          <w:lang w:eastAsia="ru-RU"/>
        </w:rPr>
      </w:pPr>
      <w:r>
        <w:rPr>
          <w:sz w:val="28"/>
          <w:szCs w:val="28"/>
        </w:rPr>
        <w:t xml:space="preserve">18. </w:t>
      </w:r>
      <w:r w:rsidRPr="00392850">
        <w:rPr>
          <w:sz w:val="28"/>
          <w:szCs w:val="28"/>
          <w:lang w:eastAsia="ru-RU"/>
        </w:rPr>
        <w:t>Подкисление почв как следствие антропогенного влияния и её последствия.</w:t>
      </w:r>
    </w:p>
    <w:p w:rsidR="001A2A89" w:rsidRDefault="001A2A89" w:rsidP="001A2A89">
      <w:pPr>
        <w:jc w:val="both"/>
        <w:rPr>
          <w:sz w:val="28"/>
          <w:szCs w:val="28"/>
        </w:rPr>
      </w:pPr>
      <w:r>
        <w:rPr>
          <w:sz w:val="28"/>
          <w:szCs w:val="28"/>
          <w:lang w:eastAsia="ru-RU"/>
        </w:rPr>
        <w:t xml:space="preserve">19. </w:t>
      </w:r>
      <w:r w:rsidRPr="00392850">
        <w:rPr>
          <w:sz w:val="28"/>
          <w:szCs w:val="28"/>
          <w:lang w:eastAsia="ru-RU"/>
        </w:rPr>
        <w:t xml:space="preserve">Основные причины подтопления и заболачивания почв Северо-Кавказского региона. Методы борьбы </w:t>
      </w:r>
      <w:r w:rsidRPr="00392850">
        <w:rPr>
          <w:sz w:val="28"/>
          <w:szCs w:val="28"/>
        </w:rPr>
        <w:t>с подтоплением</w:t>
      </w:r>
      <w:r>
        <w:rPr>
          <w:sz w:val="28"/>
          <w:szCs w:val="28"/>
        </w:rPr>
        <w:t>.</w:t>
      </w:r>
    </w:p>
    <w:p w:rsidR="001A2A89" w:rsidRPr="00D424B4" w:rsidRDefault="001A2A89" w:rsidP="001A2A89">
      <w:pPr>
        <w:jc w:val="both"/>
        <w:rPr>
          <w:sz w:val="28"/>
          <w:szCs w:val="28"/>
        </w:rPr>
      </w:pPr>
      <w:r>
        <w:rPr>
          <w:sz w:val="28"/>
          <w:szCs w:val="28"/>
        </w:rPr>
        <w:lastRenderedPageBreak/>
        <w:t xml:space="preserve">20. </w:t>
      </w:r>
      <w:r w:rsidRPr="00D424B4">
        <w:rPr>
          <w:sz w:val="28"/>
          <w:szCs w:val="28"/>
          <w:lang w:eastAsia="ru-RU"/>
        </w:rPr>
        <w:t>Сущность мониторинга почв и основные показатели почвенного плодородия.</w:t>
      </w:r>
    </w:p>
    <w:p w:rsidR="001A2A89" w:rsidRDefault="001A2A89" w:rsidP="001A2A89">
      <w:pPr>
        <w:jc w:val="both"/>
        <w:rPr>
          <w:sz w:val="28"/>
          <w:szCs w:val="28"/>
          <w:lang w:eastAsia="ru-RU"/>
        </w:rPr>
      </w:pPr>
      <w:r>
        <w:rPr>
          <w:sz w:val="28"/>
          <w:szCs w:val="28"/>
        </w:rPr>
        <w:t xml:space="preserve">21. </w:t>
      </w:r>
      <w:r w:rsidRPr="00392850">
        <w:rPr>
          <w:sz w:val="28"/>
          <w:szCs w:val="28"/>
          <w:lang w:eastAsia="ru-RU"/>
        </w:rPr>
        <w:t>Организация работ по защите растений на сельскохозяйственном предприятии.</w:t>
      </w:r>
    </w:p>
    <w:p w:rsidR="001A2A89" w:rsidRDefault="001A2A89" w:rsidP="001A2A89">
      <w:pPr>
        <w:jc w:val="both"/>
        <w:rPr>
          <w:sz w:val="28"/>
          <w:szCs w:val="28"/>
          <w:lang w:eastAsia="ru-RU"/>
        </w:rPr>
      </w:pPr>
      <w:r>
        <w:rPr>
          <w:sz w:val="28"/>
          <w:szCs w:val="28"/>
          <w:lang w:eastAsia="ru-RU"/>
        </w:rPr>
        <w:t xml:space="preserve">22. </w:t>
      </w:r>
      <w:r w:rsidRPr="00392850">
        <w:rPr>
          <w:sz w:val="28"/>
          <w:szCs w:val="28"/>
          <w:lang w:eastAsia="ru-RU"/>
        </w:rPr>
        <w:t>Комплексное применение пестицидов.</w:t>
      </w:r>
    </w:p>
    <w:p w:rsidR="001A2A89" w:rsidRPr="00392850" w:rsidRDefault="001A2A89" w:rsidP="001A2A89">
      <w:pPr>
        <w:tabs>
          <w:tab w:val="left" w:pos="-142"/>
        </w:tabs>
        <w:jc w:val="both"/>
        <w:rPr>
          <w:sz w:val="28"/>
          <w:szCs w:val="28"/>
          <w:lang w:eastAsia="ru-RU"/>
        </w:rPr>
      </w:pPr>
      <w:r>
        <w:rPr>
          <w:sz w:val="28"/>
          <w:szCs w:val="28"/>
          <w:lang w:eastAsia="ru-RU"/>
        </w:rPr>
        <w:t xml:space="preserve">23. </w:t>
      </w:r>
      <w:r w:rsidRPr="00392850">
        <w:rPr>
          <w:sz w:val="28"/>
          <w:szCs w:val="28"/>
          <w:lang w:eastAsia="ru-RU"/>
        </w:rPr>
        <w:t>Системы защиты растений в адаптивно-ландшафтном земледелии.</w:t>
      </w:r>
    </w:p>
    <w:p w:rsidR="001A2A89" w:rsidRPr="00392850" w:rsidRDefault="001A2A89" w:rsidP="001A2A89">
      <w:pPr>
        <w:jc w:val="both"/>
        <w:rPr>
          <w:sz w:val="28"/>
          <w:szCs w:val="28"/>
        </w:rPr>
      </w:pPr>
      <w:r>
        <w:rPr>
          <w:sz w:val="28"/>
          <w:szCs w:val="28"/>
        </w:rPr>
        <w:t xml:space="preserve">24. </w:t>
      </w:r>
      <w:r w:rsidRPr="00D424B4">
        <w:rPr>
          <w:sz w:val="28"/>
          <w:szCs w:val="28"/>
        </w:rPr>
        <w:t>Использование карт</w:t>
      </w:r>
      <w:r w:rsidRPr="00392850">
        <w:rPr>
          <w:sz w:val="28"/>
          <w:szCs w:val="28"/>
        </w:rPr>
        <w:t xml:space="preserve"> засоренности полей севооборотов для разработки рациональной системы мероприятий по профилактике и борьбе с сорняками в посевах (агротехнические, химические и биологические методы).</w:t>
      </w:r>
    </w:p>
    <w:p w:rsidR="001A2A89" w:rsidRPr="00D424B4" w:rsidRDefault="001A2A89" w:rsidP="001A2A89">
      <w:pPr>
        <w:jc w:val="both"/>
        <w:rPr>
          <w:sz w:val="28"/>
          <w:szCs w:val="28"/>
        </w:rPr>
      </w:pPr>
      <w:r>
        <w:rPr>
          <w:sz w:val="28"/>
          <w:szCs w:val="28"/>
        </w:rPr>
        <w:t xml:space="preserve">25. </w:t>
      </w:r>
      <w:r w:rsidRPr="00392850">
        <w:rPr>
          <w:sz w:val="28"/>
          <w:szCs w:val="28"/>
          <w:lang w:eastAsia="ru-RU"/>
        </w:rPr>
        <w:t>Особенности новой комбинированной</w:t>
      </w:r>
      <w:r w:rsidRPr="00392850">
        <w:rPr>
          <w:sz w:val="28"/>
          <w:szCs w:val="28"/>
        </w:rPr>
        <w:t xml:space="preserve">, многофункциональной техники последнего поколения и возможности её использования для </w:t>
      </w:r>
      <w:r w:rsidRPr="00D424B4">
        <w:rPr>
          <w:sz w:val="28"/>
          <w:szCs w:val="28"/>
        </w:rPr>
        <w:t>совершенствования технологий возделывания различных культур.</w:t>
      </w:r>
    </w:p>
    <w:p w:rsidR="001A2A89" w:rsidRPr="005336F5" w:rsidRDefault="001A2A89" w:rsidP="001A2A89">
      <w:pPr>
        <w:jc w:val="both"/>
        <w:rPr>
          <w:sz w:val="28"/>
          <w:szCs w:val="28"/>
        </w:rPr>
      </w:pPr>
      <w:r>
        <w:rPr>
          <w:sz w:val="28"/>
          <w:szCs w:val="28"/>
        </w:rPr>
        <w:t xml:space="preserve">26. </w:t>
      </w:r>
      <w:r w:rsidRPr="00D424B4">
        <w:rPr>
          <w:spacing w:val="-4"/>
          <w:sz w:val="28"/>
          <w:szCs w:val="28"/>
        </w:rPr>
        <w:t>Понятие о ландшафте</w:t>
      </w:r>
      <w:r w:rsidRPr="00392850">
        <w:rPr>
          <w:spacing w:val="-4"/>
          <w:sz w:val="28"/>
          <w:szCs w:val="28"/>
        </w:rPr>
        <w:t xml:space="preserve">, виды, классификация ландшафтов и их краткая характеристика, понятие </w:t>
      </w:r>
      <w:r w:rsidRPr="005336F5">
        <w:rPr>
          <w:sz w:val="28"/>
          <w:szCs w:val="28"/>
          <w:lang w:eastAsia="ru-RU"/>
        </w:rPr>
        <w:t xml:space="preserve">об </w:t>
      </w:r>
      <w:proofErr w:type="spellStart"/>
      <w:r w:rsidRPr="005336F5">
        <w:rPr>
          <w:sz w:val="28"/>
          <w:szCs w:val="28"/>
        </w:rPr>
        <w:t>агроландшафте</w:t>
      </w:r>
      <w:proofErr w:type="spellEnd"/>
      <w:r w:rsidRPr="005336F5">
        <w:rPr>
          <w:sz w:val="28"/>
          <w:szCs w:val="28"/>
        </w:rPr>
        <w:t>.</w:t>
      </w:r>
    </w:p>
    <w:p w:rsidR="001A2A89" w:rsidRPr="00D424B4" w:rsidRDefault="001A2A89" w:rsidP="001A2A89">
      <w:pPr>
        <w:jc w:val="both"/>
        <w:rPr>
          <w:sz w:val="28"/>
          <w:szCs w:val="28"/>
        </w:rPr>
      </w:pPr>
      <w:r>
        <w:rPr>
          <w:sz w:val="28"/>
          <w:szCs w:val="28"/>
        </w:rPr>
        <w:t xml:space="preserve">27. </w:t>
      </w:r>
      <w:r w:rsidRPr="00D424B4">
        <w:rPr>
          <w:sz w:val="28"/>
          <w:szCs w:val="28"/>
          <w:lang w:eastAsia="ru-RU"/>
        </w:rPr>
        <w:t>Основные законы</w:t>
      </w:r>
      <w:r w:rsidRPr="00392850">
        <w:rPr>
          <w:sz w:val="28"/>
          <w:szCs w:val="28"/>
          <w:lang w:eastAsia="ru-RU"/>
        </w:rPr>
        <w:t xml:space="preserve"> экологии и их роль в оптимальном функционировании земледелия на ландшафтной основе.</w:t>
      </w:r>
    </w:p>
    <w:p w:rsidR="001A2A89" w:rsidRDefault="001A2A89" w:rsidP="001A2A89">
      <w:pPr>
        <w:jc w:val="both"/>
        <w:rPr>
          <w:sz w:val="28"/>
          <w:szCs w:val="28"/>
          <w:lang w:eastAsia="ru-RU"/>
        </w:rPr>
      </w:pPr>
      <w:r>
        <w:rPr>
          <w:sz w:val="28"/>
          <w:szCs w:val="28"/>
        </w:rPr>
        <w:t xml:space="preserve">28. </w:t>
      </w:r>
      <w:r w:rsidRPr="00392850">
        <w:rPr>
          <w:sz w:val="28"/>
          <w:szCs w:val="28"/>
        </w:rPr>
        <w:t xml:space="preserve">Инновации и инновационная деятельность в АПК. Значение </w:t>
      </w:r>
      <w:r w:rsidRPr="00392850">
        <w:rPr>
          <w:sz w:val="28"/>
          <w:szCs w:val="28"/>
          <w:lang w:eastAsia="ru-RU"/>
        </w:rPr>
        <w:t>инновационных технологий в агрономии.</w:t>
      </w:r>
    </w:p>
    <w:p w:rsidR="001A2A89" w:rsidRDefault="001A2A89" w:rsidP="001A2A89">
      <w:pPr>
        <w:jc w:val="both"/>
        <w:rPr>
          <w:sz w:val="28"/>
          <w:szCs w:val="28"/>
        </w:rPr>
      </w:pPr>
      <w:r>
        <w:rPr>
          <w:sz w:val="28"/>
          <w:szCs w:val="28"/>
          <w:lang w:eastAsia="ru-RU"/>
        </w:rPr>
        <w:t xml:space="preserve">29. </w:t>
      </w:r>
      <w:r w:rsidRPr="00392850">
        <w:rPr>
          <w:bCs/>
          <w:sz w:val="28"/>
          <w:szCs w:val="28"/>
          <w:lang w:eastAsia="ru-RU"/>
        </w:rPr>
        <w:t xml:space="preserve">Прогрессивные </w:t>
      </w:r>
      <w:r w:rsidRPr="007C230B">
        <w:rPr>
          <w:sz w:val="28"/>
          <w:szCs w:val="28"/>
        </w:rPr>
        <w:t xml:space="preserve">технологии заготовки рассыпного, рассыпного </w:t>
      </w:r>
      <w:r w:rsidRPr="005336F5">
        <w:rPr>
          <w:sz w:val="28"/>
          <w:szCs w:val="28"/>
        </w:rPr>
        <w:t>измельченного и  прессованного сена.</w:t>
      </w:r>
    </w:p>
    <w:p w:rsidR="001A2A89" w:rsidRDefault="001A2A89" w:rsidP="001A2A89">
      <w:pPr>
        <w:jc w:val="both"/>
        <w:rPr>
          <w:sz w:val="28"/>
          <w:szCs w:val="28"/>
          <w:lang w:eastAsia="ru-RU"/>
        </w:rPr>
      </w:pPr>
      <w:r>
        <w:rPr>
          <w:sz w:val="28"/>
          <w:szCs w:val="28"/>
        </w:rPr>
        <w:t xml:space="preserve">30. </w:t>
      </w:r>
      <w:r w:rsidRPr="00392850">
        <w:rPr>
          <w:sz w:val="28"/>
          <w:szCs w:val="28"/>
          <w:lang w:eastAsia="ru-RU"/>
        </w:rPr>
        <w:t>Проблемы снижения почвенного плодородия</w:t>
      </w:r>
      <w:r>
        <w:rPr>
          <w:sz w:val="28"/>
          <w:szCs w:val="28"/>
          <w:lang w:eastAsia="ru-RU"/>
        </w:rPr>
        <w:t>.</w:t>
      </w:r>
    </w:p>
    <w:p w:rsidR="001A2A89" w:rsidRDefault="001A2A89" w:rsidP="001A2A89">
      <w:pPr>
        <w:jc w:val="both"/>
        <w:rPr>
          <w:sz w:val="28"/>
          <w:szCs w:val="28"/>
        </w:rPr>
      </w:pPr>
      <w:r>
        <w:rPr>
          <w:sz w:val="28"/>
          <w:szCs w:val="28"/>
          <w:lang w:eastAsia="ru-RU"/>
        </w:rPr>
        <w:t xml:space="preserve">31. </w:t>
      </w:r>
      <w:r w:rsidRPr="00D424B4">
        <w:rPr>
          <w:sz w:val="28"/>
          <w:szCs w:val="28"/>
        </w:rPr>
        <w:t>Инновационные технологии хранения и переработки масличных культур.</w:t>
      </w:r>
    </w:p>
    <w:p w:rsidR="001A2A89" w:rsidRDefault="001A2A89" w:rsidP="001A2A89">
      <w:pPr>
        <w:jc w:val="both"/>
        <w:rPr>
          <w:sz w:val="28"/>
          <w:szCs w:val="28"/>
          <w:lang w:eastAsia="ru-RU"/>
        </w:rPr>
      </w:pPr>
      <w:r>
        <w:rPr>
          <w:sz w:val="28"/>
          <w:szCs w:val="28"/>
        </w:rPr>
        <w:t xml:space="preserve">32. </w:t>
      </w:r>
      <w:r w:rsidRPr="00392850">
        <w:rPr>
          <w:sz w:val="28"/>
          <w:szCs w:val="28"/>
          <w:lang w:eastAsia="ru-RU"/>
        </w:rPr>
        <w:t>Факторы, ограничивающие продуктивность сельскохозяйственных культур и пути их компенсации за счет использования инновационных достижений науки.</w:t>
      </w:r>
    </w:p>
    <w:p w:rsidR="001A2A89" w:rsidRPr="00392850" w:rsidRDefault="001A2A89" w:rsidP="001A2A89">
      <w:pPr>
        <w:jc w:val="both"/>
        <w:rPr>
          <w:sz w:val="28"/>
          <w:szCs w:val="28"/>
        </w:rPr>
      </w:pPr>
      <w:r>
        <w:rPr>
          <w:sz w:val="28"/>
          <w:szCs w:val="28"/>
          <w:lang w:eastAsia="ru-RU"/>
        </w:rPr>
        <w:t xml:space="preserve">33. </w:t>
      </w:r>
      <w:r w:rsidRPr="007C230B">
        <w:rPr>
          <w:sz w:val="28"/>
          <w:szCs w:val="28"/>
        </w:rPr>
        <w:t xml:space="preserve">Инновационные технологии в кормопроизводстве Техническое </w:t>
      </w:r>
      <w:r w:rsidRPr="005336F5">
        <w:rPr>
          <w:sz w:val="28"/>
          <w:szCs w:val="28"/>
        </w:rPr>
        <w:t>обеспечение инновационных технологий.</w:t>
      </w:r>
    </w:p>
    <w:p w:rsidR="001A2A89" w:rsidRDefault="001A2A89" w:rsidP="001A2A89">
      <w:pPr>
        <w:jc w:val="both"/>
        <w:rPr>
          <w:sz w:val="28"/>
          <w:szCs w:val="28"/>
        </w:rPr>
      </w:pPr>
      <w:r>
        <w:rPr>
          <w:sz w:val="28"/>
          <w:szCs w:val="28"/>
        </w:rPr>
        <w:t xml:space="preserve">34. </w:t>
      </w:r>
      <w:r w:rsidRPr="00D424B4">
        <w:rPr>
          <w:sz w:val="28"/>
          <w:szCs w:val="28"/>
        </w:rPr>
        <w:t>Зональная система севооборотов Ставрополья</w:t>
      </w:r>
      <w:r>
        <w:rPr>
          <w:sz w:val="28"/>
          <w:szCs w:val="28"/>
        </w:rPr>
        <w:t>.</w:t>
      </w:r>
    </w:p>
    <w:p w:rsidR="001A2A89" w:rsidRDefault="001A2A89" w:rsidP="001A2A89">
      <w:pPr>
        <w:jc w:val="both"/>
        <w:rPr>
          <w:sz w:val="28"/>
          <w:szCs w:val="28"/>
        </w:rPr>
      </w:pPr>
      <w:r>
        <w:rPr>
          <w:sz w:val="28"/>
          <w:szCs w:val="28"/>
        </w:rPr>
        <w:t xml:space="preserve">35. </w:t>
      </w:r>
      <w:r w:rsidRPr="00392850">
        <w:rPr>
          <w:sz w:val="28"/>
          <w:szCs w:val="28"/>
        </w:rPr>
        <w:t>Системы улучшения сенокосов и пастбищ.</w:t>
      </w:r>
      <w:r w:rsidRPr="005336F5">
        <w:rPr>
          <w:sz w:val="28"/>
          <w:szCs w:val="28"/>
        </w:rPr>
        <w:t xml:space="preserve"> Ресурсосберегающие технологии поверхностного улучшения сенокосов и пастбищ.</w:t>
      </w:r>
    </w:p>
    <w:p w:rsidR="001A2A89" w:rsidRPr="00D424B4" w:rsidRDefault="001A2A89" w:rsidP="001A2A89">
      <w:pPr>
        <w:jc w:val="both"/>
        <w:rPr>
          <w:sz w:val="28"/>
          <w:szCs w:val="28"/>
        </w:rPr>
      </w:pPr>
      <w:r>
        <w:rPr>
          <w:sz w:val="28"/>
          <w:szCs w:val="28"/>
        </w:rPr>
        <w:t xml:space="preserve">36. </w:t>
      </w:r>
      <w:r w:rsidRPr="00D424B4">
        <w:rPr>
          <w:sz w:val="28"/>
          <w:szCs w:val="28"/>
        </w:rPr>
        <w:t>Агрохимическое обследование поч</w:t>
      </w:r>
      <w:proofErr w:type="gramStart"/>
      <w:r w:rsidRPr="00D424B4">
        <w:rPr>
          <w:sz w:val="28"/>
          <w:szCs w:val="28"/>
        </w:rPr>
        <w:t>в-</w:t>
      </w:r>
      <w:proofErr w:type="gramEnd"/>
      <w:r w:rsidRPr="00D424B4">
        <w:rPr>
          <w:sz w:val="28"/>
          <w:szCs w:val="28"/>
        </w:rPr>
        <w:t xml:space="preserve"> цель, задачи, значение.</w:t>
      </w:r>
    </w:p>
    <w:p w:rsidR="001A2A89" w:rsidRPr="00D424B4" w:rsidRDefault="001A2A89" w:rsidP="001A2A89">
      <w:pPr>
        <w:jc w:val="both"/>
        <w:rPr>
          <w:sz w:val="28"/>
          <w:szCs w:val="28"/>
        </w:rPr>
      </w:pPr>
      <w:r>
        <w:rPr>
          <w:sz w:val="28"/>
          <w:szCs w:val="28"/>
        </w:rPr>
        <w:t xml:space="preserve">37. </w:t>
      </w:r>
      <w:r w:rsidRPr="005336F5">
        <w:rPr>
          <w:sz w:val="28"/>
          <w:szCs w:val="28"/>
        </w:rPr>
        <w:t>Новые виды, сорта и гибриды кормовых культур.</w:t>
      </w:r>
    </w:p>
    <w:p w:rsidR="001A2A89" w:rsidRPr="00392850" w:rsidRDefault="001A2A89" w:rsidP="001A2A89">
      <w:pPr>
        <w:jc w:val="both"/>
        <w:rPr>
          <w:sz w:val="28"/>
          <w:szCs w:val="28"/>
        </w:rPr>
      </w:pPr>
      <w:r>
        <w:rPr>
          <w:sz w:val="28"/>
          <w:szCs w:val="28"/>
        </w:rPr>
        <w:t xml:space="preserve">38. </w:t>
      </w:r>
      <w:r w:rsidRPr="00392850">
        <w:rPr>
          <w:sz w:val="28"/>
          <w:szCs w:val="28"/>
          <w:lang w:eastAsia="ru-RU"/>
        </w:rPr>
        <w:t xml:space="preserve">Основные этапы становления земледелия </w:t>
      </w:r>
      <w:r w:rsidRPr="00392850">
        <w:rPr>
          <w:sz w:val="28"/>
          <w:szCs w:val="28"/>
        </w:rPr>
        <w:t xml:space="preserve">как науки и отрасли сельскохозяйственного производства в России и на Ставрополье. </w:t>
      </w:r>
    </w:p>
    <w:p w:rsidR="001A2A89" w:rsidRDefault="001A2A89" w:rsidP="001A2A89">
      <w:pPr>
        <w:jc w:val="both"/>
        <w:rPr>
          <w:sz w:val="28"/>
          <w:szCs w:val="28"/>
        </w:rPr>
      </w:pPr>
      <w:r>
        <w:rPr>
          <w:sz w:val="28"/>
          <w:szCs w:val="28"/>
        </w:rPr>
        <w:t>39. П</w:t>
      </w:r>
      <w:r w:rsidRPr="00D424B4">
        <w:rPr>
          <w:sz w:val="28"/>
          <w:szCs w:val="28"/>
        </w:rPr>
        <w:t xml:space="preserve">рименение соломы и </w:t>
      </w:r>
      <w:proofErr w:type="spellStart"/>
      <w:r w:rsidRPr="00D424B4">
        <w:rPr>
          <w:sz w:val="28"/>
          <w:szCs w:val="28"/>
        </w:rPr>
        <w:t>сидератов</w:t>
      </w:r>
      <w:proofErr w:type="spellEnd"/>
      <w:r w:rsidRPr="00D424B4">
        <w:rPr>
          <w:sz w:val="28"/>
          <w:szCs w:val="28"/>
        </w:rPr>
        <w:t xml:space="preserve"> при воспроизводстве плодородия почвы.</w:t>
      </w:r>
    </w:p>
    <w:p w:rsidR="001A2A89" w:rsidRPr="00D424B4" w:rsidRDefault="001A2A89" w:rsidP="001A2A89">
      <w:pPr>
        <w:jc w:val="both"/>
        <w:rPr>
          <w:sz w:val="28"/>
          <w:szCs w:val="28"/>
        </w:rPr>
      </w:pPr>
      <w:r>
        <w:rPr>
          <w:sz w:val="28"/>
          <w:szCs w:val="28"/>
        </w:rPr>
        <w:t xml:space="preserve">40. </w:t>
      </w:r>
      <w:r w:rsidRPr="00D424B4">
        <w:rPr>
          <w:sz w:val="28"/>
          <w:szCs w:val="28"/>
        </w:rPr>
        <w:t>Инновационные технологии хранения и переработки зерновых, крупяных и зернобобовых культур.</w:t>
      </w:r>
    </w:p>
    <w:p w:rsidR="001A2A89" w:rsidRPr="00392850" w:rsidRDefault="001A2A89" w:rsidP="001A2A89">
      <w:pPr>
        <w:jc w:val="both"/>
        <w:rPr>
          <w:sz w:val="28"/>
          <w:szCs w:val="28"/>
        </w:rPr>
      </w:pPr>
      <w:r>
        <w:rPr>
          <w:sz w:val="28"/>
          <w:szCs w:val="28"/>
        </w:rPr>
        <w:t xml:space="preserve">41. </w:t>
      </w:r>
      <w:r w:rsidRPr="005336F5">
        <w:rPr>
          <w:sz w:val="28"/>
          <w:szCs w:val="28"/>
          <w:lang w:eastAsia="ru-RU"/>
        </w:rPr>
        <w:t xml:space="preserve">Сущность </w:t>
      </w:r>
      <w:r w:rsidRPr="005336F5">
        <w:rPr>
          <w:sz w:val="28"/>
          <w:szCs w:val="28"/>
        </w:rPr>
        <w:t>ресурсосберегающих технологий возделывания зерновых культур.</w:t>
      </w:r>
    </w:p>
    <w:p w:rsidR="001A2A89" w:rsidRPr="00392850" w:rsidRDefault="001A2A89" w:rsidP="001A2A89">
      <w:pPr>
        <w:jc w:val="both"/>
        <w:rPr>
          <w:sz w:val="28"/>
          <w:szCs w:val="28"/>
        </w:rPr>
      </w:pPr>
      <w:r>
        <w:rPr>
          <w:sz w:val="28"/>
          <w:szCs w:val="28"/>
        </w:rPr>
        <w:t xml:space="preserve">42. </w:t>
      </w:r>
      <w:r w:rsidRPr="00392850">
        <w:rPr>
          <w:sz w:val="28"/>
          <w:szCs w:val="28"/>
          <w:lang w:eastAsia="ru-RU"/>
        </w:rPr>
        <w:t xml:space="preserve">Современные методы </w:t>
      </w:r>
      <w:r w:rsidRPr="00392850">
        <w:rPr>
          <w:sz w:val="28"/>
          <w:szCs w:val="28"/>
        </w:rPr>
        <w:t>агрохимических, агрофизических и биологических исследований (анализов) почвы и растения</w:t>
      </w:r>
    </w:p>
    <w:p w:rsidR="001A2A89" w:rsidRPr="00D424B4" w:rsidRDefault="001A2A89" w:rsidP="001A2A89">
      <w:pPr>
        <w:jc w:val="both"/>
        <w:rPr>
          <w:sz w:val="28"/>
          <w:szCs w:val="28"/>
        </w:rPr>
      </w:pPr>
      <w:r>
        <w:rPr>
          <w:sz w:val="28"/>
          <w:szCs w:val="28"/>
        </w:rPr>
        <w:t xml:space="preserve">43. </w:t>
      </w:r>
      <w:r w:rsidRPr="00392850">
        <w:rPr>
          <w:sz w:val="28"/>
          <w:szCs w:val="28"/>
        </w:rPr>
        <w:t xml:space="preserve">Методы и отдельные направления селекции сельскохозяйственных </w:t>
      </w:r>
      <w:r w:rsidRPr="00D424B4">
        <w:rPr>
          <w:sz w:val="28"/>
          <w:szCs w:val="28"/>
        </w:rPr>
        <w:t>растений.</w:t>
      </w:r>
    </w:p>
    <w:p w:rsidR="001A2A89" w:rsidRDefault="001A2A89" w:rsidP="001A2A89">
      <w:pPr>
        <w:jc w:val="both"/>
        <w:rPr>
          <w:sz w:val="28"/>
          <w:szCs w:val="28"/>
        </w:rPr>
      </w:pPr>
      <w:r>
        <w:rPr>
          <w:sz w:val="28"/>
          <w:szCs w:val="28"/>
        </w:rPr>
        <w:t xml:space="preserve">44. </w:t>
      </w:r>
      <w:r w:rsidRPr="00D424B4">
        <w:rPr>
          <w:sz w:val="28"/>
          <w:szCs w:val="28"/>
          <w:lang w:eastAsia="ru-RU"/>
        </w:rPr>
        <w:t xml:space="preserve">Теоретические основы хранения. </w:t>
      </w:r>
      <w:r w:rsidRPr="00D424B4">
        <w:rPr>
          <w:sz w:val="28"/>
          <w:szCs w:val="28"/>
        </w:rPr>
        <w:t>Процессы, протекающие при хранении сельскохозяйственной продукции.</w:t>
      </w:r>
    </w:p>
    <w:p w:rsidR="001A2A89" w:rsidRDefault="001A2A89" w:rsidP="001A2A89">
      <w:pPr>
        <w:jc w:val="both"/>
        <w:rPr>
          <w:sz w:val="28"/>
          <w:szCs w:val="28"/>
        </w:rPr>
      </w:pPr>
      <w:r>
        <w:rPr>
          <w:sz w:val="28"/>
          <w:szCs w:val="28"/>
        </w:rPr>
        <w:t xml:space="preserve">45. </w:t>
      </w:r>
      <w:r w:rsidRPr="00392850">
        <w:rPr>
          <w:sz w:val="28"/>
          <w:szCs w:val="28"/>
        </w:rPr>
        <w:t xml:space="preserve">Инновационные технологии </w:t>
      </w:r>
      <w:r w:rsidRPr="00D424B4">
        <w:rPr>
          <w:sz w:val="28"/>
          <w:szCs w:val="28"/>
        </w:rPr>
        <w:t>хранения и переработки сахарной свеклы.</w:t>
      </w:r>
    </w:p>
    <w:p w:rsidR="001A2A89" w:rsidRDefault="001A2A89" w:rsidP="001A2A89">
      <w:pPr>
        <w:jc w:val="both"/>
        <w:rPr>
          <w:sz w:val="28"/>
          <w:szCs w:val="28"/>
        </w:rPr>
      </w:pPr>
      <w:r>
        <w:rPr>
          <w:sz w:val="28"/>
          <w:szCs w:val="28"/>
        </w:rPr>
        <w:t xml:space="preserve">46. </w:t>
      </w:r>
      <w:r w:rsidRPr="00392850">
        <w:rPr>
          <w:sz w:val="28"/>
          <w:szCs w:val="28"/>
          <w:lang w:eastAsia="ru-RU"/>
        </w:rPr>
        <w:t xml:space="preserve">Ресурсосберегающая система </w:t>
      </w:r>
      <w:r w:rsidRPr="00392850">
        <w:rPr>
          <w:sz w:val="28"/>
          <w:szCs w:val="28"/>
        </w:rPr>
        <w:t xml:space="preserve">обработки почвы для получения оптимального </w:t>
      </w:r>
      <w:r w:rsidRPr="00D424B4">
        <w:rPr>
          <w:sz w:val="28"/>
          <w:szCs w:val="28"/>
        </w:rPr>
        <w:t>урожая (приемы по накоплению и сохранению влаги, созданию оптимальной плотности почвы).</w:t>
      </w:r>
    </w:p>
    <w:p w:rsidR="001A2A89" w:rsidRDefault="001A2A89" w:rsidP="001A2A89">
      <w:pPr>
        <w:jc w:val="both"/>
        <w:rPr>
          <w:sz w:val="28"/>
          <w:szCs w:val="28"/>
        </w:rPr>
      </w:pPr>
      <w:r>
        <w:rPr>
          <w:sz w:val="28"/>
          <w:szCs w:val="28"/>
        </w:rPr>
        <w:t xml:space="preserve">47. </w:t>
      </w:r>
      <w:r w:rsidRPr="00D424B4">
        <w:rPr>
          <w:sz w:val="28"/>
          <w:szCs w:val="28"/>
          <w:lang w:eastAsia="ru-RU"/>
        </w:rPr>
        <w:t xml:space="preserve">Зарубежный опыт использования инновационных технологий при </w:t>
      </w:r>
      <w:r w:rsidRPr="00D424B4">
        <w:rPr>
          <w:sz w:val="28"/>
          <w:szCs w:val="28"/>
        </w:rPr>
        <w:t>хранении и переработке сельскохозяйственного сырья.</w:t>
      </w:r>
    </w:p>
    <w:p w:rsidR="001A2A89" w:rsidRPr="00D424B4" w:rsidRDefault="001A2A89" w:rsidP="001A2A89">
      <w:pPr>
        <w:jc w:val="both"/>
        <w:rPr>
          <w:sz w:val="28"/>
          <w:szCs w:val="28"/>
        </w:rPr>
      </w:pPr>
      <w:r>
        <w:rPr>
          <w:sz w:val="28"/>
          <w:szCs w:val="28"/>
        </w:rPr>
        <w:lastRenderedPageBreak/>
        <w:t xml:space="preserve">48. </w:t>
      </w:r>
      <w:r w:rsidRPr="00392850">
        <w:rPr>
          <w:sz w:val="28"/>
          <w:szCs w:val="28"/>
        </w:rPr>
        <w:t xml:space="preserve">Воспроизводство </w:t>
      </w:r>
      <w:r w:rsidRPr="00D424B4">
        <w:rPr>
          <w:sz w:val="28"/>
          <w:szCs w:val="28"/>
        </w:rPr>
        <w:t xml:space="preserve">плодородия почв, подвергшихся </w:t>
      </w:r>
      <w:proofErr w:type="spellStart"/>
      <w:r w:rsidRPr="00D424B4">
        <w:rPr>
          <w:sz w:val="28"/>
          <w:szCs w:val="28"/>
        </w:rPr>
        <w:t>слитизации</w:t>
      </w:r>
      <w:proofErr w:type="spellEnd"/>
      <w:r w:rsidRPr="00D424B4">
        <w:rPr>
          <w:sz w:val="28"/>
          <w:szCs w:val="28"/>
        </w:rPr>
        <w:t xml:space="preserve"> и переуплотнению.</w:t>
      </w:r>
    </w:p>
    <w:p w:rsidR="001A2A89" w:rsidRDefault="001A2A89" w:rsidP="001A2A89">
      <w:pPr>
        <w:jc w:val="both"/>
        <w:rPr>
          <w:sz w:val="28"/>
          <w:szCs w:val="28"/>
        </w:rPr>
      </w:pPr>
      <w:r>
        <w:rPr>
          <w:sz w:val="28"/>
          <w:szCs w:val="28"/>
        </w:rPr>
        <w:t xml:space="preserve">49. </w:t>
      </w:r>
      <w:r w:rsidRPr="00392850">
        <w:rPr>
          <w:iCs/>
          <w:sz w:val="28"/>
          <w:szCs w:val="28"/>
          <w:lang w:eastAsia="ru-RU"/>
        </w:rPr>
        <w:t xml:space="preserve">Агроэкологическая </w:t>
      </w:r>
      <w:r w:rsidRPr="005336F5">
        <w:rPr>
          <w:sz w:val="28"/>
          <w:szCs w:val="28"/>
          <w:lang w:eastAsia="ru-RU"/>
        </w:rPr>
        <w:t xml:space="preserve">оценка и группировка земель, ее значение при разработке элементов адаптивно-ландшафтного </w:t>
      </w:r>
      <w:r w:rsidRPr="005336F5">
        <w:rPr>
          <w:sz w:val="28"/>
          <w:szCs w:val="28"/>
        </w:rPr>
        <w:t>земледелия</w:t>
      </w:r>
      <w:r>
        <w:rPr>
          <w:sz w:val="28"/>
          <w:szCs w:val="28"/>
        </w:rPr>
        <w:t>.</w:t>
      </w:r>
    </w:p>
    <w:p w:rsidR="001A2A89" w:rsidRDefault="001A2A89" w:rsidP="001A2A89">
      <w:pPr>
        <w:jc w:val="both"/>
        <w:rPr>
          <w:sz w:val="28"/>
          <w:szCs w:val="28"/>
          <w:lang w:eastAsia="ru-RU"/>
        </w:rPr>
      </w:pPr>
      <w:r>
        <w:rPr>
          <w:sz w:val="28"/>
          <w:szCs w:val="28"/>
        </w:rPr>
        <w:t xml:space="preserve">50. </w:t>
      </w:r>
      <w:r w:rsidRPr="00392850">
        <w:rPr>
          <w:sz w:val="28"/>
          <w:szCs w:val="28"/>
          <w:lang w:eastAsia="ru-RU"/>
        </w:rPr>
        <w:t>Проблемы современного сельскохозяйственного производства</w:t>
      </w:r>
      <w:r>
        <w:rPr>
          <w:sz w:val="28"/>
          <w:szCs w:val="28"/>
          <w:lang w:eastAsia="ru-RU"/>
        </w:rPr>
        <w:t>.</w:t>
      </w:r>
      <w:r w:rsidRPr="001172AD">
        <w:rPr>
          <w:sz w:val="28"/>
          <w:szCs w:val="28"/>
        </w:rPr>
        <w:t xml:space="preserve"> </w:t>
      </w:r>
      <w:r w:rsidRPr="00392850">
        <w:rPr>
          <w:sz w:val="28"/>
          <w:szCs w:val="28"/>
        </w:rPr>
        <w:t>Современные тенденции совершенствования элементов земледелия.</w:t>
      </w:r>
    </w:p>
    <w:p w:rsidR="001A2A89" w:rsidRPr="00D424B4" w:rsidRDefault="001A2A89" w:rsidP="001A2A89">
      <w:pPr>
        <w:jc w:val="both"/>
        <w:rPr>
          <w:sz w:val="28"/>
          <w:szCs w:val="28"/>
        </w:rPr>
      </w:pPr>
      <w:r>
        <w:rPr>
          <w:sz w:val="28"/>
          <w:szCs w:val="28"/>
          <w:lang w:eastAsia="ru-RU"/>
        </w:rPr>
        <w:t xml:space="preserve">51.  </w:t>
      </w:r>
      <w:r w:rsidRPr="00D424B4">
        <w:rPr>
          <w:sz w:val="28"/>
          <w:szCs w:val="28"/>
        </w:rPr>
        <w:t xml:space="preserve">Инновационные технологии хранения и переработки картофеля. </w:t>
      </w:r>
    </w:p>
    <w:p w:rsidR="001A2A89" w:rsidRPr="007C230B" w:rsidRDefault="001A2A89" w:rsidP="001A2A89">
      <w:pPr>
        <w:jc w:val="both"/>
        <w:rPr>
          <w:sz w:val="28"/>
          <w:szCs w:val="28"/>
        </w:rPr>
      </w:pPr>
      <w:r>
        <w:rPr>
          <w:sz w:val="28"/>
          <w:szCs w:val="28"/>
          <w:lang w:eastAsia="ru-RU"/>
        </w:rPr>
        <w:t xml:space="preserve">52 </w:t>
      </w:r>
      <w:r w:rsidRPr="00392850">
        <w:rPr>
          <w:sz w:val="28"/>
          <w:szCs w:val="28"/>
          <w:lang w:eastAsia="ru-RU"/>
        </w:rPr>
        <w:t xml:space="preserve">Место растениеводства в сложных природных и сельскохозяйственных </w:t>
      </w:r>
      <w:r w:rsidRPr="00392850">
        <w:rPr>
          <w:sz w:val="28"/>
          <w:szCs w:val="28"/>
        </w:rPr>
        <w:t>системах и пути повышения его эффективности.</w:t>
      </w:r>
    </w:p>
    <w:p w:rsidR="001A2A89" w:rsidRPr="00D424B4" w:rsidRDefault="001A2A89" w:rsidP="001A2A89">
      <w:pPr>
        <w:jc w:val="both"/>
        <w:rPr>
          <w:sz w:val="28"/>
          <w:szCs w:val="28"/>
        </w:rPr>
      </w:pPr>
      <w:r>
        <w:rPr>
          <w:sz w:val="28"/>
          <w:szCs w:val="28"/>
          <w:lang w:eastAsia="ru-RU"/>
        </w:rPr>
        <w:t>53.</w:t>
      </w:r>
      <w:r w:rsidRPr="00392850">
        <w:rPr>
          <w:sz w:val="28"/>
          <w:szCs w:val="28"/>
          <w:lang w:eastAsia="ru-RU"/>
        </w:rPr>
        <w:t xml:space="preserve">Принципы построения ресурсосберегающих </w:t>
      </w:r>
      <w:r w:rsidRPr="00392850">
        <w:rPr>
          <w:sz w:val="28"/>
          <w:szCs w:val="28"/>
        </w:rPr>
        <w:t xml:space="preserve">технологий возделывания сельскохозяйственных культур на основе новых теорий обработки почвы и техники </w:t>
      </w:r>
      <w:r w:rsidRPr="00D424B4">
        <w:rPr>
          <w:sz w:val="28"/>
          <w:szCs w:val="28"/>
        </w:rPr>
        <w:t xml:space="preserve">последнего поколения. </w:t>
      </w:r>
    </w:p>
    <w:p w:rsidR="001A2A89" w:rsidRDefault="001A2A89" w:rsidP="001A2A89">
      <w:pPr>
        <w:jc w:val="both"/>
        <w:rPr>
          <w:sz w:val="28"/>
          <w:szCs w:val="28"/>
          <w:lang w:eastAsia="ru-RU"/>
        </w:rPr>
      </w:pPr>
      <w:r>
        <w:rPr>
          <w:sz w:val="28"/>
          <w:szCs w:val="28"/>
          <w:lang w:eastAsia="ru-RU"/>
        </w:rPr>
        <w:t>54.</w:t>
      </w:r>
      <w:r w:rsidRPr="00D424B4">
        <w:rPr>
          <w:sz w:val="28"/>
          <w:szCs w:val="28"/>
          <w:lang w:eastAsia="ru-RU"/>
        </w:rPr>
        <w:t>Классификация адаптивно-ландшафтных систем земледелия</w:t>
      </w:r>
      <w:r w:rsidRPr="00392850">
        <w:rPr>
          <w:sz w:val="28"/>
          <w:szCs w:val="28"/>
          <w:lang w:eastAsia="ru-RU"/>
        </w:rPr>
        <w:t>, их роль в сельскохозяйственном производстве</w:t>
      </w:r>
      <w:r>
        <w:rPr>
          <w:sz w:val="28"/>
          <w:szCs w:val="28"/>
          <w:lang w:eastAsia="ru-RU"/>
        </w:rPr>
        <w:t>.</w:t>
      </w:r>
    </w:p>
    <w:p w:rsidR="001A2A89" w:rsidRPr="00D424B4" w:rsidRDefault="001A2A89" w:rsidP="001A2A89">
      <w:pPr>
        <w:jc w:val="both"/>
        <w:rPr>
          <w:sz w:val="28"/>
          <w:szCs w:val="28"/>
        </w:rPr>
      </w:pPr>
      <w:r>
        <w:rPr>
          <w:sz w:val="28"/>
          <w:szCs w:val="28"/>
          <w:lang w:eastAsia="ru-RU"/>
        </w:rPr>
        <w:t xml:space="preserve">55 </w:t>
      </w:r>
      <w:r w:rsidRPr="00D424B4">
        <w:rPr>
          <w:sz w:val="28"/>
          <w:szCs w:val="28"/>
        </w:rPr>
        <w:t xml:space="preserve">Инновационные технологии хранения и переработки плодов и овощей. </w:t>
      </w:r>
    </w:p>
    <w:p w:rsidR="001A2A89" w:rsidRDefault="001A2A89" w:rsidP="001A2A89">
      <w:pPr>
        <w:jc w:val="both"/>
        <w:rPr>
          <w:sz w:val="28"/>
          <w:szCs w:val="28"/>
        </w:rPr>
      </w:pPr>
      <w:r>
        <w:rPr>
          <w:sz w:val="28"/>
          <w:szCs w:val="28"/>
          <w:lang w:eastAsia="ru-RU"/>
        </w:rPr>
        <w:t>56.</w:t>
      </w:r>
      <w:r w:rsidRPr="00392850">
        <w:rPr>
          <w:sz w:val="28"/>
          <w:szCs w:val="28"/>
        </w:rPr>
        <w:t xml:space="preserve">Агрофизические, </w:t>
      </w:r>
      <w:r w:rsidRPr="00392850">
        <w:rPr>
          <w:sz w:val="28"/>
          <w:szCs w:val="28"/>
          <w:lang w:eastAsia="ru-RU"/>
        </w:rPr>
        <w:t xml:space="preserve">биологические и агрохимические показатели плодородия, </w:t>
      </w:r>
      <w:r w:rsidRPr="00D424B4">
        <w:rPr>
          <w:sz w:val="28"/>
          <w:szCs w:val="28"/>
          <w:lang w:eastAsia="ru-RU"/>
        </w:rPr>
        <w:t xml:space="preserve">применяемые при </w:t>
      </w:r>
      <w:r w:rsidRPr="00D424B4">
        <w:rPr>
          <w:sz w:val="28"/>
          <w:szCs w:val="28"/>
        </w:rPr>
        <w:t>воспроизводстве плодородия почв.</w:t>
      </w:r>
    </w:p>
    <w:p w:rsidR="001A2A89" w:rsidRDefault="001A2A89" w:rsidP="001A2A89">
      <w:pPr>
        <w:jc w:val="both"/>
        <w:rPr>
          <w:sz w:val="28"/>
          <w:szCs w:val="28"/>
        </w:rPr>
      </w:pPr>
      <w:r>
        <w:rPr>
          <w:sz w:val="28"/>
          <w:szCs w:val="28"/>
        </w:rPr>
        <w:t>57.</w:t>
      </w:r>
      <w:r w:rsidRPr="00D424B4">
        <w:rPr>
          <w:sz w:val="28"/>
          <w:szCs w:val="28"/>
        </w:rPr>
        <w:t xml:space="preserve">Роль чистых, занятых, </w:t>
      </w:r>
      <w:proofErr w:type="spellStart"/>
      <w:r w:rsidRPr="00D424B4">
        <w:rPr>
          <w:sz w:val="28"/>
          <w:szCs w:val="28"/>
        </w:rPr>
        <w:t>сидеральных</w:t>
      </w:r>
      <w:proofErr w:type="spellEnd"/>
      <w:r w:rsidRPr="00D424B4">
        <w:rPr>
          <w:sz w:val="28"/>
          <w:szCs w:val="28"/>
        </w:rPr>
        <w:t xml:space="preserve"> паров и непаровых предшественников озимой пшеницы в сохранении плодородия почвы</w:t>
      </w:r>
      <w:r>
        <w:rPr>
          <w:sz w:val="28"/>
          <w:szCs w:val="28"/>
        </w:rPr>
        <w:t>.</w:t>
      </w:r>
    </w:p>
    <w:p w:rsidR="001A2A89" w:rsidRPr="00392850" w:rsidRDefault="001A2A89" w:rsidP="001A2A89">
      <w:pPr>
        <w:jc w:val="both"/>
        <w:rPr>
          <w:sz w:val="28"/>
          <w:szCs w:val="28"/>
        </w:rPr>
      </w:pPr>
      <w:r>
        <w:rPr>
          <w:sz w:val="28"/>
          <w:szCs w:val="28"/>
        </w:rPr>
        <w:t>58.</w:t>
      </w:r>
      <w:r w:rsidRPr="00392850">
        <w:rPr>
          <w:sz w:val="28"/>
          <w:szCs w:val="28"/>
          <w:lang w:eastAsia="ru-RU"/>
        </w:rPr>
        <w:t xml:space="preserve">Энергосберегающая система обработки почвы и возможность ее применения в зависимости от </w:t>
      </w:r>
      <w:r w:rsidRPr="00392850">
        <w:rPr>
          <w:sz w:val="28"/>
          <w:szCs w:val="28"/>
        </w:rPr>
        <w:t>почвенных и зональных особенностей.</w:t>
      </w:r>
    </w:p>
    <w:p w:rsidR="001A2A89" w:rsidRDefault="001A2A89" w:rsidP="001A2A89">
      <w:pPr>
        <w:jc w:val="both"/>
        <w:rPr>
          <w:sz w:val="28"/>
          <w:szCs w:val="28"/>
        </w:rPr>
      </w:pPr>
      <w:r>
        <w:rPr>
          <w:sz w:val="28"/>
          <w:szCs w:val="28"/>
          <w:lang w:eastAsia="ru-RU"/>
        </w:rPr>
        <w:t xml:space="preserve"> 59.Прямой </w:t>
      </w:r>
      <w:r>
        <w:rPr>
          <w:sz w:val="28"/>
          <w:szCs w:val="28"/>
        </w:rPr>
        <w:t>посев и его особенности.</w:t>
      </w:r>
    </w:p>
    <w:p w:rsidR="001A2A89" w:rsidRDefault="001A2A89" w:rsidP="001A2A89">
      <w:pPr>
        <w:jc w:val="both"/>
        <w:rPr>
          <w:sz w:val="28"/>
          <w:szCs w:val="28"/>
        </w:rPr>
      </w:pPr>
      <w:r>
        <w:rPr>
          <w:sz w:val="28"/>
          <w:szCs w:val="28"/>
        </w:rPr>
        <w:t>60.</w:t>
      </w:r>
      <w:r w:rsidRPr="00392850">
        <w:rPr>
          <w:sz w:val="28"/>
          <w:szCs w:val="28"/>
        </w:rPr>
        <w:t xml:space="preserve">Методы воспроизводства плодородия эродированных и </w:t>
      </w:r>
      <w:proofErr w:type="spellStart"/>
      <w:r w:rsidRPr="00392850">
        <w:rPr>
          <w:sz w:val="28"/>
          <w:szCs w:val="28"/>
        </w:rPr>
        <w:t>дефлированных</w:t>
      </w:r>
      <w:proofErr w:type="spellEnd"/>
      <w:r w:rsidRPr="00392850">
        <w:rPr>
          <w:sz w:val="28"/>
          <w:szCs w:val="28"/>
        </w:rPr>
        <w:t xml:space="preserve"> почв.</w:t>
      </w:r>
    </w:p>
    <w:p w:rsidR="001A2A89" w:rsidRDefault="001A2A89" w:rsidP="001A2A89">
      <w:pPr>
        <w:jc w:val="both"/>
        <w:rPr>
          <w:sz w:val="28"/>
          <w:szCs w:val="28"/>
        </w:rPr>
      </w:pPr>
    </w:p>
    <w:p w:rsidR="001A2A89" w:rsidRDefault="001A2A89" w:rsidP="001A2A89">
      <w:pPr>
        <w:jc w:val="center"/>
        <w:rPr>
          <w:sz w:val="28"/>
          <w:szCs w:val="28"/>
        </w:rPr>
      </w:pPr>
      <w:r>
        <w:rPr>
          <w:sz w:val="28"/>
          <w:szCs w:val="28"/>
        </w:rPr>
        <w:t>Практико-ориентированные вопросы</w:t>
      </w:r>
    </w:p>
    <w:p w:rsidR="001A2A89" w:rsidRDefault="001A2A89" w:rsidP="001A2A89">
      <w:pPr>
        <w:jc w:val="both"/>
        <w:rPr>
          <w:sz w:val="28"/>
          <w:szCs w:val="28"/>
        </w:rPr>
      </w:pPr>
      <w:r>
        <w:rPr>
          <w:sz w:val="28"/>
          <w:szCs w:val="28"/>
        </w:rPr>
        <w:t xml:space="preserve">61. </w:t>
      </w:r>
      <w:r w:rsidRPr="00596E5D">
        <w:rPr>
          <w:sz w:val="28"/>
          <w:szCs w:val="28"/>
        </w:rPr>
        <w:t xml:space="preserve">Рассчитать годовую потребность в минеральных удобрениях для проведения двух подкормок озимой пшеницы аммиачной селитрой </w:t>
      </w:r>
      <w:r>
        <w:rPr>
          <w:sz w:val="28"/>
          <w:szCs w:val="28"/>
        </w:rPr>
        <w:t xml:space="preserve">в дозе </w:t>
      </w:r>
      <w:r w:rsidRPr="007C230B">
        <w:rPr>
          <w:sz w:val="28"/>
          <w:szCs w:val="28"/>
        </w:rPr>
        <w:t>N</w:t>
      </w:r>
      <w:r w:rsidRPr="002363D0">
        <w:rPr>
          <w:sz w:val="28"/>
          <w:szCs w:val="28"/>
          <w:vertAlign w:val="subscript"/>
        </w:rPr>
        <w:t>30</w:t>
      </w:r>
      <w:r>
        <w:rPr>
          <w:sz w:val="28"/>
          <w:szCs w:val="28"/>
        </w:rPr>
        <w:t xml:space="preserve"> </w:t>
      </w:r>
      <w:r w:rsidRPr="00596E5D">
        <w:rPr>
          <w:sz w:val="28"/>
          <w:szCs w:val="28"/>
        </w:rPr>
        <w:t xml:space="preserve">на площади </w:t>
      </w:r>
      <w:smartTag w:uri="urn:schemas-microsoft-com:office:smarttags" w:element="metricconverter">
        <w:smartTagPr>
          <w:attr w:name="ProductID" w:val="500 га"/>
        </w:smartTagPr>
        <w:r w:rsidRPr="00596E5D">
          <w:rPr>
            <w:sz w:val="28"/>
            <w:szCs w:val="28"/>
          </w:rPr>
          <w:t>500 га</w:t>
        </w:r>
      </w:smartTag>
      <w:r w:rsidRPr="00E71759">
        <w:rPr>
          <w:sz w:val="28"/>
          <w:szCs w:val="28"/>
        </w:rPr>
        <w:t>.</w:t>
      </w:r>
    </w:p>
    <w:p w:rsidR="001A2A89" w:rsidRDefault="001A2A89" w:rsidP="001A2A89">
      <w:pPr>
        <w:jc w:val="both"/>
        <w:rPr>
          <w:sz w:val="28"/>
          <w:szCs w:val="28"/>
        </w:rPr>
      </w:pPr>
      <w:r>
        <w:rPr>
          <w:sz w:val="28"/>
          <w:szCs w:val="28"/>
        </w:rPr>
        <w:t xml:space="preserve">62. </w:t>
      </w:r>
      <w:r w:rsidRPr="007C230B">
        <w:rPr>
          <w:sz w:val="28"/>
          <w:szCs w:val="28"/>
        </w:rPr>
        <w:t xml:space="preserve">Рассчитать потребность в минеральных удобрениях при внесении под кукурузу нормы </w:t>
      </w:r>
      <w:r w:rsidRPr="002363D0">
        <w:rPr>
          <w:sz w:val="28"/>
          <w:szCs w:val="28"/>
        </w:rPr>
        <w:t>N</w:t>
      </w:r>
      <w:r w:rsidRPr="002363D0">
        <w:rPr>
          <w:sz w:val="28"/>
          <w:szCs w:val="28"/>
          <w:vertAlign w:val="subscript"/>
        </w:rPr>
        <w:t>60</w:t>
      </w:r>
      <w:r w:rsidRPr="002363D0">
        <w:rPr>
          <w:sz w:val="28"/>
          <w:szCs w:val="28"/>
        </w:rPr>
        <w:t>Р</w:t>
      </w:r>
      <w:r w:rsidRPr="002363D0">
        <w:rPr>
          <w:sz w:val="28"/>
          <w:szCs w:val="28"/>
          <w:vertAlign w:val="subscript"/>
        </w:rPr>
        <w:t>40</w:t>
      </w:r>
      <w:r w:rsidRPr="002363D0">
        <w:rPr>
          <w:sz w:val="28"/>
          <w:szCs w:val="28"/>
        </w:rPr>
        <w:t>К</w:t>
      </w:r>
      <w:r w:rsidRPr="002363D0">
        <w:rPr>
          <w:sz w:val="28"/>
          <w:szCs w:val="28"/>
          <w:vertAlign w:val="subscript"/>
        </w:rPr>
        <w:t>30</w:t>
      </w:r>
      <w:r w:rsidRPr="007C230B">
        <w:rPr>
          <w:sz w:val="28"/>
          <w:szCs w:val="28"/>
        </w:rPr>
        <w:t xml:space="preserve"> на черноземе обыкновенном.</w:t>
      </w:r>
    </w:p>
    <w:p w:rsidR="001A2A89" w:rsidRDefault="001A2A89" w:rsidP="001A2A89">
      <w:pPr>
        <w:jc w:val="both"/>
        <w:rPr>
          <w:sz w:val="28"/>
          <w:szCs w:val="28"/>
        </w:rPr>
      </w:pPr>
      <w:r>
        <w:rPr>
          <w:sz w:val="28"/>
          <w:szCs w:val="28"/>
        </w:rPr>
        <w:t xml:space="preserve">63. </w:t>
      </w:r>
      <w:r w:rsidRPr="007C230B">
        <w:rPr>
          <w:sz w:val="28"/>
          <w:szCs w:val="28"/>
        </w:rPr>
        <w:t>Разработ</w:t>
      </w:r>
      <w:r>
        <w:rPr>
          <w:sz w:val="28"/>
          <w:szCs w:val="28"/>
        </w:rPr>
        <w:t>ка</w:t>
      </w:r>
      <w:r w:rsidRPr="007C230B">
        <w:rPr>
          <w:sz w:val="28"/>
          <w:szCs w:val="28"/>
        </w:rPr>
        <w:t xml:space="preserve"> систем</w:t>
      </w:r>
      <w:r>
        <w:rPr>
          <w:sz w:val="28"/>
          <w:szCs w:val="28"/>
        </w:rPr>
        <w:t>ы</w:t>
      </w:r>
      <w:r w:rsidRPr="007C230B">
        <w:rPr>
          <w:sz w:val="28"/>
          <w:szCs w:val="28"/>
        </w:rPr>
        <w:t xml:space="preserve"> удобрения кукурузы на зерно при возделывании на черноземе обыкновенном по технологии </w:t>
      </w:r>
      <w:proofErr w:type="spellStart"/>
      <w:r w:rsidRPr="007C230B">
        <w:rPr>
          <w:sz w:val="28"/>
          <w:szCs w:val="28"/>
        </w:rPr>
        <w:t>no-till</w:t>
      </w:r>
      <w:proofErr w:type="spellEnd"/>
      <w:r w:rsidRPr="007C230B">
        <w:rPr>
          <w:sz w:val="28"/>
          <w:szCs w:val="28"/>
        </w:rPr>
        <w:t>.</w:t>
      </w:r>
    </w:p>
    <w:p w:rsidR="001A2A89" w:rsidRDefault="001A2A89" w:rsidP="001A2A89">
      <w:pPr>
        <w:jc w:val="both"/>
        <w:rPr>
          <w:sz w:val="28"/>
          <w:szCs w:val="28"/>
        </w:rPr>
      </w:pPr>
      <w:r>
        <w:rPr>
          <w:sz w:val="28"/>
          <w:szCs w:val="28"/>
        </w:rPr>
        <w:t xml:space="preserve">64. </w:t>
      </w:r>
      <w:r w:rsidRPr="007C230B">
        <w:rPr>
          <w:sz w:val="28"/>
          <w:szCs w:val="28"/>
        </w:rPr>
        <w:t>Разработ</w:t>
      </w:r>
      <w:r>
        <w:rPr>
          <w:sz w:val="28"/>
          <w:szCs w:val="28"/>
        </w:rPr>
        <w:t>ка</w:t>
      </w:r>
      <w:r w:rsidRPr="007C230B">
        <w:rPr>
          <w:sz w:val="28"/>
          <w:szCs w:val="28"/>
        </w:rPr>
        <w:t xml:space="preserve"> систем</w:t>
      </w:r>
      <w:r>
        <w:rPr>
          <w:sz w:val="28"/>
          <w:szCs w:val="28"/>
        </w:rPr>
        <w:t>ы</w:t>
      </w:r>
      <w:r w:rsidRPr="007C230B">
        <w:rPr>
          <w:sz w:val="28"/>
          <w:szCs w:val="28"/>
        </w:rPr>
        <w:t xml:space="preserve"> удобрения озимой пшеницы </w:t>
      </w:r>
      <w:proofErr w:type="gramStart"/>
      <w:r w:rsidRPr="007C230B">
        <w:rPr>
          <w:sz w:val="28"/>
          <w:szCs w:val="28"/>
        </w:rPr>
        <w:t>по предшественнику кукуруза на зерно при возделывании на черноземе обыкновенном по ресурсосберегающей технологии</w:t>
      </w:r>
      <w:proofErr w:type="gramEnd"/>
      <w:r w:rsidRPr="007C230B">
        <w:rPr>
          <w:sz w:val="28"/>
          <w:szCs w:val="28"/>
        </w:rPr>
        <w:t>.</w:t>
      </w:r>
    </w:p>
    <w:p w:rsidR="001A2A89" w:rsidRDefault="001A2A89" w:rsidP="001A2A89">
      <w:pPr>
        <w:jc w:val="both"/>
        <w:rPr>
          <w:sz w:val="28"/>
          <w:szCs w:val="28"/>
        </w:rPr>
      </w:pPr>
      <w:r>
        <w:rPr>
          <w:sz w:val="28"/>
          <w:szCs w:val="28"/>
        </w:rPr>
        <w:t xml:space="preserve">65. </w:t>
      </w:r>
      <w:r w:rsidRPr="007C230B">
        <w:rPr>
          <w:sz w:val="28"/>
          <w:szCs w:val="28"/>
        </w:rPr>
        <w:t>Разработ</w:t>
      </w:r>
      <w:r>
        <w:rPr>
          <w:sz w:val="28"/>
          <w:szCs w:val="28"/>
        </w:rPr>
        <w:t>ка</w:t>
      </w:r>
      <w:r w:rsidRPr="00596E5D">
        <w:rPr>
          <w:sz w:val="28"/>
          <w:szCs w:val="28"/>
        </w:rPr>
        <w:t xml:space="preserve"> систем</w:t>
      </w:r>
      <w:r>
        <w:rPr>
          <w:sz w:val="28"/>
          <w:szCs w:val="28"/>
        </w:rPr>
        <w:t>ы</w:t>
      </w:r>
      <w:r w:rsidRPr="00596E5D">
        <w:rPr>
          <w:sz w:val="28"/>
          <w:szCs w:val="28"/>
        </w:rPr>
        <w:t xml:space="preserve"> удобрения озимой пшеницы при возделывании в условиях </w:t>
      </w:r>
      <w:r>
        <w:rPr>
          <w:sz w:val="28"/>
          <w:szCs w:val="28"/>
        </w:rPr>
        <w:t>неустойчивого</w:t>
      </w:r>
      <w:r w:rsidRPr="00596E5D">
        <w:rPr>
          <w:sz w:val="28"/>
          <w:szCs w:val="28"/>
        </w:rPr>
        <w:t xml:space="preserve"> увлажнения на черноземе обыкновенном</w:t>
      </w:r>
      <w:r>
        <w:rPr>
          <w:sz w:val="28"/>
          <w:szCs w:val="28"/>
        </w:rPr>
        <w:t xml:space="preserve"> по предшественнику горох + овёс</w:t>
      </w:r>
      <w:r w:rsidRPr="00596E5D">
        <w:rPr>
          <w:sz w:val="28"/>
          <w:szCs w:val="28"/>
        </w:rPr>
        <w:t>.</w:t>
      </w:r>
    </w:p>
    <w:p w:rsidR="001A2A89" w:rsidRDefault="001A2A89" w:rsidP="001A2A89">
      <w:pPr>
        <w:jc w:val="both"/>
        <w:rPr>
          <w:sz w:val="28"/>
          <w:szCs w:val="28"/>
        </w:rPr>
      </w:pPr>
      <w:r>
        <w:rPr>
          <w:sz w:val="28"/>
          <w:szCs w:val="28"/>
        </w:rPr>
        <w:t>66. Разработка системы удобрения сахарной свёклы в зоне неустойчивого увлажнения на каштановых почвах.</w:t>
      </w:r>
    </w:p>
    <w:p w:rsidR="001A2A89" w:rsidRDefault="001A2A89" w:rsidP="001A2A89">
      <w:pPr>
        <w:jc w:val="both"/>
        <w:rPr>
          <w:sz w:val="28"/>
          <w:szCs w:val="28"/>
        </w:rPr>
      </w:pPr>
      <w:r>
        <w:rPr>
          <w:sz w:val="28"/>
          <w:szCs w:val="28"/>
        </w:rPr>
        <w:t xml:space="preserve">67. </w:t>
      </w:r>
      <w:r w:rsidRPr="007C230B">
        <w:rPr>
          <w:sz w:val="28"/>
          <w:szCs w:val="28"/>
        </w:rPr>
        <w:t>Разработка энергосберегающей системы обработки почвы и возможность ее применения в зависимости от почвенных и зональных осо</w:t>
      </w:r>
      <w:r>
        <w:rPr>
          <w:sz w:val="28"/>
          <w:szCs w:val="28"/>
        </w:rPr>
        <w:t>бенностей.</w:t>
      </w:r>
    </w:p>
    <w:p w:rsidR="001A2A89" w:rsidRDefault="001A2A89" w:rsidP="001A2A89">
      <w:pPr>
        <w:jc w:val="both"/>
        <w:rPr>
          <w:sz w:val="28"/>
          <w:szCs w:val="28"/>
        </w:rPr>
      </w:pPr>
      <w:r>
        <w:rPr>
          <w:sz w:val="28"/>
          <w:szCs w:val="28"/>
        </w:rPr>
        <w:t xml:space="preserve">68. </w:t>
      </w:r>
      <w:r w:rsidRPr="007C230B">
        <w:rPr>
          <w:sz w:val="28"/>
          <w:szCs w:val="28"/>
        </w:rPr>
        <w:t>Разработка инновационных технологий хранения и переработки зерновых, крупяных и зернобобовых культур.</w:t>
      </w:r>
    </w:p>
    <w:p w:rsidR="001A2A89" w:rsidRDefault="001A2A89" w:rsidP="001A2A89">
      <w:pPr>
        <w:jc w:val="both"/>
        <w:rPr>
          <w:sz w:val="28"/>
          <w:szCs w:val="28"/>
        </w:rPr>
      </w:pPr>
      <w:r>
        <w:rPr>
          <w:sz w:val="28"/>
          <w:szCs w:val="28"/>
        </w:rPr>
        <w:t xml:space="preserve">69. </w:t>
      </w:r>
      <w:r w:rsidRPr="007C230B">
        <w:rPr>
          <w:sz w:val="28"/>
          <w:szCs w:val="28"/>
        </w:rPr>
        <w:t>Разработка инновационных технологий хранения и переработки картофеля.</w:t>
      </w:r>
    </w:p>
    <w:p w:rsidR="001A2A89" w:rsidRDefault="001A2A89" w:rsidP="001A2A89">
      <w:pPr>
        <w:jc w:val="both"/>
        <w:rPr>
          <w:sz w:val="28"/>
          <w:szCs w:val="28"/>
        </w:rPr>
      </w:pPr>
      <w:r>
        <w:rPr>
          <w:sz w:val="28"/>
          <w:szCs w:val="28"/>
        </w:rPr>
        <w:t xml:space="preserve">70. </w:t>
      </w:r>
      <w:r w:rsidRPr="007C230B">
        <w:rPr>
          <w:sz w:val="28"/>
          <w:szCs w:val="28"/>
        </w:rPr>
        <w:t xml:space="preserve">Разработка инновационных технологий хранения и переработки масличных </w:t>
      </w:r>
      <w:r w:rsidRPr="007C230B">
        <w:rPr>
          <w:sz w:val="28"/>
          <w:szCs w:val="28"/>
        </w:rPr>
        <w:lastRenderedPageBreak/>
        <w:t>культур.</w:t>
      </w:r>
    </w:p>
    <w:p w:rsidR="001A2A89" w:rsidRDefault="001A2A89" w:rsidP="001A2A89">
      <w:pPr>
        <w:jc w:val="both"/>
        <w:rPr>
          <w:sz w:val="28"/>
          <w:szCs w:val="28"/>
        </w:rPr>
      </w:pPr>
      <w:r>
        <w:rPr>
          <w:sz w:val="28"/>
          <w:szCs w:val="28"/>
        </w:rPr>
        <w:t xml:space="preserve">71. </w:t>
      </w:r>
      <w:r w:rsidRPr="007C230B">
        <w:rPr>
          <w:sz w:val="28"/>
          <w:szCs w:val="28"/>
        </w:rPr>
        <w:t>Разработка инновационных технологий хранени</w:t>
      </w:r>
      <w:r>
        <w:rPr>
          <w:sz w:val="28"/>
          <w:szCs w:val="28"/>
        </w:rPr>
        <w:t>я и переработки сахарной свеклы.</w:t>
      </w:r>
    </w:p>
    <w:p w:rsidR="001A2A89" w:rsidRDefault="001A2A89" w:rsidP="001A2A89">
      <w:pPr>
        <w:jc w:val="both"/>
        <w:rPr>
          <w:sz w:val="28"/>
          <w:szCs w:val="28"/>
        </w:rPr>
      </w:pPr>
      <w:r>
        <w:rPr>
          <w:sz w:val="28"/>
          <w:szCs w:val="28"/>
        </w:rPr>
        <w:t xml:space="preserve">72. </w:t>
      </w:r>
      <w:r w:rsidRPr="007C230B">
        <w:rPr>
          <w:sz w:val="28"/>
          <w:szCs w:val="28"/>
        </w:rPr>
        <w:t xml:space="preserve">Разработка методов борьбы с </w:t>
      </w:r>
      <w:proofErr w:type="spellStart"/>
      <w:r w:rsidRPr="007C230B">
        <w:rPr>
          <w:sz w:val="28"/>
          <w:szCs w:val="28"/>
        </w:rPr>
        <w:t>осолонцеванием</w:t>
      </w:r>
      <w:proofErr w:type="spellEnd"/>
      <w:r w:rsidRPr="007C230B">
        <w:rPr>
          <w:sz w:val="28"/>
          <w:szCs w:val="28"/>
        </w:rPr>
        <w:t xml:space="preserve"> почв и воспроизводство плодородия солонцов.</w:t>
      </w:r>
    </w:p>
    <w:p w:rsidR="001A2A89" w:rsidRDefault="001A2A89" w:rsidP="001A2A89">
      <w:pPr>
        <w:jc w:val="both"/>
        <w:rPr>
          <w:sz w:val="28"/>
          <w:szCs w:val="28"/>
        </w:rPr>
      </w:pPr>
      <w:r>
        <w:rPr>
          <w:sz w:val="28"/>
          <w:szCs w:val="28"/>
        </w:rPr>
        <w:t xml:space="preserve">73. </w:t>
      </w:r>
      <w:r w:rsidRPr="007C230B">
        <w:rPr>
          <w:sz w:val="28"/>
          <w:szCs w:val="28"/>
        </w:rPr>
        <w:t xml:space="preserve">Разработка мелиоративных мероприятий, направленных на </w:t>
      </w:r>
      <w:proofErr w:type="spellStart"/>
      <w:r w:rsidRPr="007C230B">
        <w:rPr>
          <w:sz w:val="28"/>
          <w:szCs w:val="28"/>
        </w:rPr>
        <w:t>рассоление</w:t>
      </w:r>
      <w:proofErr w:type="spellEnd"/>
      <w:r w:rsidRPr="007C230B">
        <w:rPr>
          <w:sz w:val="28"/>
          <w:szCs w:val="28"/>
        </w:rPr>
        <w:t xml:space="preserve"> солончаков и воспроизводство их плодородия.</w:t>
      </w:r>
    </w:p>
    <w:p w:rsidR="001A2A89" w:rsidRDefault="001A2A89" w:rsidP="001A2A89">
      <w:pPr>
        <w:jc w:val="both"/>
        <w:rPr>
          <w:sz w:val="28"/>
          <w:szCs w:val="28"/>
        </w:rPr>
      </w:pPr>
      <w:r>
        <w:rPr>
          <w:sz w:val="28"/>
          <w:szCs w:val="28"/>
        </w:rPr>
        <w:t xml:space="preserve">74. </w:t>
      </w:r>
      <w:r w:rsidRPr="007C230B">
        <w:rPr>
          <w:sz w:val="28"/>
          <w:szCs w:val="28"/>
        </w:rPr>
        <w:t>Разработка ресурсосберегающей системы обработки почвы для получения оптимального урожая (приемы по накоплению и сохранению влаги, созданию оптимальной плотности почвы).</w:t>
      </w:r>
    </w:p>
    <w:p w:rsidR="001A2A89" w:rsidRDefault="001A2A89" w:rsidP="001A2A89">
      <w:pPr>
        <w:jc w:val="both"/>
        <w:rPr>
          <w:sz w:val="28"/>
          <w:szCs w:val="28"/>
        </w:rPr>
      </w:pPr>
      <w:r>
        <w:rPr>
          <w:sz w:val="28"/>
          <w:szCs w:val="28"/>
        </w:rPr>
        <w:t xml:space="preserve">75. </w:t>
      </w:r>
      <w:r w:rsidRPr="007C230B">
        <w:rPr>
          <w:sz w:val="28"/>
          <w:szCs w:val="28"/>
        </w:rPr>
        <w:t>Разработка технологии прямого посева озимой пшеницы и описать его особенности.</w:t>
      </w:r>
    </w:p>
    <w:p w:rsidR="001A2A89" w:rsidRDefault="001A2A89" w:rsidP="001A2A89">
      <w:pPr>
        <w:jc w:val="both"/>
        <w:rPr>
          <w:sz w:val="28"/>
          <w:szCs w:val="28"/>
        </w:rPr>
      </w:pPr>
      <w:r>
        <w:rPr>
          <w:sz w:val="28"/>
          <w:szCs w:val="28"/>
        </w:rPr>
        <w:t xml:space="preserve">76. </w:t>
      </w:r>
      <w:r w:rsidRPr="007C230B">
        <w:rPr>
          <w:sz w:val="28"/>
          <w:szCs w:val="28"/>
        </w:rPr>
        <w:t>Разработка технологии прямого посева подсолне</w:t>
      </w:r>
      <w:r>
        <w:rPr>
          <w:sz w:val="28"/>
          <w:szCs w:val="28"/>
        </w:rPr>
        <w:t>чника и описать его особенности.</w:t>
      </w:r>
    </w:p>
    <w:p w:rsidR="001A2A89" w:rsidRDefault="001A2A89" w:rsidP="001A2A89">
      <w:pPr>
        <w:jc w:val="both"/>
        <w:rPr>
          <w:sz w:val="28"/>
          <w:szCs w:val="28"/>
        </w:rPr>
      </w:pPr>
      <w:r>
        <w:rPr>
          <w:sz w:val="28"/>
          <w:szCs w:val="28"/>
        </w:rPr>
        <w:t xml:space="preserve">77. </w:t>
      </w:r>
      <w:r w:rsidRPr="007C230B">
        <w:rPr>
          <w:sz w:val="28"/>
          <w:szCs w:val="28"/>
        </w:rPr>
        <w:t>Разработка ресурсосберегающей технологии возделывания о</w:t>
      </w:r>
      <w:r>
        <w:rPr>
          <w:sz w:val="28"/>
          <w:szCs w:val="28"/>
        </w:rPr>
        <w:t>зимой пшеницы в засушливой зоне.</w:t>
      </w:r>
    </w:p>
    <w:p w:rsidR="001A2A89" w:rsidRDefault="001A2A89" w:rsidP="001A2A89">
      <w:pPr>
        <w:jc w:val="both"/>
        <w:rPr>
          <w:sz w:val="28"/>
          <w:szCs w:val="28"/>
        </w:rPr>
      </w:pPr>
      <w:r>
        <w:rPr>
          <w:sz w:val="28"/>
          <w:szCs w:val="28"/>
        </w:rPr>
        <w:t xml:space="preserve">78. </w:t>
      </w:r>
      <w:r w:rsidRPr="007C230B">
        <w:rPr>
          <w:sz w:val="28"/>
          <w:szCs w:val="28"/>
        </w:rPr>
        <w:t xml:space="preserve">Разработка ресурсосберегающей технологии возделывания гороха </w:t>
      </w:r>
      <w:r>
        <w:rPr>
          <w:sz w:val="28"/>
          <w:szCs w:val="28"/>
        </w:rPr>
        <w:t>в зоне неустойчивого увлажнения.</w:t>
      </w:r>
    </w:p>
    <w:p w:rsidR="001A2A89" w:rsidRDefault="001A2A89" w:rsidP="001A2A89">
      <w:pPr>
        <w:jc w:val="both"/>
        <w:rPr>
          <w:sz w:val="28"/>
          <w:szCs w:val="28"/>
        </w:rPr>
      </w:pPr>
      <w:r>
        <w:rPr>
          <w:sz w:val="28"/>
          <w:szCs w:val="28"/>
        </w:rPr>
        <w:t xml:space="preserve">79. </w:t>
      </w:r>
      <w:r w:rsidRPr="007C230B">
        <w:rPr>
          <w:sz w:val="28"/>
          <w:szCs w:val="28"/>
        </w:rPr>
        <w:t xml:space="preserve">Разработка ресурсосберегающей технологии возделывания сои </w:t>
      </w:r>
      <w:r>
        <w:rPr>
          <w:sz w:val="28"/>
          <w:szCs w:val="28"/>
        </w:rPr>
        <w:t>в зоне неустойчивого увлажнения.</w:t>
      </w:r>
    </w:p>
    <w:p w:rsidR="001A2A89" w:rsidRDefault="001A2A89" w:rsidP="001A2A89">
      <w:pPr>
        <w:jc w:val="both"/>
        <w:rPr>
          <w:sz w:val="28"/>
          <w:szCs w:val="28"/>
        </w:rPr>
      </w:pPr>
      <w:r>
        <w:rPr>
          <w:sz w:val="28"/>
          <w:szCs w:val="28"/>
        </w:rPr>
        <w:t xml:space="preserve">80. </w:t>
      </w:r>
      <w:r w:rsidRPr="007C230B">
        <w:rPr>
          <w:sz w:val="28"/>
          <w:szCs w:val="28"/>
        </w:rPr>
        <w:t>Разработка ресурсосберегающей технологии возделывания кукурузы на зерно в зоне неустойчивого увлажнения.</w:t>
      </w:r>
    </w:p>
    <w:p w:rsidR="001A2A89" w:rsidRDefault="001A2A89" w:rsidP="001A2A89">
      <w:pPr>
        <w:jc w:val="both"/>
        <w:rPr>
          <w:sz w:val="28"/>
          <w:szCs w:val="28"/>
        </w:rPr>
      </w:pPr>
      <w:r>
        <w:rPr>
          <w:sz w:val="28"/>
          <w:szCs w:val="28"/>
        </w:rPr>
        <w:t xml:space="preserve">81. </w:t>
      </w:r>
      <w:r w:rsidRPr="007C230B">
        <w:rPr>
          <w:sz w:val="28"/>
          <w:szCs w:val="28"/>
        </w:rPr>
        <w:t>Разработка ресурсосберегающей технологии возделывания сахарной свеклы в зоне неустойчивого увлажнения.</w:t>
      </w:r>
    </w:p>
    <w:p w:rsidR="001A2A89" w:rsidRDefault="001A2A89" w:rsidP="001A2A89">
      <w:pPr>
        <w:jc w:val="both"/>
        <w:rPr>
          <w:sz w:val="28"/>
          <w:szCs w:val="28"/>
        </w:rPr>
      </w:pPr>
      <w:r>
        <w:rPr>
          <w:sz w:val="28"/>
          <w:szCs w:val="28"/>
        </w:rPr>
        <w:t xml:space="preserve">82. </w:t>
      </w:r>
      <w:r w:rsidRPr="007C230B">
        <w:rPr>
          <w:sz w:val="28"/>
          <w:szCs w:val="28"/>
        </w:rPr>
        <w:t xml:space="preserve">Разработка ресурсосберегающей технологии возделывания </w:t>
      </w:r>
      <w:proofErr w:type="spellStart"/>
      <w:r w:rsidRPr="007C230B">
        <w:rPr>
          <w:sz w:val="28"/>
          <w:szCs w:val="28"/>
        </w:rPr>
        <w:t>подсолненчика</w:t>
      </w:r>
      <w:proofErr w:type="spellEnd"/>
      <w:r w:rsidRPr="007C230B">
        <w:rPr>
          <w:sz w:val="28"/>
          <w:szCs w:val="28"/>
        </w:rPr>
        <w:t xml:space="preserve"> в засушливой зоне.</w:t>
      </w:r>
    </w:p>
    <w:p w:rsidR="001A2A89" w:rsidRDefault="001A2A89" w:rsidP="001A2A89">
      <w:pPr>
        <w:jc w:val="both"/>
        <w:rPr>
          <w:sz w:val="28"/>
          <w:szCs w:val="28"/>
        </w:rPr>
      </w:pPr>
      <w:r>
        <w:rPr>
          <w:sz w:val="28"/>
          <w:szCs w:val="28"/>
        </w:rPr>
        <w:t xml:space="preserve">83. </w:t>
      </w:r>
      <w:r w:rsidRPr="007C230B">
        <w:rPr>
          <w:sz w:val="28"/>
          <w:szCs w:val="28"/>
        </w:rPr>
        <w:t>Разработка технологии производства и хранения силоса. Особенности силосования сырья и применение консервантов</w:t>
      </w:r>
      <w:r>
        <w:rPr>
          <w:sz w:val="28"/>
          <w:szCs w:val="28"/>
        </w:rPr>
        <w:t>.</w:t>
      </w:r>
    </w:p>
    <w:p w:rsidR="001A2A89" w:rsidRDefault="001A2A89" w:rsidP="001A2A89">
      <w:pPr>
        <w:jc w:val="both"/>
        <w:rPr>
          <w:sz w:val="28"/>
          <w:szCs w:val="28"/>
        </w:rPr>
      </w:pPr>
      <w:r>
        <w:rPr>
          <w:sz w:val="28"/>
          <w:szCs w:val="28"/>
        </w:rPr>
        <w:t xml:space="preserve">84. </w:t>
      </w:r>
      <w:r w:rsidRPr="007C230B">
        <w:rPr>
          <w:sz w:val="28"/>
          <w:szCs w:val="28"/>
        </w:rPr>
        <w:t>Системы улучшения сенокосов и пастбищ. Ресурсосберегающие технологии поверхностного улучшения сенокосов и пастбищ.</w:t>
      </w:r>
    </w:p>
    <w:p w:rsidR="001A2A89" w:rsidRDefault="001A2A89" w:rsidP="001A2A89">
      <w:pPr>
        <w:jc w:val="both"/>
        <w:rPr>
          <w:sz w:val="28"/>
          <w:szCs w:val="28"/>
        </w:rPr>
      </w:pPr>
      <w:r>
        <w:rPr>
          <w:sz w:val="28"/>
          <w:szCs w:val="28"/>
        </w:rPr>
        <w:t xml:space="preserve">85. </w:t>
      </w:r>
      <w:r w:rsidRPr="007C230B">
        <w:rPr>
          <w:sz w:val="28"/>
          <w:szCs w:val="28"/>
        </w:rPr>
        <w:t>Системы улучшения сенокосов и пастбищ. Ресурсосберегающие технологии поверхностного улучшения сенокосов и пастбищ.</w:t>
      </w:r>
    </w:p>
    <w:p w:rsidR="001A2A89" w:rsidRDefault="001A2A89" w:rsidP="001A2A89">
      <w:pPr>
        <w:jc w:val="both"/>
        <w:rPr>
          <w:sz w:val="28"/>
          <w:szCs w:val="28"/>
        </w:rPr>
      </w:pPr>
      <w:r>
        <w:rPr>
          <w:sz w:val="28"/>
          <w:szCs w:val="28"/>
        </w:rPr>
        <w:t xml:space="preserve">86. </w:t>
      </w:r>
      <w:r w:rsidRPr="007C230B">
        <w:rPr>
          <w:sz w:val="28"/>
          <w:szCs w:val="28"/>
        </w:rPr>
        <w:t>Разработка ресурсосберегающей технологии возделывания основных видов однолетних кормовых культур.</w:t>
      </w:r>
    </w:p>
    <w:p w:rsidR="001A2A89" w:rsidRDefault="001A2A89" w:rsidP="001A2A89">
      <w:pPr>
        <w:jc w:val="both"/>
        <w:rPr>
          <w:sz w:val="28"/>
          <w:szCs w:val="28"/>
        </w:rPr>
      </w:pPr>
      <w:r>
        <w:rPr>
          <w:sz w:val="28"/>
          <w:szCs w:val="28"/>
        </w:rPr>
        <w:t xml:space="preserve">87. </w:t>
      </w:r>
      <w:r w:rsidRPr="001662D1">
        <w:rPr>
          <w:sz w:val="28"/>
          <w:szCs w:val="28"/>
        </w:rPr>
        <w:t>Разработ</w:t>
      </w:r>
      <w:r>
        <w:rPr>
          <w:sz w:val="28"/>
          <w:szCs w:val="28"/>
        </w:rPr>
        <w:t>ка</w:t>
      </w:r>
      <w:r w:rsidRPr="001662D1">
        <w:rPr>
          <w:sz w:val="28"/>
          <w:szCs w:val="28"/>
        </w:rPr>
        <w:t xml:space="preserve"> систем</w:t>
      </w:r>
      <w:r>
        <w:rPr>
          <w:sz w:val="28"/>
          <w:szCs w:val="28"/>
        </w:rPr>
        <w:t>ы</w:t>
      </w:r>
      <w:r w:rsidRPr="001662D1">
        <w:rPr>
          <w:sz w:val="28"/>
          <w:szCs w:val="28"/>
        </w:rPr>
        <w:t xml:space="preserve"> защиты озимой пшеницы от корневой гнили и листовых пятнистостей в зоне неустойчивого увлажнения.</w:t>
      </w:r>
    </w:p>
    <w:p w:rsidR="001A2A89" w:rsidRDefault="001A2A89" w:rsidP="001A2A89">
      <w:pPr>
        <w:jc w:val="both"/>
        <w:rPr>
          <w:sz w:val="28"/>
          <w:szCs w:val="28"/>
        </w:rPr>
      </w:pPr>
      <w:r>
        <w:rPr>
          <w:sz w:val="28"/>
          <w:szCs w:val="28"/>
        </w:rPr>
        <w:t xml:space="preserve">88. </w:t>
      </w:r>
      <w:r w:rsidRPr="001662D1">
        <w:rPr>
          <w:sz w:val="28"/>
          <w:szCs w:val="28"/>
        </w:rPr>
        <w:t>Разработ</w:t>
      </w:r>
      <w:r>
        <w:rPr>
          <w:sz w:val="28"/>
          <w:szCs w:val="28"/>
        </w:rPr>
        <w:t>ка</w:t>
      </w:r>
      <w:r w:rsidRPr="001662D1">
        <w:rPr>
          <w:sz w:val="28"/>
          <w:szCs w:val="28"/>
        </w:rPr>
        <w:t xml:space="preserve"> систем защиты озимой пшеницы от комплекса вредителей в засушливой агроклиматической зоне.</w:t>
      </w:r>
    </w:p>
    <w:p w:rsidR="001A2A89" w:rsidRPr="005336F5" w:rsidRDefault="001A2A89" w:rsidP="001A2A89">
      <w:pPr>
        <w:jc w:val="both"/>
        <w:rPr>
          <w:sz w:val="28"/>
          <w:szCs w:val="28"/>
        </w:rPr>
      </w:pPr>
      <w:r>
        <w:rPr>
          <w:sz w:val="28"/>
          <w:szCs w:val="28"/>
        </w:rPr>
        <w:t xml:space="preserve">89. </w:t>
      </w:r>
      <w:r w:rsidRPr="001662D1">
        <w:rPr>
          <w:sz w:val="28"/>
          <w:szCs w:val="28"/>
        </w:rPr>
        <w:t>Разработ</w:t>
      </w:r>
      <w:r>
        <w:rPr>
          <w:sz w:val="28"/>
          <w:szCs w:val="28"/>
        </w:rPr>
        <w:t>ка</w:t>
      </w:r>
      <w:r w:rsidRPr="001662D1">
        <w:rPr>
          <w:sz w:val="28"/>
          <w:szCs w:val="28"/>
        </w:rPr>
        <w:t xml:space="preserve"> систем</w:t>
      </w:r>
      <w:r>
        <w:rPr>
          <w:sz w:val="28"/>
          <w:szCs w:val="28"/>
        </w:rPr>
        <w:t>ы</w:t>
      </w:r>
      <w:r w:rsidRPr="001662D1">
        <w:rPr>
          <w:sz w:val="28"/>
          <w:szCs w:val="28"/>
        </w:rPr>
        <w:t xml:space="preserve"> защиты кукурузы от комплекса вредителей в зоне неустойчивого увлажнения, в том числе с применением биологических средств защиты растений.</w:t>
      </w:r>
    </w:p>
    <w:p w:rsidR="001A2A89" w:rsidRPr="00D424B4" w:rsidRDefault="001A2A89" w:rsidP="001A2A89">
      <w:pPr>
        <w:jc w:val="both"/>
        <w:rPr>
          <w:sz w:val="28"/>
          <w:szCs w:val="28"/>
        </w:rPr>
      </w:pPr>
      <w:r>
        <w:rPr>
          <w:sz w:val="28"/>
          <w:szCs w:val="28"/>
        </w:rPr>
        <w:t>90.</w:t>
      </w:r>
      <w:r w:rsidRPr="00392850">
        <w:rPr>
          <w:sz w:val="28"/>
          <w:szCs w:val="28"/>
        </w:rPr>
        <w:t xml:space="preserve"> </w:t>
      </w:r>
      <w:r w:rsidRPr="001662D1">
        <w:rPr>
          <w:sz w:val="28"/>
          <w:szCs w:val="28"/>
        </w:rPr>
        <w:t>Разработ</w:t>
      </w:r>
      <w:r>
        <w:rPr>
          <w:sz w:val="28"/>
          <w:szCs w:val="28"/>
        </w:rPr>
        <w:t>ка</w:t>
      </w:r>
      <w:r w:rsidRPr="001662D1">
        <w:rPr>
          <w:sz w:val="28"/>
          <w:szCs w:val="28"/>
        </w:rPr>
        <w:t xml:space="preserve"> систем</w:t>
      </w:r>
      <w:r>
        <w:rPr>
          <w:sz w:val="28"/>
          <w:szCs w:val="28"/>
        </w:rPr>
        <w:t>ы</w:t>
      </w:r>
      <w:r w:rsidRPr="001662D1">
        <w:rPr>
          <w:sz w:val="28"/>
          <w:szCs w:val="28"/>
        </w:rPr>
        <w:t xml:space="preserve"> защиты сахарной свеклы от комплекса вредителей в зоне неустойчивого увлажнения.</w:t>
      </w:r>
    </w:p>
    <w:p w:rsidR="001A2A89" w:rsidRDefault="001A2A89" w:rsidP="001A2A89">
      <w:pPr>
        <w:jc w:val="both"/>
        <w:rPr>
          <w:sz w:val="28"/>
          <w:szCs w:val="28"/>
        </w:rPr>
      </w:pPr>
    </w:p>
    <w:p w:rsidR="001A2A89" w:rsidRDefault="001A2A89" w:rsidP="001A2A89">
      <w:pPr>
        <w:jc w:val="both"/>
        <w:rPr>
          <w:sz w:val="28"/>
          <w:szCs w:val="28"/>
        </w:rPr>
      </w:pPr>
    </w:p>
    <w:p w:rsidR="001A2A89" w:rsidRDefault="001A2A89" w:rsidP="001A2A89">
      <w:pPr>
        <w:jc w:val="both"/>
        <w:rPr>
          <w:sz w:val="28"/>
          <w:szCs w:val="28"/>
        </w:rPr>
      </w:pPr>
    </w:p>
    <w:p w:rsidR="001A2A89" w:rsidRPr="001A2A89" w:rsidRDefault="008964C1" w:rsidP="001A2A89">
      <w:pPr>
        <w:pStyle w:val="2"/>
        <w:spacing w:line="360" w:lineRule="auto"/>
        <w:ind w:left="3760" w:right="-8" w:hanging="2977"/>
      </w:pPr>
      <w:r>
        <w:lastRenderedPageBreak/>
        <w:t>Магистерская программа «Экологически безопасные технологии защиты растений»</w:t>
      </w:r>
    </w:p>
    <w:p w:rsidR="001A2A89" w:rsidRPr="001A2A89" w:rsidRDefault="001A2A89" w:rsidP="001A2A89">
      <w:pPr>
        <w:pStyle w:val="25"/>
        <w:spacing w:after="0" w:line="240" w:lineRule="auto"/>
        <w:ind w:left="0"/>
        <w:jc w:val="center"/>
        <w:rPr>
          <w:rFonts w:ascii="Times New Roman" w:hAnsi="Times New Roman"/>
          <w:b/>
          <w:sz w:val="28"/>
          <w:szCs w:val="28"/>
        </w:rPr>
      </w:pPr>
      <w:r w:rsidRPr="001A2A89">
        <w:rPr>
          <w:rFonts w:ascii="Times New Roman" w:hAnsi="Times New Roman"/>
          <w:b/>
          <w:sz w:val="28"/>
          <w:szCs w:val="28"/>
        </w:rPr>
        <w:t>Теоретические вопросы</w:t>
      </w:r>
    </w:p>
    <w:p w:rsidR="001A2A89" w:rsidRPr="001A2A89" w:rsidRDefault="001A2A89" w:rsidP="0019183D">
      <w:pPr>
        <w:widowControl/>
        <w:numPr>
          <w:ilvl w:val="0"/>
          <w:numId w:val="36"/>
        </w:numPr>
        <w:autoSpaceDE/>
        <w:autoSpaceDN/>
        <w:rPr>
          <w:sz w:val="28"/>
          <w:szCs w:val="28"/>
        </w:rPr>
      </w:pPr>
      <w:r w:rsidRPr="001A2A89">
        <w:rPr>
          <w:sz w:val="28"/>
          <w:szCs w:val="28"/>
        </w:rPr>
        <w:t>Современная классификация пестицидов.</w:t>
      </w:r>
    </w:p>
    <w:p w:rsidR="001A2A89" w:rsidRPr="001A2A89" w:rsidRDefault="001A2A89" w:rsidP="0019183D">
      <w:pPr>
        <w:widowControl/>
        <w:numPr>
          <w:ilvl w:val="0"/>
          <w:numId w:val="36"/>
        </w:numPr>
        <w:autoSpaceDE/>
        <w:autoSpaceDN/>
        <w:rPr>
          <w:sz w:val="28"/>
          <w:szCs w:val="28"/>
        </w:rPr>
      </w:pPr>
      <w:r w:rsidRPr="001A2A89">
        <w:rPr>
          <w:sz w:val="28"/>
          <w:szCs w:val="28"/>
        </w:rPr>
        <w:t>Регламенты применения пестицидов</w:t>
      </w:r>
    </w:p>
    <w:p w:rsidR="001A2A89" w:rsidRPr="001A2A89" w:rsidRDefault="001A2A89" w:rsidP="0019183D">
      <w:pPr>
        <w:widowControl/>
        <w:numPr>
          <w:ilvl w:val="0"/>
          <w:numId w:val="36"/>
        </w:numPr>
        <w:autoSpaceDE/>
        <w:autoSpaceDN/>
        <w:rPr>
          <w:sz w:val="28"/>
          <w:szCs w:val="28"/>
        </w:rPr>
      </w:pPr>
      <w:r w:rsidRPr="001A2A89">
        <w:rPr>
          <w:sz w:val="28"/>
          <w:szCs w:val="28"/>
        </w:rPr>
        <w:t>Основные способы применения пестицидов. Достоинства и недостатки.</w:t>
      </w:r>
    </w:p>
    <w:p w:rsidR="001A2A89" w:rsidRPr="001A2A89" w:rsidRDefault="001A2A89" w:rsidP="0019183D">
      <w:pPr>
        <w:widowControl/>
        <w:numPr>
          <w:ilvl w:val="0"/>
          <w:numId w:val="36"/>
        </w:numPr>
        <w:autoSpaceDE/>
        <w:autoSpaceDN/>
        <w:rPr>
          <w:sz w:val="28"/>
          <w:szCs w:val="28"/>
        </w:rPr>
      </w:pPr>
      <w:r w:rsidRPr="001A2A89">
        <w:rPr>
          <w:sz w:val="28"/>
          <w:szCs w:val="28"/>
        </w:rPr>
        <w:t>Системы защиты растений в адаптивно-ландшафтном земледелии.</w:t>
      </w:r>
    </w:p>
    <w:p w:rsidR="001A2A89" w:rsidRPr="001A2A89" w:rsidRDefault="001A2A89" w:rsidP="0019183D">
      <w:pPr>
        <w:widowControl/>
        <w:numPr>
          <w:ilvl w:val="0"/>
          <w:numId w:val="36"/>
        </w:numPr>
        <w:autoSpaceDE/>
        <w:autoSpaceDN/>
        <w:rPr>
          <w:sz w:val="28"/>
          <w:szCs w:val="28"/>
        </w:rPr>
      </w:pPr>
      <w:r w:rsidRPr="001A2A89">
        <w:rPr>
          <w:sz w:val="28"/>
          <w:szCs w:val="28"/>
        </w:rPr>
        <w:t>Порядок разработки интегрированных программ борьбы с вредными видами.</w:t>
      </w:r>
    </w:p>
    <w:p w:rsidR="001A2A89" w:rsidRPr="001A2A89" w:rsidRDefault="001A2A89" w:rsidP="0019183D">
      <w:pPr>
        <w:widowControl/>
        <w:numPr>
          <w:ilvl w:val="0"/>
          <w:numId w:val="36"/>
        </w:numPr>
        <w:autoSpaceDE/>
        <w:autoSpaceDN/>
        <w:rPr>
          <w:sz w:val="28"/>
          <w:szCs w:val="28"/>
        </w:rPr>
      </w:pPr>
      <w:r w:rsidRPr="001A2A89">
        <w:rPr>
          <w:sz w:val="28"/>
          <w:szCs w:val="28"/>
        </w:rPr>
        <w:t>Определение биологической эффективности пестицидов. Привести пример.</w:t>
      </w:r>
    </w:p>
    <w:p w:rsidR="001A2A89" w:rsidRPr="001A2A89" w:rsidRDefault="001A2A89" w:rsidP="0019183D">
      <w:pPr>
        <w:widowControl/>
        <w:numPr>
          <w:ilvl w:val="0"/>
          <w:numId w:val="36"/>
        </w:numPr>
        <w:autoSpaceDE/>
        <w:autoSpaceDN/>
        <w:rPr>
          <w:sz w:val="28"/>
          <w:szCs w:val="28"/>
        </w:rPr>
      </w:pPr>
      <w:r w:rsidRPr="001A2A89">
        <w:rPr>
          <w:sz w:val="28"/>
          <w:szCs w:val="28"/>
        </w:rPr>
        <w:t>Оптимизация выбора пестицидов.</w:t>
      </w:r>
    </w:p>
    <w:p w:rsidR="001A2A89" w:rsidRPr="001A2A89" w:rsidRDefault="001A2A89" w:rsidP="0019183D">
      <w:pPr>
        <w:widowControl/>
        <w:numPr>
          <w:ilvl w:val="0"/>
          <w:numId w:val="36"/>
        </w:numPr>
        <w:autoSpaceDE/>
        <w:autoSpaceDN/>
        <w:rPr>
          <w:sz w:val="28"/>
          <w:szCs w:val="28"/>
        </w:rPr>
      </w:pPr>
      <w:r w:rsidRPr="001A2A89">
        <w:rPr>
          <w:sz w:val="28"/>
          <w:szCs w:val="28"/>
        </w:rPr>
        <w:t>Устойчивость и резистентность вредных организмов к пестицидам.</w:t>
      </w:r>
    </w:p>
    <w:p w:rsidR="001A2A89" w:rsidRPr="001A2A89" w:rsidRDefault="001A2A89" w:rsidP="0019183D">
      <w:pPr>
        <w:widowControl/>
        <w:numPr>
          <w:ilvl w:val="0"/>
          <w:numId w:val="36"/>
        </w:numPr>
        <w:autoSpaceDE/>
        <w:autoSpaceDN/>
        <w:rPr>
          <w:sz w:val="28"/>
          <w:szCs w:val="28"/>
        </w:rPr>
      </w:pPr>
      <w:r w:rsidRPr="001A2A89">
        <w:rPr>
          <w:color w:val="000000"/>
          <w:spacing w:val="-2"/>
          <w:sz w:val="28"/>
          <w:szCs w:val="28"/>
        </w:rPr>
        <w:t>Влияние метеорологических условий на эффективность применения пестицидов.</w:t>
      </w:r>
    </w:p>
    <w:p w:rsidR="001A2A89" w:rsidRPr="001A2A89" w:rsidRDefault="001A2A89" w:rsidP="0019183D">
      <w:pPr>
        <w:widowControl/>
        <w:numPr>
          <w:ilvl w:val="0"/>
          <w:numId w:val="36"/>
        </w:numPr>
        <w:autoSpaceDE/>
        <w:autoSpaceDN/>
        <w:rPr>
          <w:sz w:val="28"/>
          <w:szCs w:val="28"/>
        </w:rPr>
      </w:pPr>
      <w:r w:rsidRPr="001A2A89">
        <w:rPr>
          <w:sz w:val="28"/>
          <w:szCs w:val="28"/>
        </w:rPr>
        <w:t xml:space="preserve"> Оценка фитосанитарного состояния </w:t>
      </w:r>
      <w:proofErr w:type="spellStart"/>
      <w:r w:rsidRPr="001A2A89">
        <w:rPr>
          <w:sz w:val="28"/>
          <w:szCs w:val="28"/>
        </w:rPr>
        <w:t>агроэкосистем</w:t>
      </w:r>
      <w:proofErr w:type="spellEnd"/>
      <w:r w:rsidRPr="001A2A89">
        <w:rPr>
          <w:sz w:val="28"/>
          <w:szCs w:val="28"/>
        </w:rPr>
        <w:t xml:space="preserve"> в период всходов.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Оценка фитосанитарного состояния </w:t>
      </w:r>
      <w:proofErr w:type="spellStart"/>
      <w:r w:rsidRPr="001A2A89">
        <w:rPr>
          <w:rFonts w:ascii="Times New Roman" w:hAnsi="Times New Roman"/>
          <w:sz w:val="28"/>
          <w:szCs w:val="28"/>
        </w:rPr>
        <w:t>агроэкосистем</w:t>
      </w:r>
      <w:proofErr w:type="spellEnd"/>
      <w:r w:rsidRPr="001A2A89">
        <w:rPr>
          <w:rFonts w:ascii="Times New Roman" w:hAnsi="Times New Roman"/>
          <w:sz w:val="28"/>
          <w:szCs w:val="28"/>
        </w:rPr>
        <w:t xml:space="preserve"> в период формирования вегетативных органов.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Оценка фитосанитарного состояния </w:t>
      </w:r>
      <w:proofErr w:type="spellStart"/>
      <w:r w:rsidRPr="001A2A89">
        <w:rPr>
          <w:rFonts w:ascii="Times New Roman" w:hAnsi="Times New Roman"/>
          <w:sz w:val="28"/>
          <w:szCs w:val="28"/>
        </w:rPr>
        <w:t>агроэкосистем</w:t>
      </w:r>
      <w:proofErr w:type="spellEnd"/>
      <w:r w:rsidRPr="001A2A89">
        <w:rPr>
          <w:rFonts w:ascii="Times New Roman" w:hAnsi="Times New Roman"/>
          <w:sz w:val="28"/>
          <w:szCs w:val="28"/>
        </w:rPr>
        <w:t xml:space="preserve"> в период формирования репродуктивных органов.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Методы учета плотности популяции вредителей.</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Методы учета болезней растений.</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Оценка вредоносности и использование экономических порогов вредоносности.</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Основные положения теории прогноза и сигнализации</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Технология разработки краткосрочных и долгосрочных прогнозов.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Планирование объемов защитных обработок.</w:t>
      </w:r>
    </w:p>
    <w:p w:rsidR="001A2A89" w:rsidRPr="001A2A89" w:rsidRDefault="001A2A89" w:rsidP="0019183D">
      <w:pPr>
        <w:widowControl/>
        <w:numPr>
          <w:ilvl w:val="0"/>
          <w:numId w:val="36"/>
        </w:numPr>
        <w:autoSpaceDE/>
        <w:autoSpaceDN/>
        <w:jc w:val="both"/>
        <w:rPr>
          <w:sz w:val="28"/>
          <w:szCs w:val="28"/>
        </w:rPr>
      </w:pPr>
      <w:r w:rsidRPr="001A2A89">
        <w:rPr>
          <w:sz w:val="28"/>
          <w:szCs w:val="28"/>
        </w:rPr>
        <w:t xml:space="preserve"> Основные понятия </w:t>
      </w:r>
      <w:proofErr w:type="spellStart"/>
      <w:r w:rsidRPr="001A2A89">
        <w:rPr>
          <w:sz w:val="28"/>
          <w:szCs w:val="28"/>
        </w:rPr>
        <w:t>фитоиммунологии</w:t>
      </w:r>
      <w:proofErr w:type="spellEnd"/>
      <w:r w:rsidRPr="001A2A89">
        <w:rPr>
          <w:sz w:val="28"/>
          <w:szCs w:val="28"/>
        </w:rPr>
        <w:t>.</w:t>
      </w:r>
    </w:p>
    <w:p w:rsidR="001A2A89" w:rsidRPr="001A2A89" w:rsidRDefault="001A2A89" w:rsidP="0019183D">
      <w:pPr>
        <w:widowControl/>
        <w:numPr>
          <w:ilvl w:val="0"/>
          <w:numId w:val="36"/>
        </w:numPr>
        <w:autoSpaceDE/>
        <w:autoSpaceDN/>
        <w:jc w:val="both"/>
        <w:rPr>
          <w:sz w:val="28"/>
          <w:szCs w:val="28"/>
        </w:rPr>
      </w:pPr>
      <w:r w:rsidRPr="001A2A89">
        <w:rPr>
          <w:sz w:val="28"/>
          <w:szCs w:val="28"/>
        </w:rPr>
        <w:t>Генетика устойчивости растений.</w:t>
      </w:r>
    </w:p>
    <w:p w:rsidR="001A2A89" w:rsidRPr="001A2A89" w:rsidRDefault="001A2A89" w:rsidP="0019183D">
      <w:pPr>
        <w:widowControl/>
        <w:numPr>
          <w:ilvl w:val="0"/>
          <w:numId w:val="36"/>
        </w:numPr>
        <w:autoSpaceDE/>
        <w:autoSpaceDN/>
        <w:jc w:val="both"/>
        <w:rPr>
          <w:sz w:val="28"/>
          <w:szCs w:val="28"/>
        </w:rPr>
      </w:pPr>
      <w:r w:rsidRPr="001A2A89">
        <w:rPr>
          <w:sz w:val="28"/>
          <w:szCs w:val="28"/>
        </w:rPr>
        <w:t>Механизмы иммунитета растений к заболеваниям.</w:t>
      </w:r>
    </w:p>
    <w:p w:rsidR="001A2A89" w:rsidRPr="001A2A89" w:rsidRDefault="001A2A89" w:rsidP="0019183D">
      <w:pPr>
        <w:widowControl/>
        <w:numPr>
          <w:ilvl w:val="0"/>
          <w:numId w:val="36"/>
        </w:numPr>
        <w:autoSpaceDE/>
        <w:autoSpaceDN/>
        <w:jc w:val="both"/>
        <w:rPr>
          <w:sz w:val="28"/>
          <w:szCs w:val="28"/>
        </w:rPr>
      </w:pPr>
      <w:r w:rsidRPr="001A2A89">
        <w:rPr>
          <w:sz w:val="28"/>
          <w:szCs w:val="28"/>
        </w:rPr>
        <w:t xml:space="preserve">Генетика патогенности </w:t>
      </w:r>
      <w:proofErr w:type="spellStart"/>
      <w:r w:rsidRPr="001A2A89">
        <w:rPr>
          <w:sz w:val="28"/>
          <w:szCs w:val="28"/>
        </w:rPr>
        <w:t>микрорганизмов</w:t>
      </w:r>
      <w:proofErr w:type="spellEnd"/>
      <w:r w:rsidRPr="001A2A89">
        <w:rPr>
          <w:sz w:val="28"/>
          <w:szCs w:val="28"/>
        </w:rPr>
        <w:t>.</w:t>
      </w:r>
    </w:p>
    <w:p w:rsidR="001A2A89" w:rsidRPr="001A2A89" w:rsidRDefault="001A2A89" w:rsidP="0019183D">
      <w:pPr>
        <w:widowControl/>
        <w:numPr>
          <w:ilvl w:val="0"/>
          <w:numId w:val="36"/>
        </w:numPr>
        <w:autoSpaceDE/>
        <w:autoSpaceDN/>
        <w:jc w:val="both"/>
        <w:rPr>
          <w:sz w:val="28"/>
          <w:szCs w:val="28"/>
        </w:rPr>
      </w:pPr>
      <w:r w:rsidRPr="001A2A89">
        <w:rPr>
          <w:sz w:val="28"/>
          <w:szCs w:val="28"/>
        </w:rPr>
        <w:t>Генетика устойчивости к вредителям.</w:t>
      </w:r>
    </w:p>
    <w:p w:rsidR="001A2A89" w:rsidRPr="001A2A89" w:rsidRDefault="001A2A89" w:rsidP="0019183D">
      <w:pPr>
        <w:widowControl/>
        <w:numPr>
          <w:ilvl w:val="0"/>
          <w:numId w:val="36"/>
        </w:numPr>
        <w:autoSpaceDE/>
        <w:autoSpaceDN/>
        <w:jc w:val="both"/>
        <w:rPr>
          <w:sz w:val="28"/>
          <w:szCs w:val="28"/>
        </w:rPr>
      </w:pPr>
      <w:r w:rsidRPr="001A2A89">
        <w:rPr>
          <w:sz w:val="28"/>
          <w:szCs w:val="28"/>
        </w:rPr>
        <w:t xml:space="preserve">Иммунитет к вредителям: </w:t>
      </w:r>
      <w:proofErr w:type="spellStart"/>
      <w:r w:rsidRPr="001A2A89">
        <w:rPr>
          <w:sz w:val="28"/>
          <w:szCs w:val="28"/>
        </w:rPr>
        <w:t>антиксеноз</w:t>
      </w:r>
      <w:proofErr w:type="spellEnd"/>
      <w:r w:rsidRPr="001A2A89">
        <w:rPr>
          <w:sz w:val="28"/>
          <w:szCs w:val="28"/>
        </w:rPr>
        <w:t>, антибиоз, выносливость.</w:t>
      </w:r>
    </w:p>
    <w:p w:rsidR="001A2A89" w:rsidRPr="001A2A89" w:rsidRDefault="001A2A89" w:rsidP="0019183D">
      <w:pPr>
        <w:widowControl/>
        <w:numPr>
          <w:ilvl w:val="0"/>
          <w:numId w:val="36"/>
        </w:numPr>
        <w:autoSpaceDE/>
        <w:autoSpaceDN/>
        <w:jc w:val="both"/>
        <w:rPr>
          <w:sz w:val="28"/>
          <w:szCs w:val="28"/>
        </w:rPr>
      </w:pPr>
      <w:r w:rsidRPr="001A2A89">
        <w:rPr>
          <w:sz w:val="28"/>
          <w:szCs w:val="28"/>
        </w:rPr>
        <w:t>Иммунологическая модель сорта.</w:t>
      </w:r>
    </w:p>
    <w:p w:rsidR="001A2A89" w:rsidRPr="001A2A89" w:rsidRDefault="001A2A89" w:rsidP="0019183D">
      <w:pPr>
        <w:widowControl/>
        <w:numPr>
          <w:ilvl w:val="0"/>
          <w:numId w:val="36"/>
        </w:numPr>
        <w:autoSpaceDE/>
        <w:autoSpaceDN/>
        <w:jc w:val="both"/>
        <w:rPr>
          <w:sz w:val="28"/>
          <w:szCs w:val="28"/>
        </w:rPr>
      </w:pPr>
      <w:r w:rsidRPr="001A2A89">
        <w:rPr>
          <w:sz w:val="28"/>
          <w:szCs w:val="28"/>
        </w:rPr>
        <w:t>Стратегия селекции на иммунитет. Специальные программы селекции.</w:t>
      </w:r>
    </w:p>
    <w:p w:rsidR="001A2A89" w:rsidRPr="001A2A89" w:rsidRDefault="001A2A89" w:rsidP="0019183D">
      <w:pPr>
        <w:widowControl/>
        <w:numPr>
          <w:ilvl w:val="0"/>
          <w:numId w:val="36"/>
        </w:numPr>
        <w:autoSpaceDE/>
        <w:autoSpaceDN/>
        <w:jc w:val="both"/>
        <w:rPr>
          <w:sz w:val="28"/>
          <w:szCs w:val="28"/>
        </w:rPr>
      </w:pPr>
      <w:r w:rsidRPr="001A2A89">
        <w:rPr>
          <w:sz w:val="28"/>
          <w:szCs w:val="28"/>
        </w:rPr>
        <w:t>Организация инфекционных фонов при селекции на устойчивость.</w:t>
      </w:r>
    </w:p>
    <w:p w:rsidR="001A2A89" w:rsidRPr="001A2A89" w:rsidRDefault="001A2A89" w:rsidP="0019183D">
      <w:pPr>
        <w:widowControl/>
        <w:numPr>
          <w:ilvl w:val="0"/>
          <w:numId w:val="36"/>
        </w:numPr>
        <w:autoSpaceDE/>
        <w:autoSpaceDN/>
        <w:jc w:val="both"/>
        <w:rPr>
          <w:sz w:val="28"/>
          <w:szCs w:val="28"/>
        </w:rPr>
      </w:pPr>
      <w:r w:rsidRPr="001A2A89">
        <w:rPr>
          <w:sz w:val="28"/>
          <w:szCs w:val="28"/>
        </w:rPr>
        <w:t>Организация оценок на инфекционном фоне.</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Цель, задачи, структура организации  карантина в России.</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Понятие о карантинном объекте, перечне карантинных объектов.</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Закон о Карантине растений.</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Задачи внешнего карантина растений.</w:t>
      </w:r>
    </w:p>
    <w:p w:rsidR="001A2A89" w:rsidRPr="001A2A89" w:rsidRDefault="001A2A89" w:rsidP="0019183D">
      <w:pPr>
        <w:widowControl/>
        <w:numPr>
          <w:ilvl w:val="0"/>
          <w:numId w:val="36"/>
        </w:numPr>
        <w:autoSpaceDE/>
        <w:autoSpaceDN/>
        <w:contextualSpacing/>
        <w:jc w:val="both"/>
        <w:rPr>
          <w:bCs/>
          <w:sz w:val="28"/>
          <w:szCs w:val="28"/>
        </w:rPr>
      </w:pPr>
      <w:r w:rsidRPr="001A2A89">
        <w:rPr>
          <w:sz w:val="28"/>
          <w:szCs w:val="28"/>
        </w:rPr>
        <w:t>Задачи внутреннего карантина растений.</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Анализ фитосанитарного риска вредных организмов.</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 xml:space="preserve">Правила ввоза в РФ импортной </w:t>
      </w:r>
      <w:proofErr w:type="spellStart"/>
      <w:r w:rsidRPr="001A2A89">
        <w:rPr>
          <w:bCs/>
          <w:sz w:val="28"/>
          <w:szCs w:val="28"/>
        </w:rPr>
        <w:t>подкарантинной</w:t>
      </w:r>
      <w:proofErr w:type="spellEnd"/>
      <w:r w:rsidRPr="001A2A89">
        <w:rPr>
          <w:bCs/>
          <w:sz w:val="28"/>
          <w:szCs w:val="28"/>
        </w:rPr>
        <w:t xml:space="preserve"> продукции. </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 xml:space="preserve"> Фитосанитарный контроль прибывающих в РФ </w:t>
      </w:r>
      <w:proofErr w:type="spellStart"/>
      <w:r w:rsidRPr="001A2A89">
        <w:rPr>
          <w:bCs/>
          <w:sz w:val="28"/>
          <w:szCs w:val="28"/>
        </w:rPr>
        <w:t>подкарантинных</w:t>
      </w:r>
      <w:proofErr w:type="spellEnd"/>
      <w:r w:rsidRPr="001A2A89">
        <w:rPr>
          <w:bCs/>
          <w:sz w:val="28"/>
          <w:szCs w:val="28"/>
        </w:rPr>
        <w:t xml:space="preserve"> материалов и транспортных средств.</w:t>
      </w:r>
    </w:p>
    <w:p w:rsidR="001A2A89" w:rsidRPr="001A2A89" w:rsidRDefault="001A2A89" w:rsidP="0019183D">
      <w:pPr>
        <w:widowControl/>
        <w:numPr>
          <w:ilvl w:val="0"/>
          <w:numId w:val="36"/>
        </w:numPr>
        <w:autoSpaceDE/>
        <w:autoSpaceDN/>
        <w:contextualSpacing/>
        <w:jc w:val="both"/>
        <w:rPr>
          <w:bCs/>
          <w:sz w:val="28"/>
          <w:szCs w:val="28"/>
        </w:rPr>
      </w:pPr>
      <w:r w:rsidRPr="001A2A89">
        <w:rPr>
          <w:bCs/>
          <w:sz w:val="28"/>
          <w:szCs w:val="28"/>
        </w:rPr>
        <w:t xml:space="preserve"> Порядок экспорта и реэкспорта </w:t>
      </w:r>
      <w:proofErr w:type="spellStart"/>
      <w:r w:rsidRPr="001A2A89">
        <w:rPr>
          <w:bCs/>
          <w:sz w:val="28"/>
          <w:szCs w:val="28"/>
        </w:rPr>
        <w:t>подкарантинных</w:t>
      </w:r>
      <w:proofErr w:type="spellEnd"/>
      <w:r w:rsidRPr="001A2A89">
        <w:rPr>
          <w:bCs/>
          <w:sz w:val="28"/>
          <w:szCs w:val="28"/>
        </w:rPr>
        <w:t xml:space="preserve"> материалов.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bCs/>
          <w:sz w:val="28"/>
          <w:szCs w:val="28"/>
        </w:rPr>
        <w:lastRenderedPageBreak/>
        <w:t xml:space="preserve"> </w:t>
      </w:r>
      <w:r w:rsidRPr="001A2A89">
        <w:rPr>
          <w:rFonts w:ascii="Times New Roman" w:hAnsi="Times New Roman"/>
          <w:sz w:val="28"/>
          <w:szCs w:val="28"/>
        </w:rPr>
        <w:t xml:space="preserve">Экологическая классификация вредных организмов. Модель </w:t>
      </w:r>
      <w:proofErr w:type="spellStart"/>
      <w:r w:rsidRPr="001A2A89">
        <w:rPr>
          <w:rFonts w:ascii="Times New Roman" w:hAnsi="Times New Roman"/>
          <w:sz w:val="28"/>
          <w:szCs w:val="28"/>
        </w:rPr>
        <w:t>эпифитотического</w:t>
      </w:r>
      <w:proofErr w:type="spellEnd"/>
      <w:r w:rsidRPr="001A2A89">
        <w:rPr>
          <w:rFonts w:ascii="Times New Roman" w:hAnsi="Times New Roman"/>
          <w:sz w:val="28"/>
          <w:szCs w:val="28"/>
        </w:rPr>
        <w:t xml:space="preserve"> процесса и его движущие силы. </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Использование модели </w:t>
      </w:r>
      <w:proofErr w:type="spellStart"/>
      <w:r w:rsidRPr="001A2A89">
        <w:rPr>
          <w:rFonts w:ascii="Times New Roman" w:hAnsi="Times New Roman"/>
          <w:sz w:val="28"/>
          <w:szCs w:val="28"/>
        </w:rPr>
        <w:t>эпифитотического</w:t>
      </w:r>
      <w:proofErr w:type="spellEnd"/>
      <w:r w:rsidRPr="001A2A89">
        <w:rPr>
          <w:rFonts w:ascii="Times New Roman" w:hAnsi="Times New Roman"/>
          <w:sz w:val="28"/>
          <w:szCs w:val="28"/>
        </w:rPr>
        <w:t xml:space="preserve"> процесса для определения действия агротехнических приемов.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Оптимизация севооборотов и </w:t>
      </w:r>
      <w:proofErr w:type="spellStart"/>
      <w:r w:rsidRPr="001A2A89">
        <w:rPr>
          <w:rFonts w:ascii="Times New Roman" w:hAnsi="Times New Roman"/>
          <w:sz w:val="28"/>
          <w:szCs w:val="28"/>
        </w:rPr>
        <w:t>агроландшафтов</w:t>
      </w:r>
      <w:proofErr w:type="spellEnd"/>
      <w:r w:rsidRPr="001A2A89">
        <w:rPr>
          <w:rFonts w:ascii="Times New Roman" w:hAnsi="Times New Roman"/>
          <w:sz w:val="28"/>
          <w:szCs w:val="28"/>
        </w:rPr>
        <w:t xml:space="preserve"> в целях защиты растений от вредных организмов.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Устойчивость растений к вредным организмам в </w:t>
      </w:r>
      <w:proofErr w:type="spellStart"/>
      <w:r w:rsidRPr="001A2A89">
        <w:rPr>
          <w:rFonts w:ascii="Times New Roman" w:hAnsi="Times New Roman"/>
          <w:sz w:val="28"/>
          <w:szCs w:val="28"/>
        </w:rPr>
        <w:t>агроэкосистемах</w:t>
      </w:r>
      <w:proofErr w:type="spellEnd"/>
      <w:r w:rsidRPr="001A2A89">
        <w:rPr>
          <w:rFonts w:ascii="Times New Roman" w:hAnsi="Times New Roman"/>
          <w:sz w:val="28"/>
          <w:szCs w:val="28"/>
        </w:rPr>
        <w:t>.</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Применение способов обработки почвы для защиты растений от вредных организмов.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Фитосанитарная роль органических и минеральных удобрений. </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Комплекс мероприятий по созданию фонда здоровых семян.</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Влияние сроков посева и норм высева на фитосанитарное состояние посевов.</w:t>
      </w:r>
    </w:p>
    <w:p w:rsidR="001A2A89" w:rsidRPr="001A2A89" w:rsidRDefault="001A2A89" w:rsidP="0019183D">
      <w:pPr>
        <w:pStyle w:val="25"/>
        <w:numPr>
          <w:ilvl w:val="0"/>
          <w:numId w:val="36"/>
        </w:numPr>
        <w:spacing w:after="0" w:line="240" w:lineRule="auto"/>
        <w:jc w:val="both"/>
        <w:rPr>
          <w:rFonts w:ascii="Times New Roman" w:hAnsi="Times New Roman"/>
          <w:sz w:val="28"/>
          <w:szCs w:val="28"/>
        </w:rPr>
      </w:pPr>
      <w:r w:rsidRPr="001A2A89">
        <w:rPr>
          <w:rFonts w:ascii="Times New Roman" w:hAnsi="Times New Roman"/>
          <w:sz w:val="28"/>
          <w:szCs w:val="28"/>
        </w:rPr>
        <w:t xml:space="preserve"> Принципы дополнительности при разработке фитосанитарных систем и технологий</w:t>
      </w:r>
    </w:p>
    <w:p w:rsidR="001A2A89" w:rsidRPr="001A2A89" w:rsidRDefault="001A2A89" w:rsidP="0019183D">
      <w:pPr>
        <w:widowControl/>
        <w:numPr>
          <w:ilvl w:val="0"/>
          <w:numId w:val="36"/>
        </w:numPr>
        <w:autoSpaceDE/>
        <w:autoSpaceDN/>
        <w:contextualSpacing/>
        <w:jc w:val="both"/>
        <w:rPr>
          <w:bCs/>
          <w:sz w:val="28"/>
          <w:szCs w:val="28"/>
        </w:rPr>
      </w:pPr>
      <w:r w:rsidRPr="001A2A89">
        <w:rPr>
          <w:sz w:val="28"/>
          <w:szCs w:val="28"/>
        </w:rPr>
        <w:t xml:space="preserve"> Методы программирования урожая сельскохозяйственных культур.</w:t>
      </w:r>
    </w:p>
    <w:p w:rsidR="001A2A89" w:rsidRPr="001A2A89" w:rsidRDefault="001A2A89" w:rsidP="0019183D">
      <w:pPr>
        <w:widowControl/>
        <w:numPr>
          <w:ilvl w:val="0"/>
          <w:numId w:val="36"/>
        </w:numPr>
        <w:autoSpaceDE/>
        <w:autoSpaceDN/>
        <w:contextualSpacing/>
        <w:jc w:val="both"/>
        <w:rPr>
          <w:bCs/>
          <w:sz w:val="28"/>
          <w:szCs w:val="28"/>
        </w:rPr>
      </w:pPr>
      <w:r w:rsidRPr="001A2A89">
        <w:rPr>
          <w:sz w:val="28"/>
          <w:szCs w:val="28"/>
        </w:rPr>
        <w:t xml:space="preserve"> Классификация адаптивно-ландшафтных систем земледелия, их роль в сельскохозяйственном производстве.</w:t>
      </w:r>
    </w:p>
    <w:p w:rsidR="001A2A89" w:rsidRPr="001A2A89" w:rsidRDefault="001A2A89" w:rsidP="0019183D">
      <w:pPr>
        <w:widowControl/>
        <w:numPr>
          <w:ilvl w:val="0"/>
          <w:numId w:val="36"/>
        </w:numPr>
        <w:autoSpaceDE/>
        <w:autoSpaceDN/>
        <w:contextualSpacing/>
        <w:jc w:val="both"/>
        <w:rPr>
          <w:bCs/>
          <w:sz w:val="28"/>
          <w:szCs w:val="28"/>
        </w:rPr>
      </w:pPr>
      <w:r w:rsidRPr="001A2A89">
        <w:rPr>
          <w:sz w:val="28"/>
          <w:szCs w:val="28"/>
        </w:rPr>
        <w:t xml:space="preserve"> Инновации и инновационная деятельность в АПК. Значение инновационных технологий в агрономии.</w:t>
      </w:r>
    </w:p>
    <w:p w:rsidR="001A2A89" w:rsidRPr="001A2A89" w:rsidRDefault="001A2A89" w:rsidP="0019183D">
      <w:pPr>
        <w:widowControl/>
        <w:numPr>
          <w:ilvl w:val="0"/>
          <w:numId w:val="36"/>
        </w:numPr>
        <w:autoSpaceDE/>
        <w:autoSpaceDN/>
        <w:contextualSpacing/>
        <w:jc w:val="both"/>
        <w:rPr>
          <w:bCs/>
          <w:sz w:val="28"/>
          <w:szCs w:val="28"/>
        </w:rPr>
      </w:pPr>
      <w:r w:rsidRPr="001A2A89">
        <w:rPr>
          <w:sz w:val="28"/>
          <w:szCs w:val="28"/>
        </w:rPr>
        <w:t xml:space="preserve"> Оценка фитосанитарного состояния </w:t>
      </w:r>
      <w:proofErr w:type="spellStart"/>
      <w:r w:rsidRPr="001A2A89">
        <w:rPr>
          <w:sz w:val="28"/>
          <w:szCs w:val="28"/>
        </w:rPr>
        <w:t>агроэкосистем</w:t>
      </w:r>
      <w:proofErr w:type="spellEnd"/>
      <w:r w:rsidRPr="001A2A89">
        <w:rPr>
          <w:sz w:val="28"/>
          <w:szCs w:val="28"/>
        </w:rPr>
        <w:t xml:space="preserve"> в период формирования репродуктивных органов.</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Учет влияния факторов внешней среды на формирование урожаев и основные пути их рационального использования.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Основные этапы становления земледелия как науки и отрасли сельскохозяйственного производства в России и на Ставрополье.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Сущность </w:t>
      </w:r>
      <w:proofErr w:type="gramStart"/>
      <w:r w:rsidRPr="001A2A89">
        <w:rPr>
          <w:sz w:val="28"/>
          <w:szCs w:val="28"/>
        </w:rPr>
        <w:t>полевых</w:t>
      </w:r>
      <w:proofErr w:type="gramEnd"/>
      <w:r w:rsidRPr="001A2A89">
        <w:rPr>
          <w:sz w:val="28"/>
          <w:szCs w:val="28"/>
        </w:rPr>
        <w:t xml:space="preserve"> и  лугово-пастбищных </w:t>
      </w:r>
      <w:proofErr w:type="spellStart"/>
      <w:r w:rsidRPr="001A2A89">
        <w:rPr>
          <w:sz w:val="28"/>
          <w:szCs w:val="28"/>
        </w:rPr>
        <w:t>агроландшафтов</w:t>
      </w:r>
      <w:proofErr w:type="spellEnd"/>
      <w:r w:rsidRPr="001A2A89">
        <w:rPr>
          <w:sz w:val="28"/>
          <w:szCs w:val="28"/>
        </w:rPr>
        <w:t>.</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w:t>
      </w:r>
      <w:proofErr w:type="spellStart"/>
      <w:r w:rsidRPr="001A2A89">
        <w:rPr>
          <w:sz w:val="28"/>
          <w:szCs w:val="28"/>
        </w:rPr>
        <w:t>Агротехнологии</w:t>
      </w:r>
      <w:proofErr w:type="spellEnd"/>
      <w:r w:rsidRPr="001A2A89">
        <w:rPr>
          <w:sz w:val="28"/>
          <w:szCs w:val="28"/>
        </w:rPr>
        <w:t xml:space="preserve"> как механизм управления продукционным процессом сельскохозяйственных культур в </w:t>
      </w:r>
      <w:proofErr w:type="spellStart"/>
      <w:r w:rsidRPr="001A2A89">
        <w:rPr>
          <w:sz w:val="28"/>
          <w:szCs w:val="28"/>
        </w:rPr>
        <w:t>агроценозах</w:t>
      </w:r>
      <w:proofErr w:type="spellEnd"/>
      <w:r w:rsidRPr="001A2A89">
        <w:rPr>
          <w:sz w:val="28"/>
          <w:szCs w:val="28"/>
        </w:rPr>
        <w:t>. Пути совершенствования технологий возделывания сельскохозяйственных культур в связи с региональным изменением климата.</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Комплекс мероприятий по созданию фонда здоровых семян.</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Подкисление почв как следствие антропогенного влияния и её последствия.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З</w:t>
      </w:r>
      <w:r w:rsidRPr="001A2A89">
        <w:rPr>
          <w:spacing w:val="1"/>
          <w:sz w:val="28"/>
          <w:szCs w:val="28"/>
        </w:rPr>
        <w:t>аконы земледелия и их реализация при сельскохозяйственном возделывании культур.</w:t>
      </w:r>
    </w:p>
    <w:p w:rsidR="001A2A89" w:rsidRPr="001A2A89" w:rsidRDefault="001A2A89" w:rsidP="0019183D">
      <w:pPr>
        <w:widowControl/>
        <w:numPr>
          <w:ilvl w:val="0"/>
          <w:numId w:val="36"/>
        </w:numPr>
        <w:autoSpaceDE/>
        <w:autoSpaceDN/>
        <w:contextualSpacing/>
        <w:jc w:val="both"/>
        <w:rPr>
          <w:sz w:val="28"/>
          <w:szCs w:val="28"/>
        </w:rPr>
      </w:pPr>
      <w:r w:rsidRPr="001A2A89">
        <w:rPr>
          <w:spacing w:val="1"/>
          <w:sz w:val="28"/>
          <w:szCs w:val="28"/>
        </w:rPr>
        <w:t xml:space="preserve"> </w:t>
      </w:r>
      <w:r w:rsidRPr="001A2A89">
        <w:rPr>
          <w:sz w:val="28"/>
          <w:szCs w:val="28"/>
        </w:rPr>
        <w:t>Почвенное плодородие и плотность населения в биосфере.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Теоретические основы программирования урожаев с-х. культур.</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Агрохимические основы и практические приемы программирования урожаев сельскохозяйственных культур.</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Энергосберегающая система обработки почвы и возможность ее применения в зависимости от почвенных и зональных особенностей.</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Мониторинг негативных процессов в земледелии (эрозия, засоление, подтопление, переувлажнение и заболачивание)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Современные методы агрохимических, агрофизических и биологических исследований (анализов) почвы и растения.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Виды мониторинга земель (почвенного покрова, биологической активности, агрофизических свойств).</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lastRenderedPageBreak/>
        <w:t xml:space="preserve"> Применение способов обработки почвы для защиты растений от вредных организмов.</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Основные причины подтопления и заболачивания почв Северо-Кавказского региона. Методы борьбы с подтоплением</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Основные этапы развития земледелия Ставрополья.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Стратегия селекции на иммунитет. Специальные программы селекции.</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Совершенствование систем земледелия, современные системы земледелия. Современные тенденции совершенствования элементов земледелия.</w:t>
      </w:r>
    </w:p>
    <w:p w:rsidR="001A2A89" w:rsidRPr="001A2A89" w:rsidRDefault="001A2A89" w:rsidP="0019183D">
      <w:pPr>
        <w:widowControl/>
        <w:numPr>
          <w:ilvl w:val="0"/>
          <w:numId w:val="36"/>
        </w:numPr>
        <w:autoSpaceDE/>
        <w:autoSpaceDN/>
        <w:contextualSpacing/>
        <w:jc w:val="both"/>
        <w:rPr>
          <w:sz w:val="28"/>
          <w:szCs w:val="28"/>
        </w:rPr>
      </w:pPr>
      <w:r w:rsidRPr="001A2A89">
        <w:rPr>
          <w:spacing w:val="-4"/>
          <w:sz w:val="28"/>
          <w:szCs w:val="28"/>
        </w:rPr>
        <w:t xml:space="preserve">Понятие о ландшафте, виды, классификация ландшафтов и их краткая характеристика, понятие об </w:t>
      </w:r>
      <w:proofErr w:type="spellStart"/>
      <w:r w:rsidRPr="001A2A89">
        <w:rPr>
          <w:spacing w:val="-4"/>
          <w:sz w:val="28"/>
          <w:szCs w:val="28"/>
        </w:rPr>
        <w:t>агроландшафте</w:t>
      </w:r>
      <w:proofErr w:type="spellEnd"/>
      <w:r w:rsidRPr="001A2A89">
        <w:rPr>
          <w:spacing w:val="-4"/>
          <w:sz w:val="28"/>
          <w:szCs w:val="28"/>
        </w:rPr>
        <w:t>.</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Эрозия почв и ее виды. Вред, причиняемый эрозией почв.</w:t>
      </w:r>
    </w:p>
    <w:p w:rsidR="001A2A89" w:rsidRPr="001A2A89" w:rsidRDefault="001A2A89" w:rsidP="001A2A89">
      <w:pPr>
        <w:ind w:left="720"/>
        <w:contextualSpacing/>
        <w:jc w:val="both"/>
        <w:rPr>
          <w:sz w:val="28"/>
          <w:szCs w:val="28"/>
        </w:rPr>
      </w:pPr>
    </w:p>
    <w:p w:rsidR="001A2A89" w:rsidRPr="001A2A89" w:rsidRDefault="001A2A89" w:rsidP="001A2A89">
      <w:pPr>
        <w:ind w:left="720"/>
        <w:contextualSpacing/>
        <w:jc w:val="center"/>
        <w:rPr>
          <w:b/>
          <w:sz w:val="28"/>
          <w:szCs w:val="28"/>
        </w:rPr>
      </w:pPr>
      <w:r w:rsidRPr="001A2A89">
        <w:rPr>
          <w:b/>
          <w:sz w:val="28"/>
          <w:szCs w:val="28"/>
        </w:rPr>
        <w:t>Практико-ориентированные вопросы</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озимой пшеницы от корневой гнили и листовых пятнистостей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озимой пшеницы от комплекса вредителей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озимого ячменя от комплекса болезней и вредителей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кукурузы от комплекса вредителей в зоне неустойчивого увлажнения, в том числе с применением биологических средств защиты растений.</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гороха от комплекса болезней и вредителей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сахарной свеклы от комплекса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картофеля  от комплекса болезней и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томата от комплекса болезней и вредителей в условиях открытого грунта.</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w:t>
      </w:r>
      <w:r w:rsidRPr="001A2A89">
        <w:rPr>
          <w:bCs/>
          <w:sz w:val="28"/>
          <w:szCs w:val="28"/>
        </w:rPr>
        <w:t>Разработать систему защиты огурца посевного от комплекса болезней и вредителей в условиях защищенного грунта.</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подсолнечника от комплекса болезней и вредителей в условиях зоны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семечкового сада от болезней и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косточкового  сада от комплекса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сои от комплекса болезней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Планирование и организация работ по агрохимическому обследованию почв.</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льна от болезней и вредителей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bCs/>
          <w:sz w:val="28"/>
          <w:szCs w:val="28"/>
        </w:rPr>
        <w:t>Разработать ресурсосберегающую технологию возделывания подсолнечника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lastRenderedPageBreak/>
        <w:t xml:space="preserve"> Разработать ресурсосберегающую технологию возделывания озимой пшеницы в условиях засушливой агроклиматической зоны.</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технологию возделывания озимой пшеницы методом прямого посева и описать его особенности (предшественник - кукуруза на зерно).</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w:t>
      </w:r>
      <w:r w:rsidRPr="001A2A89">
        <w:rPr>
          <w:bCs/>
          <w:sz w:val="28"/>
          <w:szCs w:val="28"/>
        </w:rPr>
        <w:t>Разработать систему защиты озимой пшеницы от комплекса болезней и вредителей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w:t>
      </w:r>
      <w:r w:rsidRPr="001A2A89">
        <w:rPr>
          <w:bCs/>
          <w:sz w:val="28"/>
          <w:szCs w:val="28"/>
        </w:rPr>
        <w:t xml:space="preserve">Разработать систему защиты озимого ячменя от комплекса болезней и вредителей в зоне неустойчивого увлажнения. </w:t>
      </w:r>
    </w:p>
    <w:p w:rsidR="001A2A89" w:rsidRPr="001A2A89" w:rsidRDefault="001A2A89" w:rsidP="0019183D">
      <w:pPr>
        <w:widowControl/>
        <w:numPr>
          <w:ilvl w:val="0"/>
          <w:numId w:val="36"/>
        </w:numPr>
        <w:autoSpaceDE/>
        <w:autoSpaceDN/>
        <w:contextualSpacing/>
        <w:jc w:val="both"/>
        <w:rPr>
          <w:sz w:val="28"/>
          <w:szCs w:val="28"/>
        </w:rPr>
      </w:pPr>
      <w:r w:rsidRPr="001A2A89">
        <w:rPr>
          <w:bCs/>
          <w:sz w:val="28"/>
          <w:szCs w:val="28"/>
        </w:rPr>
        <w:t>Разработать систему защиты гороха от комплекса болезней и вредителей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озимого рапса от комплекса болезней и вредителей в условиях зоны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систему защиты подсолнечника от комплекса болезней и вредителей в условиях засушливой агроклиматической зоны.</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технологию возделывания кукурузы на зерно методом прямого посева и описать его особенности (предшественник - озимая пшеница).</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ресурсосберегающую технологию возделывания озимой пшеницы в условиях зоны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 xml:space="preserve"> Разработать ресурсосберегающую технологию возделывания подсолнечника в засушливой агроклиматической зоне.</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ресурсосберегающую технологию возделывания гороха в зоне неустойчивого увлажнения.</w:t>
      </w:r>
    </w:p>
    <w:p w:rsidR="001A2A89" w:rsidRPr="001A2A89" w:rsidRDefault="001A2A89" w:rsidP="0019183D">
      <w:pPr>
        <w:widowControl/>
        <w:numPr>
          <w:ilvl w:val="0"/>
          <w:numId w:val="36"/>
        </w:numPr>
        <w:autoSpaceDE/>
        <w:autoSpaceDN/>
        <w:contextualSpacing/>
        <w:jc w:val="both"/>
        <w:rPr>
          <w:sz w:val="28"/>
          <w:szCs w:val="28"/>
        </w:rPr>
      </w:pPr>
      <w:r w:rsidRPr="001A2A89">
        <w:rPr>
          <w:sz w:val="28"/>
          <w:szCs w:val="28"/>
        </w:rPr>
        <w:t>Разработать систему защиты горчицы от комплекса болезней и вредителей в зоне неустойчивого увлажнения.</w:t>
      </w:r>
    </w:p>
    <w:p w:rsidR="001A2A89" w:rsidRPr="001A2A89" w:rsidRDefault="001A2A89" w:rsidP="001A2A89">
      <w:pPr>
        <w:widowControl/>
        <w:autoSpaceDE/>
        <w:autoSpaceDN/>
        <w:ind w:left="360"/>
        <w:contextualSpacing/>
        <w:jc w:val="both"/>
        <w:rPr>
          <w:sz w:val="28"/>
          <w:szCs w:val="28"/>
        </w:rPr>
      </w:pPr>
      <w:r w:rsidRPr="001A2A89">
        <w:rPr>
          <w:sz w:val="28"/>
          <w:szCs w:val="28"/>
        </w:rPr>
        <w:t>100. Разработать ресурсосберегающую технологию возделывания кукурузы в засушливой агроклиматической зоне</w:t>
      </w:r>
    </w:p>
    <w:p w:rsidR="001A2A89" w:rsidRPr="00714781" w:rsidRDefault="001A2A89" w:rsidP="001A2A89">
      <w:pPr>
        <w:jc w:val="both"/>
        <w:rPr>
          <w:sz w:val="24"/>
          <w:szCs w:val="24"/>
        </w:rPr>
      </w:pPr>
    </w:p>
    <w:p w:rsidR="008964C1" w:rsidRPr="00077702" w:rsidRDefault="008964C1" w:rsidP="008964C1">
      <w:pPr>
        <w:widowControl/>
        <w:autoSpaceDE/>
        <w:autoSpaceDN/>
        <w:spacing w:line="360" w:lineRule="auto"/>
        <w:ind w:left="284" w:right="-8"/>
        <w:contextualSpacing/>
        <w:jc w:val="both"/>
        <w:rPr>
          <w:sz w:val="28"/>
          <w:szCs w:val="28"/>
        </w:rPr>
      </w:pPr>
    </w:p>
    <w:p w:rsidR="008964C1" w:rsidRDefault="008964C1" w:rsidP="008964C1">
      <w:pPr>
        <w:pStyle w:val="2"/>
        <w:spacing w:line="360" w:lineRule="auto"/>
        <w:ind w:right="-8" w:firstLine="708"/>
        <w:jc w:val="center"/>
      </w:pPr>
      <w:r>
        <w:t>Магистерская программа «Агрохимические основы управления питанием растений и плодородием почвы»</w:t>
      </w:r>
    </w:p>
    <w:p w:rsidR="00500A0B" w:rsidRPr="00500A0B" w:rsidRDefault="00500A0B" w:rsidP="00500A0B">
      <w:pPr>
        <w:jc w:val="center"/>
        <w:rPr>
          <w:sz w:val="28"/>
          <w:szCs w:val="28"/>
        </w:rPr>
      </w:pPr>
      <w:r w:rsidRPr="00500A0B">
        <w:rPr>
          <w:sz w:val="28"/>
          <w:szCs w:val="28"/>
        </w:rPr>
        <w:t>Теоретические вопросы</w:t>
      </w:r>
    </w:p>
    <w:p w:rsidR="00500A0B" w:rsidRPr="00500A0B" w:rsidRDefault="00500A0B" w:rsidP="0019183D">
      <w:pPr>
        <w:widowControl/>
        <w:numPr>
          <w:ilvl w:val="0"/>
          <w:numId w:val="34"/>
        </w:numPr>
        <w:autoSpaceDE/>
        <w:autoSpaceDN/>
        <w:jc w:val="both"/>
        <w:rPr>
          <w:sz w:val="28"/>
          <w:szCs w:val="28"/>
        </w:rPr>
      </w:pPr>
      <w:r w:rsidRPr="00500A0B">
        <w:rPr>
          <w:sz w:val="28"/>
          <w:szCs w:val="28"/>
        </w:rPr>
        <w:t>Агрохимические основы и практические приемы программирования урожаев сельскохозяйственных культур.</w:t>
      </w:r>
    </w:p>
    <w:p w:rsidR="00500A0B" w:rsidRPr="00500A0B" w:rsidRDefault="00500A0B" w:rsidP="0019183D">
      <w:pPr>
        <w:widowControl/>
        <w:numPr>
          <w:ilvl w:val="0"/>
          <w:numId w:val="34"/>
        </w:numPr>
        <w:autoSpaceDE/>
        <w:autoSpaceDN/>
        <w:jc w:val="both"/>
        <w:rPr>
          <w:sz w:val="28"/>
          <w:szCs w:val="28"/>
        </w:rPr>
      </w:pPr>
      <w:r w:rsidRPr="00500A0B">
        <w:rPr>
          <w:sz w:val="28"/>
          <w:szCs w:val="28"/>
        </w:rPr>
        <w:t>Агроэкологическая оценка и группировка земель, ее значение при разработке элементов адаптивно-ландшафтного земледелия.</w:t>
      </w:r>
    </w:p>
    <w:p w:rsidR="00500A0B" w:rsidRPr="00500A0B" w:rsidRDefault="00500A0B" w:rsidP="0019183D">
      <w:pPr>
        <w:widowControl/>
        <w:numPr>
          <w:ilvl w:val="0"/>
          <w:numId w:val="34"/>
        </w:numPr>
        <w:autoSpaceDE/>
        <w:autoSpaceDN/>
        <w:jc w:val="both"/>
        <w:rPr>
          <w:sz w:val="28"/>
          <w:szCs w:val="28"/>
        </w:rPr>
      </w:pPr>
      <w:r w:rsidRPr="00500A0B">
        <w:rPr>
          <w:sz w:val="28"/>
          <w:szCs w:val="28"/>
        </w:rPr>
        <w:t>Баланс основных элементов питания и круговорот их в земледелии.</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Виды мониторинга земель (почвенного покрова, биологической активности, агрофизических свойств).</w:t>
      </w:r>
    </w:p>
    <w:p w:rsidR="00500A0B" w:rsidRPr="00500A0B" w:rsidRDefault="00500A0B" w:rsidP="0019183D">
      <w:pPr>
        <w:widowControl/>
        <w:numPr>
          <w:ilvl w:val="0"/>
          <w:numId w:val="34"/>
        </w:numPr>
        <w:autoSpaceDE/>
        <w:autoSpaceDN/>
        <w:jc w:val="both"/>
        <w:rPr>
          <w:sz w:val="28"/>
          <w:szCs w:val="28"/>
        </w:rPr>
      </w:pPr>
      <w:r w:rsidRPr="00500A0B">
        <w:rPr>
          <w:sz w:val="28"/>
          <w:szCs w:val="28"/>
        </w:rPr>
        <w:t>Влияние минеральных и органических удобрений на распространение болезней и вредителей основных сельскохозяйственных культур.</w:t>
      </w:r>
    </w:p>
    <w:p w:rsidR="00500A0B" w:rsidRPr="00500A0B" w:rsidRDefault="00500A0B" w:rsidP="0019183D">
      <w:pPr>
        <w:widowControl/>
        <w:numPr>
          <w:ilvl w:val="0"/>
          <w:numId w:val="34"/>
        </w:numPr>
        <w:autoSpaceDE/>
        <w:autoSpaceDN/>
        <w:jc w:val="both"/>
        <w:rPr>
          <w:sz w:val="28"/>
          <w:szCs w:val="28"/>
        </w:rPr>
      </w:pPr>
      <w:r w:rsidRPr="00500A0B">
        <w:rPr>
          <w:sz w:val="28"/>
          <w:szCs w:val="28"/>
        </w:rPr>
        <w:t>Диагностика биологических свойств почвы и растений.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Дифференцированное внесение удобрений и экономический эффект этого приёма.</w:t>
      </w:r>
    </w:p>
    <w:p w:rsidR="00500A0B" w:rsidRPr="00500A0B" w:rsidRDefault="00500A0B" w:rsidP="0019183D">
      <w:pPr>
        <w:widowControl/>
        <w:numPr>
          <w:ilvl w:val="0"/>
          <w:numId w:val="34"/>
        </w:numPr>
        <w:autoSpaceDE/>
        <w:autoSpaceDN/>
        <w:jc w:val="both"/>
        <w:rPr>
          <w:sz w:val="28"/>
          <w:szCs w:val="28"/>
        </w:rPr>
      </w:pPr>
      <w:r w:rsidRPr="00500A0B">
        <w:rPr>
          <w:sz w:val="28"/>
          <w:szCs w:val="28"/>
        </w:rPr>
        <w:lastRenderedPageBreak/>
        <w:t xml:space="preserve">Законы земледелия и их реализация при сельскохозяйственном возделывании культур. </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Засоление почв и его виды. Проблема засоления почв и её последствия.</w:t>
      </w:r>
    </w:p>
    <w:p w:rsidR="00500A0B" w:rsidRPr="00500A0B" w:rsidRDefault="00500A0B" w:rsidP="0019183D">
      <w:pPr>
        <w:widowControl/>
        <w:numPr>
          <w:ilvl w:val="0"/>
          <w:numId w:val="34"/>
        </w:numPr>
        <w:autoSpaceDE/>
        <w:autoSpaceDN/>
        <w:jc w:val="both"/>
        <w:rPr>
          <w:sz w:val="28"/>
          <w:szCs w:val="28"/>
        </w:rPr>
      </w:pPr>
      <w:r w:rsidRPr="00500A0B">
        <w:rPr>
          <w:sz w:val="28"/>
          <w:szCs w:val="28"/>
        </w:rPr>
        <w:t>Использование агрохимических картограмм при разработке системы удобрения в адаптивно-ландшафтном земледелии.</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Классификация адаптивно-ландшафтных систем земледелия, их роль в сельскохозяйственном производстве.</w:t>
      </w:r>
    </w:p>
    <w:p w:rsidR="00500A0B" w:rsidRPr="00500A0B" w:rsidRDefault="00500A0B" w:rsidP="0019183D">
      <w:pPr>
        <w:widowControl/>
        <w:numPr>
          <w:ilvl w:val="0"/>
          <w:numId w:val="34"/>
        </w:numPr>
        <w:autoSpaceDE/>
        <w:autoSpaceDN/>
        <w:jc w:val="both"/>
        <w:rPr>
          <w:sz w:val="28"/>
          <w:szCs w:val="28"/>
        </w:rPr>
      </w:pPr>
      <w:r w:rsidRPr="00500A0B">
        <w:rPr>
          <w:sz w:val="28"/>
          <w:szCs w:val="28"/>
        </w:rPr>
        <w:t>Комплексные методы листовой и почвенной диагностики (программа коррекции). Зональные нормативы листовой и почвенной диагностики.</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Место новых технологий возделывания  в адаптивно-ландшафтных системах земледелия. </w:t>
      </w:r>
    </w:p>
    <w:p w:rsidR="00500A0B" w:rsidRPr="00500A0B" w:rsidRDefault="00500A0B" w:rsidP="0019183D">
      <w:pPr>
        <w:widowControl/>
        <w:numPr>
          <w:ilvl w:val="0"/>
          <w:numId w:val="34"/>
        </w:numPr>
        <w:autoSpaceDE/>
        <w:autoSpaceDN/>
        <w:jc w:val="both"/>
        <w:rPr>
          <w:sz w:val="28"/>
          <w:szCs w:val="28"/>
        </w:rPr>
      </w:pPr>
      <w:r w:rsidRPr="00500A0B">
        <w:rPr>
          <w:sz w:val="28"/>
          <w:szCs w:val="28"/>
        </w:rPr>
        <w:t>Методика проведения опытов с удобрениями по изучению отдельных агротехнических приемов.</w:t>
      </w:r>
    </w:p>
    <w:p w:rsidR="00500A0B" w:rsidRPr="00500A0B" w:rsidRDefault="00500A0B" w:rsidP="0019183D">
      <w:pPr>
        <w:widowControl/>
        <w:numPr>
          <w:ilvl w:val="0"/>
          <w:numId w:val="34"/>
        </w:numPr>
        <w:autoSpaceDE/>
        <w:autoSpaceDN/>
        <w:jc w:val="both"/>
        <w:rPr>
          <w:sz w:val="28"/>
          <w:szCs w:val="28"/>
        </w:rPr>
      </w:pPr>
      <w:r w:rsidRPr="00500A0B">
        <w:rPr>
          <w:sz w:val="28"/>
          <w:szCs w:val="28"/>
        </w:rPr>
        <w:t>Методологические основы, виды и уровни научных исследований при изучении удобрений.</w:t>
      </w:r>
    </w:p>
    <w:p w:rsidR="00500A0B" w:rsidRPr="00500A0B" w:rsidRDefault="00500A0B" w:rsidP="0019183D">
      <w:pPr>
        <w:pStyle w:val="a5"/>
        <w:widowControl/>
        <w:numPr>
          <w:ilvl w:val="0"/>
          <w:numId w:val="34"/>
        </w:numPr>
        <w:autoSpaceDE/>
        <w:autoSpaceDN/>
        <w:contextualSpacing/>
        <w:jc w:val="both"/>
        <w:rPr>
          <w:sz w:val="28"/>
          <w:szCs w:val="28"/>
        </w:rPr>
      </w:pPr>
      <w:r w:rsidRPr="00500A0B">
        <w:rPr>
          <w:sz w:val="28"/>
          <w:szCs w:val="28"/>
        </w:rPr>
        <w:t xml:space="preserve">Методология развития и смены систем земледелия. Понятия о системах земледелия и требования, предъявляемые к современным системам земледелия. </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Мониторинг негативных процессов в земледелии (эрозия, засоление, подтопление, переувлажнение и заболачивание).</w:t>
      </w:r>
    </w:p>
    <w:p w:rsidR="00500A0B" w:rsidRPr="00500A0B" w:rsidRDefault="00500A0B" w:rsidP="0019183D">
      <w:pPr>
        <w:widowControl/>
        <w:numPr>
          <w:ilvl w:val="0"/>
          <w:numId w:val="34"/>
        </w:numPr>
        <w:autoSpaceDE/>
        <w:autoSpaceDN/>
        <w:jc w:val="both"/>
        <w:rPr>
          <w:sz w:val="28"/>
          <w:szCs w:val="28"/>
        </w:rPr>
      </w:pPr>
      <w:r w:rsidRPr="00500A0B">
        <w:rPr>
          <w:sz w:val="28"/>
          <w:szCs w:val="28"/>
        </w:rPr>
        <w:t>Нормативно правовая база управления плодородием почв.</w:t>
      </w:r>
    </w:p>
    <w:p w:rsidR="00500A0B" w:rsidRPr="00500A0B" w:rsidRDefault="00500A0B" w:rsidP="0019183D">
      <w:pPr>
        <w:widowControl/>
        <w:numPr>
          <w:ilvl w:val="0"/>
          <w:numId w:val="34"/>
        </w:numPr>
        <w:autoSpaceDE/>
        <w:autoSpaceDN/>
        <w:jc w:val="both"/>
        <w:rPr>
          <w:sz w:val="28"/>
          <w:szCs w:val="28"/>
        </w:rPr>
      </w:pPr>
      <w:r w:rsidRPr="00500A0B">
        <w:rPr>
          <w:sz w:val="28"/>
          <w:szCs w:val="28"/>
        </w:rPr>
        <w:t>Определение норм удобрений при программировании урожаев сельскохозяйственных культур (методы, основанные на обобщении результатов полевых опытов, расчетные балансовые методы, математические методы).</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 xml:space="preserve">Организация работ по защите растений на сельскохозяйственном предприятии. </w:t>
      </w:r>
    </w:p>
    <w:p w:rsidR="00500A0B" w:rsidRPr="00500A0B" w:rsidRDefault="00500A0B" w:rsidP="0019183D">
      <w:pPr>
        <w:pStyle w:val="a5"/>
        <w:widowControl/>
        <w:numPr>
          <w:ilvl w:val="0"/>
          <w:numId w:val="34"/>
        </w:numPr>
        <w:autoSpaceDE/>
        <w:autoSpaceDN/>
        <w:spacing w:line="276" w:lineRule="auto"/>
        <w:contextualSpacing/>
        <w:rPr>
          <w:sz w:val="28"/>
          <w:szCs w:val="28"/>
        </w:rPr>
      </w:pPr>
      <w:r w:rsidRPr="00500A0B">
        <w:rPr>
          <w:sz w:val="28"/>
          <w:szCs w:val="28"/>
        </w:rPr>
        <w:t xml:space="preserve">Основные законы экологии и их роль в оптимальном функционировании земледелия на ландшафтной основе. </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Основные компоненты специальных </w:t>
      </w:r>
      <w:proofErr w:type="spellStart"/>
      <w:r w:rsidRPr="00500A0B">
        <w:rPr>
          <w:sz w:val="28"/>
          <w:szCs w:val="28"/>
        </w:rPr>
        <w:t>агрохимикатов</w:t>
      </w:r>
      <w:proofErr w:type="spellEnd"/>
      <w:r w:rsidRPr="00500A0B">
        <w:rPr>
          <w:sz w:val="28"/>
          <w:szCs w:val="28"/>
        </w:rPr>
        <w:t xml:space="preserve"> и механизм их воздействия на растения.</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Основные причины подтопления и заболачивания почв Северо-Кавказского региона. Методы борьбы с подтоплением</w:t>
      </w:r>
    </w:p>
    <w:p w:rsidR="00500A0B" w:rsidRPr="00500A0B" w:rsidRDefault="00500A0B" w:rsidP="0019183D">
      <w:pPr>
        <w:widowControl/>
        <w:numPr>
          <w:ilvl w:val="0"/>
          <w:numId w:val="34"/>
        </w:numPr>
        <w:autoSpaceDE/>
        <w:autoSpaceDN/>
        <w:jc w:val="both"/>
        <w:rPr>
          <w:sz w:val="28"/>
          <w:szCs w:val="28"/>
        </w:rPr>
      </w:pPr>
      <w:r w:rsidRPr="00500A0B">
        <w:rPr>
          <w:sz w:val="28"/>
          <w:szCs w:val="28"/>
        </w:rPr>
        <w:t>Основные условия, принципы и особенности закладки вегетационного опыта при изучении удобрений.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Основные условия, принципы и особенности закладки полевого опыта при изучении удобрений.</w:t>
      </w:r>
    </w:p>
    <w:p w:rsidR="00500A0B" w:rsidRPr="00500A0B" w:rsidRDefault="00500A0B" w:rsidP="0019183D">
      <w:pPr>
        <w:pStyle w:val="a5"/>
        <w:widowControl/>
        <w:numPr>
          <w:ilvl w:val="0"/>
          <w:numId w:val="34"/>
        </w:numPr>
        <w:autoSpaceDE/>
        <w:autoSpaceDN/>
        <w:contextualSpacing/>
        <w:jc w:val="both"/>
        <w:rPr>
          <w:sz w:val="28"/>
          <w:szCs w:val="28"/>
        </w:rPr>
      </w:pPr>
      <w:r w:rsidRPr="00500A0B">
        <w:rPr>
          <w:sz w:val="28"/>
          <w:szCs w:val="28"/>
        </w:rPr>
        <w:t xml:space="preserve">Основные этапы развития земледелия Ставрополья. </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Основные этапы становления земледелия как науки и отрасли сельскохозяйственного производства в России и на Ставрополье. </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Особенности применения удобрений в технологии </w:t>
      </w:r>
      <w:proofErr w:type="spellStart"/>
      <w:r w:rsidRPr="00500A0B">
        <w:rPr>
          <w:sz w:val="28"/>
          <w:szCs w:val="28"/>
        </w:rPr>
        <w:t>no-till</w:t>
      </w:r>
      <w:proofErr w:type="spellEnd"/>
      <w:r w:rsidRPr="00500A0B">
        <w:rPr>
          <w:sz w:val="28"/>
          <w:szCs w:val="28"/>
        </w:rPr>
        <w:t>.</w:t>
      </w:r>
    </w:p>
    <w:p w:rsidR="00500A0B" w:rsidRPr="00500A0B" w:rsidRDefault="00500A0B" w:rsidP="0019183D">
      <w:pPr>
        <w:widowControl/>
        <w:numPr>
          <w:ilvl w:val="0"/>
          <w:numId w:val="34"/>
        </w:numPr>
        <w:autoSpaceDE/>
        <w:autoSpaceDN/>
        <w:jc w:val="both"/>
        <w:rPr>
          <w:sz w:val="28"/>
          <w:szCs w:val="28"/>
        </w:rPr>
      </w:pPr>
      <w:r w:rsidRPr="00500A0B">
        <w:rPr>
          <w:sz w:val="28"/>
          <w:szCs w:val="28"/>
        </w:rPr>
        <w:t>Планирование наблюдений и учетов в полевом опыте. Сроки и частота проведения наблюдений и учетов при изучении удобрений.</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 xml:space="preserve">Подкисление почв как следствие антропогенного влияния и его последствия. </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lastRenderedPageBreak/>
        <w:t xml:space="preserve">Понятие инструментальных методов исследований. </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Понятие об </w:t>
      </w:r>
      <w:proofErr w:type="spellStart"/>
      <w:r w:rsidRPr="00500A0B">
        <w:rPr>
          <w:sz w:val="28"/>
          <w:szCs w:val="28"/>
        </w:rPr>
        <w:t>экологизированной</w:t>
      </w:r>
      <w:proofErr w:type="spellEnd"/>
      <w:r w:rsidRPr="00500A0B">
        <w:rPr>
          <w:sz w:val="28"/>
          <w:szCs w:val="28"/>
        </w:rPr>
        <w:t xml:space="preserve"> интегрированной защите растений. </w:t>
      </w:r>
    </w:p>
    <w:p w:rsidR="00500A0B" w:rsidRPr="00500A0B" w:rsidRDefault="00500A0B" w:rsidP="0019183D">
      <w:pPr>
        <w:widowControl/>
        <w:numPr>
          <w:ilvl w:val="0"/>
          <w:numId w:val="34"/>
        </w:numPr>
        <w:autoSpaceDE/>
        <w:autoSpaceDN/>
        <w:jc w:val="both"/>
        <w:rPr>
          <w:sz w:val="28"/>
          <w:szCs w:val="28"/>
        </w:rPr>
      </w:pPr>
      <w:r w:rsidRPr="00500A0B">
        <w:rPr>
          <w:sz w:val="28"/>
          <w:szCs w:val="28"/>
        </w:rPr>
        <w:t>Постановка сельскохозяйственных опытов с удобрениями в условиях сельскохозяйственных предприятий.</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Почвенное плодородие и плотность населения в биосфере. </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Правовое регулирование в области безопасного обращения с </w:t>
      </w:r>
      <w:proofErr w:type="spellStart"/>
      <w:r w:rsidRPr="00500A0B">
        <w:rPr>
          <w:sz w:val="28"/>
          <w:szCs w:val="28"/>
        </w:rPr>
        <w:t>агрохимикатами</w:t>
      </w:r>
      <w:proofErr w:type="spellEnd"/>
      <w:r w:rsidRPr="00500A0B">
        <w:rPr>
          <w:sz w:val="28"/>
          <w:szCs w:val="28"/>
        </w:rPr>
        <w:t>.</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Применение фитогормонов в сельскохозяйственной практике и их влияние на развитие растений. </w:t>
      </w:r>
    </w:p>
    <w:p w:rsidR="00500A0B" w:rsidRPr="00500A0B" w:rsidRDefault="00500A0B" w:rsidP="0019183D">
      <w:pPr>
        <w:widowControl/>
        <w:numPr>
          <w:ilvl w:val="0"/>
          <w:numId w:val="34"/>
        </w:numPr>
        <w:autoSpaceDE/>
        <w:autoSpaceDN/>
        <w:jc w:val="both"/>
        <w:rPr>
          <w:sz w:val="28"/>
          <w:szCs w:val="28"/>
        </w:rPr>
      </w:pPr>
      <w:r w:rsidRPr="00500A0B">
        <w:rPr>
          <w:sz w:val="28"/>
          <w:szCs w:val="28"/>
        </w:rPr>
        <w:t>Проблемы снижения почвенного плодородия.</w:t>
      </w:r>
    </w:p>
    <w:p w:rsidR="00500A0B" w:rsidRPr="00500A0B" w:rsidRDefault="00500A0B" w:rsidP="0019183D">
      <w:pPr>
        <w:widowControl/>
        <w:numPr>
          <w:ilvl w:val="0"/>
          <w:numId w:val="34"/>
        </w:numPr>
        <w:autoSpaceDE/>
        <w:autoSpaceDN/>
        <w:jc w:val="both"/>
        <w:rPr>
          <w:sz w:val="28"/>
          <w:szCs w:val="28"/>
        </w:rPr>
      </w:pPr>
      <w:r w:rsidRPr="00500A0B">
        <w:rPr>
          <w:sz w:val="28"/>
          <w:szCs w:val="28"/>
        </w:rPr>
        <w:t>Проблемы современного сельскохозяйственного производства.</w:t>
      </w:r>
    </w:p>
    <w:p w:rsidR="00500A0B" w:rsidRPr="00500A0B" w:rsidRDefault="00500A0B" w:rsidP="0019183D">
      <w:pPr>
        <w:widowControl/>
        <w:numPr>
          <w:ilvl w:val="0"/>
          <w:numId w:val="34"/>
        </w:numPr>
        <w:autoSpaceDE/>
        <w:autoSpaceDN/>
        <w:jc w:val="both"/>
        <w:rPr>
          <w:sz w:val="28"/>
          <w:szCs w:val="28"/>
        </w:rPr>
      </w:pPr>
      <w:r w:rsidRPr="00500A0B">
        <w:rPr>
          <w:sz w:val="28"/>
          <w:szCs w:val="28"/>
        </w:rPr>
        <w:t>Роль основных элементов питания в повышении урожайности и изменении качества продукции.</w:t>
      </w:r>
    </w:p>
    <w:p w:rsidR="00500A0B" w:rsidRPr="00500A0B" w:rsidRDefault="00500A0B" w:rsidP="0019183D">
      <w:pPr>
        <w:widowControl/>
        <w:numPr>
          <w:ilvl w:val="0"/>
          <w:numId w:val="34"/>
        </w:numPr>
        <w:autoSpaceDE/>
        <w:autoSpaceDN/>
        <w:jc w:val="both"/>
        <w:rPr>
          <w:sz w:val="28"/>
          <w:szCs w:val="28"/>
        </w:rPr>
      </w:pPr>
      <w:r w:rsidRPr="00500A0B">
        <w:rPr>
          <w:sz w:val="28"/>
          <w:szCs w:val="28"/>
        </w:rPr>
        <w:t>Свойства и условия эффективного применения микроудобрений.</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 xml:space="preserve">Системы защиты растений в адаптивно-ландшафтном земледелии. </w:t>
      </w:r>
    </w:p>
    <w:p w:rsidR="00500A0B" w:rsidRPr="00500A0B" w:rsidRDefault="00500A0B" w:rsidP="0019183D">
      <w:pPr>
        <w:widowControl/>
        <w:numPr>
          <w:ilvl w:val="0"/>
          <w:numId w:val="34"/>
        </w:numPr>
        <w:autoSpaceDE/>
        <w:autoSpaceDN/>
        <w:jc w:val="both"/>
        <w:rPr>
          <w:sz w:val="28"/>
          <w:szCs w:val="28"/>
        </w:rPr>
      </w:pPr>
      <w:r w:rsidRPr="00500A0B">
        <w:rPr>
          <w:sz w:val="28"/>
          <w:szCs w:val="28"/>
        </w:rPr>
        <w:t>Современная теория механизма поглощения питательных веществ корнями растений.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Современные инструментальные методы определения базовых характеристик агрохимического состояния почвы.</w:t>
      </w:r>
    </w:p>
    <w:p w:rsidR="00500A0B" w:rsidRPr="00500A0B" w:rsidRDefault="00500A0B" w:rsidP="0019183D">
      <w:pPr>
        <w:widowControl/>
        <w:numPr>
          <w:ilvl w:val="0"/>
          <w:numId w:val="34"/>
        </w:numPr>
        <w:autoSpaceDE/>
        <w:autoSpaceDN/>
        <w:jc w:val="both"/>
        <w:rPr>
          <w:sz w:val="28"/>
          <w:szCs w:val="28"/>
        </w:rPr>
      </w:pPr>
      <w:r w:rsidRPr="00500A0B">
        <w:rPr>
          <w:sz w:val="28"/>
          <w:szCs w:val="28"/>
        </w:rPr>
        <w:t>Современные машины для внесения минеральных и органических удобрений.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Способы и технологии внесения </w:t>
      </w:r>
      <w:proofErr w:type="spellStart"/>
      <w:r w:rsidRPr="00500A0B">
        <w:rPr>
          <w:sz w:val="28"/>
          <w:szCs w:val="28"/>
        </w:rPr>
        <w:t>агрохимикатов</w:t>
      </w:r>
      <w:proofErr w:type="spellEnd"/>
      <w:r w:rsidRPr="00500A0B">
        <w:rPr>
          <w:sz w:val="28"/>
          <w:szCs w:val="28"/>
        </w:rPr>
        <w:t>.</w:t>
      </w:r>
    </w:p>
    <w:p w:rsidR="00500A0B" w:rsidRPr="00500A0B" w:rsidRDefault="00500A0B" w:rsidP="0019183D">
      <w:pPr>
        <w:widowControl/>
        <w:numPr>
          <w:ilvl w:val="0"/>
          <w:numId w:val="34"/>
        </w:numPr>
        <w:autoSpaceDE/>
        <w:autoSpaceDN/>
        <w:jc w:val="both"/>
        <w:rPr>
          <w:sz w:val="28"/>
          <w:szCs w:val="28"/>
        </w:rPr>
      </w:pPr>
      <w:r w:rsidRPr="00500A0B">
        <w:rPr>
          <w:sz w:val="28"/>
          <w:szCs w:val="28"/>
        </w:rPr>
        <w:t>Сравнительный анализ координатного и классического земледелия.</w:t>
      </w:r>
    </w:p>
    <w:p w:rsidR="00500A0B" w:rsidRPr="00500A0B" w:rsidRDefault="00500A0B" w:rsidP="0019183D">
      <w:pPr>
        <w:widowControl/>
        <w:numPr>
          <w:ilvl w:val="0"/>
          <w:numId w:val="34"/>
        </w:numPr>
        <w:autoSpaceDE/>
        <w:autoSpaceDN/>
        <w:jc w:val="both"/>
        <w:rPr>
          <w:sz w:val="28"/>
          <w:szCs w:val="28"/>
        </w:rPr>
      </w:pPr>
      <w:r w:rsidRPr="00500A0B">
        <w:rPr>
          <w:sz w:val="28"/>
          <w:szCs w:val="28"/>
        </w:rPr>
        <w:t>Статистическая оценка результатов исследований. Характеристика основных методов статистической обработки.</w:t>
      </w:r>
    </w:p>
    <w:p w:rsidR="00500A0B" w:rsidRPr="00500A0B" w:rsidRDefault="00500A0B" w:rsidP="0019183D">
      <w:pPr>
        <w:widowControl/>
        <w:numPr>
          <w:ilvl w:val="0"/>
          <w:numId w:val="34"/>
        </w:numPr>
        <w:autoSpaceDE/>
        <w:autoSpaceDN/>
        <w:jc w:val="both"/>
        <w:rPr>
          <w:sz w:val="28"/>
          <w:szCs w:val="28"/>
        </w:rPr>
      </w:pPr>
      <w:r w:rsidRPr="00500A0B">
        <w:rPr>
          <w:sz w:val="28"/>
          <w:szCs w:val="28"/>
        </w:rPr>
        <w:t>Сущность мониторинга почв и основные показатели почвенного плодородия.</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Сущность </w:t>
      </w:r>
      <w:proofErr w:type="gramStart"/>
      <w:r w:rsidRPr="00500A0B">
        <w:rPr>
          <w:sz w:val="28"/>
          <w:szCs w:val="28"/>
        </w:rPr>
        <w:t>полевых</w:t>
      </w:r>
      <w:proofErr w:type="gramEnd"/>
      <w:r w:rsidRPr="00500A0B">
        <w:rPr>
          <w:sz w:val="28"/>
          <w:szCs w:val="28"/>
        </w:rPr>
        <w:t xml:space="preserve"> и  лугово-пастбищных </w:t>
      </w:r>
      <w:proofErr w:type="spellStart"/>
      <w:r w:rsidRPr="00500A0B">
        <w:rPr>
          <w:sz w:val="28"/>
          <w:szCs w:val="28"/>
        </w:rPr>
        <w:t>агроландшафтов</w:t>
      </w:r>
      <w:proofErr w:type="spellEnd"/>
      <w:r w:rsidRPr="00500A0B">
        <w:rPr>
          <w:sz w:val="28"/>
          <w:szCs w:val="28"/>
        </w:rPr>
        <w:t xml:space="preserve">. </w:t>
      </w:r>
    </w:p>
    <w:p w:rsidR="00500A0B" w:rsidRPr="00500A0B" w:rsidRDefault="00500A0B" w:rsidP="0019183D">
      <w:pPr>
        <w:widowControl/>
        <w:numPr>
          <w:ilvl w:val="0"/>
          <w:numId w:val="34"/>
        </w:numPr>
        <w:autoSpaceDE/>
        <w:autoSpaceDN/>
        <w:rPr>
          <w:sz w:val="28"/>
          <w:szCs w:val="28"/>
        </w:rPr>
      </w:pPr>
      <w:r w:rsidRPr="00500A0B">
        <w:rPr>
          <w:sz w:val="28"/>
          <w:szCs w:val="28"/>
        </w:rPr>
        <w:t>Теоретические основы программирования урожаев сельскохозяйственных культур.</w:t>
      </w:r>
    </w:p>
    <w:p w:rsidR="00500A0B" w:rsidRPr="00500A0B" w:rsidRDefault="00500A0B" w:rsidP="0019183D">
      <w:pPr>
        <w:widowControl/>
        <w:numPr>
          <w:ilvl w:val="0"/>
          <w:numId w:val="34"/>
        </w:numPr>
        <w:autoSpaceDE/>
        <w:autoSpaceDN/>
        <w:jc w:val="both"/>
        <w:rPr>
          <w:sz w:val="28"/>
          <w:szCs w:val="28"/>
        </w:rPr>
      </w:pPr>
      <w:r w:rsidRPr="00500A0B">
        <w:rPr>
          <w:sz w:val="28"/>
          <w:szCs w:val="28"/>
        </w:rPr>
        <w:t>Управление воспроизводством плодородия почв в условиях интенсивного применения удобрений.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Учет влияния факторов внешней среды на формирование урожаев и основные пути их рационального использования. </w:t>
      </w:r>
    </w:p>
    <w:p w:rsidR="00500A0B" w:rsidRPr="00500A0B" w:rsidRDefault="00500A0B" w:rsidP="0019183D">
      <w:pPr>
        <w:widowControl/>
        <w:numPr>
          <w:ilvl w:val="0"/>
          <w:numId w:val="34"/>
        </w:numPr>
        <w:autoSpaceDE/>
        <w:autoSpaceDN/>
        <w:jc w:val="both"/>
        <w:rPr>
          <w:sz w:val="28"/>
          <w:szCs w:val="28"/>
        </w:rPr>
      </w:pPr>
      <w:r w:rsidRPr="00500A0B">
        <w:rPr>
          <w:sz w:val="28"/>
          <w:szCs w:val="28"/>
        </w:rPr>
        <w:t>Физиологическая роль микроэлементов меди, марганца, молибдена, кобальта, бора в питании растений.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Физиологическая роль серы, кальция, магния, железа, кремния в питании растений.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Физиологические основы и принципы применения удобрений.</w:t>
      </w:r>
    </w:p>
    <w:p w:rsidR="00500A0B" w:rsidRPr="00500A0B" w:rsidRDefault="00500A0B" w:rsidP="0019183D">
      <w:pPr>
        <w:widowControl/>
        <w:numPr>
          <w:ilvl w:val="0"/>
          <w:numId w:val="34"/>
        </w:numPr>
        <w:autoSpaceDE/>
        <w:autoSpaceDN/>
        <w:jc w:val="both"/>
        <w:rPr>
          <w:sz w:val="28"/>
          <w:szCs w:val="28"/>
        </w:rPr>
      </w:pPr>
      <w:r w:rsidRPr="00500A0B">
        <w:rPr>
          <w:sz w:val="28"/>
          <w:szCs w:val="28"/>
        </w:rPr>
        <w:t xml:space="preserve">Физиологические особенности действия фитогормонов на рост и развитие растений. </w:t>
      </w:r>
    </w:p>
    <w:p w:rsidR="00500A0B" w:rsidRPr="00500A0B" w:rsidRDefault="00500A0B" w:rsidP="0019183D">
      <w:pPr>
        <w:widowControl/>
        <w:numPr>
          <w:ilvl w:val="0"/>
          <w:numId w:val="34"/>
        </w:numPr>
        <w:autoSpaceDE/>
        <w:autoSpaceDN/>
        <w:jc w:val="both"/>
        <w:rPr>
          <w:sz w:val="28"/>
          <w:szCs w:val="28"/>
        </w:rPr>
      </w:pPr>
      <w:r w:rsidRPr="00500A0B">
        <w:rPr>
          <w:sz w:val="28"/>
          <w:szCs w:val="28"/>
        </w:rPr>
        <w:t>Химический состав растений, потребность их в основных элементах питания, периодичность поступления питательных веществ в растения, способы и методы его регулирования.</w:t>
      </w:r>
    </w:p>
    <w:p w:rsidR="00500A0B" w:rsidRPr="00500A0B" w:rsidRDefault="00500A0B" w:rsidP="0019183D">
      <w:pPr>
        <w:widowControl/>
        <w:numPr>
          <w:ilvl w:val="0"/>
          <w:numId w:val="34"/>
        </w:numPr>
        <w:autoSpaceDE/>
        <w:autoSpaceDN/>
        <w:jc w:val="both"/>
        <w:rPr>
          <w:sz w:val="28"/>
          <w:szCs w:val="28"/>
        </w:rPr>
      </w:pPr>
      <w:r w:rsidRPr="00500A0B">
        <w:rPr>
          <w:sz w:val="28"/>
          <w:szCs w:val="28"/>
        </w:rPr>
        <w:t>Экологические аспекты применения удобрений в АЛСЗ.</w:t>
      </w:r>
    </w:p>
    <w:p w:rsidR="00500A0B" w:rsidRPr="00500A0B" w:rsidRDefault="00500A0B" w:rsidP="0019183D">
      <w:pPr>
        <w:pStyle w:val="a5"/>
        <w:widowControl/>
        <w:numPr>
          <w:ilvl w:val="0"/>
          <w:numId w:val="34"/>
        </w:numPr>
        <w:autoSpaceDE/>
        <w:autoSpaceDN/>
        <w:spacing w:line="276" w:lineRule="auto"/>
        <w:contextualSpacing/>
        <w:jc w:val="both"/>
        <w:rPr>
          <w:sz w:val="28"/>
          <w:szCs w:val="28"/>
        </w:rPr>
      </w:pPr>
      <w:r w:rsidRPr="00500A0B">
        <w:rPr>
          <w:sz w:val="28"/>
          <w:szCs w:val="28"/>
        </w:rPr>
        <w:t xml:space="preserve">Энергосберегающая система обработки почвы и возможность ее применения в зависимости от почвенных и зональных особенностей. </w:t>
      </w:r>
    </w:p>
    <w:p w:rsidR="00500A0B" w:rsidRPr="00500A0B" w:rsidRDefault="00500A0B" w:rsidP="0019183D">
      <w:pPr>
        <w:widowControl/>
        <w:numPr>
          <w:ilvl w:val="0"/>
          <w:numId w:val="34"/>
        </w:numPr>
        <w:autoSpaceDE/>
        <w:autoSpaceDN/>
        <w:jc w:val="both"/>
        <w:rPr>
          <w:sz w:val="28"/>
          <w:szCs w:val="28"/>
        </w:rPr>
      </w:pPr>
      <w:r w:rsidRPr="00500A0B">
        <w:rPr>
          <w:sz w:val="28"/>
          <w:szCs w:val="28"/>
        </w:rPr>
        <w:t>Эрозия почв и ее виды. Вред, причиняемый эрозией почв.</w:t>
      </w:r>
    </w:p>
    <w:p w:rsidR="00500A0B" w:rsidRPr="00500A0B" w:rsidRDefault="00500A0B" w:rsidP="00500A0B">
      <w:pPr>
        <w:pStyle w:val="a5"/>
        <w:ind w:left="0"/>
        <w:jc w:val="both"/>
        <w:rPr>
          <w:sz w:val="28"/>
          <w:szCs w:val="28"/>
        </w:rPr>
      </w:pPr>
    </w:p>
    <w:p w:rsidR="00500A0B" w:rsidRPr="00500A0B" w:rsidRDefault="00500A0B" w:rsidP="00500A0B">
      <w:pPr>
        <w:pStyle w:val="a5"/>
        <w:ind w:left="0"/>
        <w:jc w:val="center"/>
        <w:rPr>
          <w:sz w:val="28"/>
          <w:szCs w:val="28"/>
        </w:rPr>
      </w:pPr>
      <w:r w:rsidRPr="00500A0B">
        <w:rPr>
          <w:sz w:val="28"/>
          <w:szCs w:val="28"/>
        </w:rPr>
        <w:lastRenderedPageBreak/>
        <w:t>Практико</w:t>
      </w:r>
      <w:r>
        <w:rPr>
          <w:sz w:val="28"/>
          <w:szCs w:val="28"/>
        </w:rPr>
        <w:t>-</w:t>
      </w:r>
      <w:r w:rsidRPr="00500A0B">
        <w:rPr>
          <w:sz w:val="28"/>
          <w:szCs w:val="28"/>
        </w:rPr>
        <w:t>ориентированные вопросы</w:t>
      </w:r>
    </w:p>
    <w:p w:rsidR="00500A0B" w:rsidRPr="00500A0B" w:rsidRDefault="00500A0B" w:rsidP="0019183D">
      <w:pPr>
        <w:pStyle w:val="a5"/>
        <w:widowControl/>
        <w:numPr>
          <w:ilvl w:val="0"/>
          <w:numId w:val="37"/>
        </w:numPr>
        <w:autoSpaceDE/>
        <w:autoSpaceDN/>
        <w:contextualSpacing/>
        <w:jc w:val="both"/>
        <w:rPr>
          <w:sz w:val="28"/>
          <w:szCs w:val="28"/>
        </w:rPr>
      </w:pPr>
      <w:r w:rsidRPr="00500A0B">
        <w:rPr>
          <w:sz w:val="28"/>
          <w:szCs w:val="28"/>
        </w:rPr>
        <w:t>Разработать систему удобрения гороха при возделывании на черноземе обыкновенном по предшественнику кукуруза на зерно.</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гороха при возделывании по традиционной технологии на черноземе обыкновенном, предшественник – озимая пшеница.</w:t>
      </w:r>
    </w:p>
    <w:p w:rsidR="00500A0B" w:rsidRPr="00500A0B" w:rsidRDefault="00500A0B" w:rsidP="0019183D">
      <w:pPr>
        <w:widowControl/>
        <w:numPr>
          <w:ilvl w:val="0"/>
          <w:numId w:val="37"/>
        </w:numPr>
        <w:autoSpaceDE/>
        <w:autoSpaceDN/>
        <w:jc w:val="both"/>
        <w:rPr>
          <w:sz w:val="28"/>
          <w:szCs w:val="28"/>
        </w:rPr>
      </w:pPr>
      <w:r w:rsidRPr="00500A0B">
        <w:rPr>
          <w:sz w:val="28"/>
          <w:szCs w:val="28"/>
        </w:rPr>
        <w:t xml:space="preserve">Разработать систему удобрения кукурузы на зерно при возделывании на черноземе обыкновенном по технологии </w:t>
      </w:r>
      <w:r w:rsidRPr="00500A0B">
        <w:rPr>
          <w:sz w:val="28"/>
          <w:szCs w:val="28"/>
          <w:lang w:val="en-US"/>
        </w:rPr>
        <w:t>no</w:t>
      </w:r>
      <w:r w:rsidRPr="00500A0B">
        <w:rPr>
          <w:sz w:val="28"/>
          <w:szCs w:val="28"/>
        </w:rPr>
        <w:t>-</w:t>
      </w:r>
      <w:r w:rsidRPr="00500A0B">
        <w:rPr>
          <w:sz w:val="28"/>
          <w:szCs w:val="28"/>
          <w:lang w:val="en-US"/>
        </w:rPr>
        <w:t>till</w:t>
      </w:r>
      <w:r w:rsidRPr="00500A0B">
        <w:rPr>
          <w:sz w:val="28"/>
          <w:szCs w:val="28"/>
        </w:rPr>
        <w:t>.</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кукурузы на силос при возделывании на черноземе обыкновенном.</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озимого ячменя по ресурсосберегающей технологии в крайне засушливой зоне.</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озимого ячменя при возделывании на черноземе обыкновенном в условиях достаточного увлажнения.</w:t>
      </w:r>
    </w:p>
    <w:p w:rsidR="00500A0B" w:rsidRPr="00500A0B" w:rsidRDefault="00500A0B" w:rsidP="0019183D">
      <w:pPr>
        <w:pStyle w:val="a5"/>
        <w:widowControl/>
        <w:numPr>
          <w:ilvl w:val="0"/>
          <w:numId w:val="37"/>
        </w:numPr>
        <w:autoSpaceDE/>
        <w:autoSpaceDN/>
        <w:contextualSpacing/>
        <w:jc w:val="both"/>
        <w:rPr>
          <w:sz w:val="28"/>
          <w:szCs w:val="28"/>
        </w:rPr>
      </w:pPr>
      <w:r w:rsidRPr="00500A0B">
        <w:rPr>
          <w:sz w:val="28"/>
          <w:szCs w:val="28"/>
        </w:rPr>
        <w:t xml:space="preserve">Разработать систему удобрения озимой пшеницы </w:t>
      </w:r>
      <w:proofErr w:type="gramStart"/>
      <w:r w:rsidRPr="00500A0B">
        <w:rPr>
          <w:sz w:val="28"/>
          <w:szCs w:val="28"/>
        </w:rPr>
        <w:t>по предшественнику кукуруза на зерно при возделывании на черноземе обыкновенном по ресурсосберегающей технологии</w:t>
      </w:r>
      <w:proofErr w:type="gramEnd"/>
      <w:r w:rsidRPr="00500A0B">
        <w:rPr>
          <w:sz w:val="28"/>
          <w:szCs w:val="28"/>
        </w:rPr>
        <w:t>.</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озимой пшеницы по предшественнику эспарцет при возделывании на черноземе обыкновенном.</w:t>
      </w:r>
    </w:p>
    <w:p w:rsidR="00500A0B" w:rsidRPr="00500A0B" w:rsidRDefault="00500A0B" w:rsidP="0019183D">
      <w:pPr>
        <w:pStyle w:val="a5"/>
        <w:widowControl/>
        <w:numPr>
          <w:ilvl w:val="0"/>
          <w:numId w:val="37"/>
        </w:numPr>
        <w:autoSpaceDE/>
        <w:autoSpaceDN/>
        <w:contextualSpacing/>
        <w:jc w:val="both"/>
        <w:rPr>
          <w:sz w:val="28"/>
          <w:szCs w:val="28"/>
        </w:rPr>
      </w:pPr>
      <w:r w:rsidRPr="00500A0B">
        <w:rPr>
          <w:sz w:val="28"/>
          <w:szCs w:val="28"/>
        </w:rPr>
        <w:t>Разработать систему удобрения озимой пшеницы после озимой пшеницы при возделывании в условиях засушливой зоны на каштановых почвах.</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озимой пшеницы при возделывании в засушливой зоне на каштановых почвах по предшественнику озимая пшеница.</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озимой пшеницы при возделывании в засушливой зоне на черноземе обыкновенном по предшественнику озимая пшеница.</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озимой пшеницы при возделывании в условиях неустойчивого увлажнения на черноземе обыкновенном по предшественнику горох + овёс.</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озимой пшеницы, возделываемой в засушливой зоне на каштановых почвах по чистому пару.</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подсолнечника, возделываемого на черноземе обыкновенном в условиях неустойчивого увлажнения.</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сахарной свёклы в зоне неустойчивого увлажнения на каштановых почвах.</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сахарной свёклы в зоне неустойчивого увлажнения на черноземе обыкновенном по ресурсосберегающей технологии.</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сахарной свёклы на орошении в зоне неустойчивого увлажнения на черноземе обыкновенном</w:t>
      </w:r>
      <w:r w:rsidRPr="00500A0B">
        <w:rPr>
          <w:rFonts w:eastAsia="Calibri"/>
          <w:sz w:val="28"/>
          <w:szCs w:val="28"/>
        </w:rPr>
        <w:t>.</w:t>
      </w:r>
    </w:p>
    <w:p w:rsidR="00500A0B" w:rsidRPr="00500A0B" w:rsidRDefault="00500A0B" w:rsidP="0019183D">
      <w:pPr>
        <w:widowControl/>
        <w:numPr>
          <w:ilvl w:val="0"/>
          <w:numId w:val="37"/>
        </w:numPr>
        <w:autoSpaceDE/>
        <w:autoSpaceDN/>
        <w:jc w:val="both"/>
        <w:rPr>
          <w:sz w:val="28"/>
          <w:szCs w:val="28"/>
        </w:rPr>
      </w:pPr>
      <w:r w:rsidRPr="00500A0B">
        <w:rPr>
          <w:sz w:val="28"/>
          <w:szCs w:val="28"/>
        </w:rPr>
        <w:t>Разработать систему удобрения томатов в зоне неустойчивого увлажнения на черноземе обыкновенном по предшественнику морковь.</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Разработать систему удобрения ярового ячменя на черноземе обыкновенном по предшественнику кукуруза на зерно.</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lastRenderedPageBreak/>
        <w:t>Рассчитать годовую потребность в минеральных удобрениях для проведения подкормки сахарной свёклы сульфатом аммония в дозе К10 на площади 500 га.</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 xml:space="preserve">Рассчитать годовую потребность в минеральных удобрениях для проведения подкормок озимой пшеницы аммиачной селитрой в дозе </w:t>
      </w:r>
      <w:r w:rsidRPr="00500A0B">
        <w:rPr>
          <w:sz w:val="28"/>
          <w:szCs w:val="28"/>
          <w:lang w:val="en-US"/>
        </w:rPr>
        <w:t>N</w:t>
      </w:r>
      <w:r w:rsidRPr="00500A0B">
        <w:rPr>
          <w:sz w:val="28"/>
          <w:szCs w:val="28"/>
        </w:rPr>
        <w:t xml:space="preserve">30 на площади 200 га и мочевиной в дозе </w:t>
      </w:r>
      <w:r w:rsidRPr="00500A0B">
        <w:rPr>
          <w:sz w:val="28"/>
          <w:szCs w:val="28"/>
          <w:lang w:val="en-US"/>
        </w:rPr>
        <w:t>N</w:t>
      </w:r>
      <w:r w:rsidRPr="00500A0B">
        <w:rPr>
          <w:sz w:val="28"/>
          <w:szCs w:val="28"/>
        </w:rPr>
        <w:t>30 на площади 300 га.</w:t>
      </w:r>
    </w:p>
    <w:p w:rsidR="00500A0B" w:rsidRPr="00500A0B" w:rsidRDefault="00500A0B" w:rsidP="0019183D">
      <w:pPr>
        <w:widowControl/>
        <w:numPr>
          <w:ilvl w:val="0"/>
          <w:numId w:val="37"/>
        </w:numPr>
        <w:autoSpaceDE/>
        <w:autoSpaceDN/>
        <w:jc w:val="both"/>
        <w:rPr>
          <w:sz w:val="28"/>
          <w:szCs w:val="28"/>
        </w:rPr>
      </w:pPr>
      <w:r w:rsidRPr="00500A0B">
        <w:rPr>
          <w:sz w:val="28"/>
          <w:szCs w:val="28"/>
        </w:rPr>
        <w:t xml:space="preserve">Рассчитать годовую потребность в минеральных удобрениях для проведения двух подкормок озимой пшеницы аммиачной селитрой в дозе </w:t>
      </w:r>
      <w:r w:rsidRPr="00500A0B">
        <w:rPr>
          <w:sz w:val="28"/>
          <w:szCs w:val="28"/>
          <w:lang w:val="en-US"/>
        </w:rPr>
        <w:t>N</w:t>
      </w:r>
      <w:r w:rsidRPr="00500A0B">
        <w:rPr>
          <w:sz w:val="28"/>
          <w:szCs w:val="28"/>
        </w:rPr>
        <w:t>30 на площади 500 га.</w:t>
      </w:r>
    </w:p>
    <w:p w:rsidR="00500A0B" w:rsidRPr="00500A0B" w:rsidRDefault="00500A0B" w:rsidP="0019183D">
      <w:pPr>
        <w:widowControl/>
        <w:numPr>
          <w:ilvl w:val="0"/>
          <w:numId w:val="37"/>
        </w:numPr>
        <w:autoSpaceDE/>
        <w:autoSpaceDN/>
        <w:jc w:val="both"/>
        <w:rPr>
          <w:sz w:val="28"/>
          <w:szCs w:val="28"/>
        </w:rPr>
      </w:pPr>
      <w:r w:rsidRPr="00500A0B">
        <w:rPr>
          <w:sz w:val="28"/>
          <w:szCs w:val="28"/>
        </w:rPr>
        <w:t xml:space="preserve">Рассчитать годовую потребность в минеральных удобрениях под озимую пшеницу при норме </w:t>
      </w:r>
      <w:r w:rsidRPr="00500A0B">
        <w:rPr>
          <w:sz w:val="28"/>
          <w:szCs w:val="28"/>
          <w:lang w:val="en-US"/>
        </w:rPr>
        <w:t>N</w:t>
      </w:r>
      <w:r w:rsidRPr="00500A0B">
        <w:rPr>
          <w:sz w:val="28"/>
          <w:szCs w:val="28"/>
        </w:rPr>
        <w:t>60Р60К40 на площади 500 га.</w:t>
      </w:r>
    </w:p>
    <w:p w:rsidR="00500A0B" w:rsidRPr="00500A0B" w:rsidRDefault="00500A0B" w:rsidP="0019183D">
      <w:pPr>
        <w:widowControl/>
        <w:numPr>
          <w:ilvl w:val="0"/>
          <w:numId w:val="37"/>
        </w:numPr>
        <w:autoSpaceDE/>
        <w:autoSpaceDN/>
        <w:jc w:val="both"/>
        <w:rPr>
          <w:sz w:val="28"/>
          <w:szCs w:val="28"/>
        </w:rPr>
      </w:pPr>
      <w:r w:rsidRPr="00500A0B">
        <w:rPr>
          <w:sz w:val="28"/>
          <w:szCs w:val="28"/>
        </w:rPr>
        <w:t xml:space="preserve">Рассчитать потребность в минеральных удобрениях для внесения под сахарную свёклу нормы </w:t>
      </w:r>
      <w:r w:rsidRPr="00500A0B">
        <w:rPr>
          <w:sz w:val="28"/>
          <w:szCs w:val="28"/>
          <w:lang w:val="en-US"/>
        </w:rPr>
        <w:t>N</w:t>
      </w:r>
      <w:r w:rsidRPr="00500A0B">
        <w:rPr>
          <w:sz w:val="28"/>
          <w:szCs w:val="28"/>
        </w:rPr>
        <w:t>120Р120К200 на площади 500 га. Имеются</w:t>
      </w:r>
      <w:proofErr w:type="gramStart"/>
      <w:r w:rsidRPr="00500A0B">
        <w:rPr>
          <w:sz w:val="28"/>
          <w:szCs w:val="28"/>
        </w:rPr>
        <w:t xml:space="preserve"> :</w:t>
      </w:r>
      <w:proofErr w:type="gramEnd"/>
      <w:r w:rsidRPr="00500A0B">
        <w:rPr>
          <w:sz w:val="28"/>
          <w:szCs w:val="28"/>
        </w:rPr>
        <w:t xml:space="preserve"> аммиачная селитра, суперфосфат гранулированный, калий хлористый.</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 xml:space="preserve">Рассчитать потребность в минеральных удобрениях для внесения при посеве под подсолнечник </w:t>
      </w:r>
      <w:r w:rsidRPr="00500A0B">
        <w:rPr>
          <w:sz w:val="28"/>
          <w:szCs w:val="28"/>
          <w:lang w:val="en-US"/>
        </w:rPr>
        <w:t>N</w:t>
      </w:r>
      <w:r w:rsidRPr="00500A0B">
        <w:rPr>
          <w:sz w:val="28"/>
          <w:szCs w:val="28"/>
        </w:rPr>
        <w:t>20Р30 на площади 500 га.</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 xml:space="preserve">Рассчитать потребность в минеральных удобрениях для подкормки подсолнечника в фазу 2-3 настоящих листьев в дозе </w:t>
      </w:r>
      <w:r w:rsidRPr="00500A0B">
        <w:rPr>
          <w:sz w:val="28"/>
          <w:szCs w:val="28"/>
          <w:lang w:val="en-US"/>
        </w:rPr>
        <w:t>N</w:t>
      </w:r>
      <w:r w:rsidRPr="00500A0B">
        <w:rPr>
          <w:sz w:val="28"/>
          <w:szCs w:val="28"/>
        </w:rPr>
        <w:t>30Р30 на площади 500 га.</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 xml:space="preserve">Рассчитать потребность в минеральных удобрениях при внесении под кукурузу нормы </w:t>
      </w:r>
      <w:r w:rsidRPr="00500A0B">
        <w:rPr>
          <w:sz w:val="28"/>
          <w:szCs w:val="28"/>
          <w:lang w:val="en-US"/>
        </w:rPr>
        <w:t>N</w:t>
      </w:r>
      <w:r w:rsidRPr="00500A0B">
        <w:rPr>
          <w:sz w:val="28"/>
          <w:szCs w:val="28"/>
        </w:rPr>
        <w:t>60Р40К30 на черноземе обыкновенном.</w:t>
      </w:r>
    </w:p>
    <w:p w:rsidR="00500A0B" w:rsidRPr="00500A0B" w:rsidRDefault="00500A0B" w:rsidP="0019183D">
      <w:pPr>
        <w:widowControl/>
        <w:numPr>
          <w:ilvl w:val="0"/>
          <w:numId w:val="37"/>
        </w:numPr>
        <w:autoSpaceDE/>
        <w:autoSpaceDN/>
        <w:jc w:val="both"/>
        <w:rPr>
          <w:sz w:val="28"/>
          <w:szCs w:val="28"/>
        </w:rPr>
      </w:pPr>
      <w:r w:rsidRPr="00500A0B">
        <w:rPr>
          <w:sz w:val="28"/>
          <w:szCs w:val="28"/>
        </w:rPr>
        <w:t>Составить систему удобрения кукурузы на зерно, возделываемой в зоне неустойчивого увлажнения по предшественнику озимый ячмень.</w:t>
      </w:r>
    </w:p>
    <w:p w:rsidR="00500A0B" w:rsidRPr="00500A0B" w:rsidRDefault="00500A0B" w:rsidP="0019183D">
      <w:pPr>
        <w:pStyle w:val="a5"/>
        <w:widowControl/>
        <w:numPr>
          <w:ilvl w:val="0"/>
          <w:numId w:val="37"/>
        </w:numPr>
        <w:autoSpaceDE/>
        <w:autoSpaceDN/>
        <w:spacing w:line="276" w:lineRule="auto"/>
        <w:contextualSpacing/>
        <w:jc w:val="both"/>
        <w:rPr>
          <w:sz w:val="28"/>
          <w:szCs w:val="28"/>
        </w:rPr>
      </w:pPr>
      <w:r w:rsidRPr="00500A0B">
        <w:rPr>
          <w:sz w:val="28"/>
          <w:szCs w:val="28"/>
        </w:rPr>
        <w:t>Составить систему удобрения кукурузы на зерно, возделываемой на орошении в зоне неустойчивого увлажнения по предшественнику озимая пшеница.</w:t>
      </w:r>
    </w:p>
    <w:p w:rsidR="00500A0B" w:rsidRPr="00500A0B" w:rsidRDefault="00500A0B" w:rsidP="0019183D">
      <w:pPr>
        <w:widowControl/>
        <w:numPr>
          <w:ilvl w:val="0"/>
          <w:numId w:val="37"/>
        </w:numPr>
        <w:autoSpaceDE/>
        <w:autoSpaceDN/>
        <w:jc w:val="both"/>
        <w:rPr>
          <w:sz w:val="28"/>
          <w:szCs w:val="28"/>
        </w:rPr>
      </w:pPr>
      <w:r w:rsidRPr="00500A0B">
        <w:rPr>
          <w:sz w:val="28"/>
          <w:szCs w:val="28"/>
        </w:rPr>
        <w:t xml:space="preserve">Составить систему удобрения подсолнечника, возделываемого в зоне неустойчивого увлажнения по технологии </w:t>
      </w:r>
      <w:r w:rsidRPr="00500A0B">
        <w:rPr>
          <w:sz w:val="28"/>
          <w:szCs w:val="28"/>
          <w:lang w:val="en-US"/>
        </w:rPr>
        <w:t>no</w:t>
      </w:r>
      <w:r w:rsidRPr="00500A0B">
        <w:rPr>
          <w:sz w:val="28"/>
          <w:szCs w:val="28"/>
        </w:rPr>
        <w:t>-</w:t>
      </w:r>
      <w:r w:rsidRPr="00500A0B">
        <w:rPr>
          <w:sz w:val="28"/>
          <w:szCs w:val="28"/>
          <w:lang w:val="en-US"/>
        </w:rPr>
        <w:t>till</w:t>
      </w:r>
      <w:r w:rsidRPr="00500A0B">
        <w:rPr>
          <w:sz w:val="28"/>
          <w:szCs w:val="28"/>
        </w:rPr>
        <w:t>.</w:t>
      </w:r>
    </w:p>
    <w:p w:rsidR="008964C1" w:rsidRDefault="008964C1" w:rsidP="008964C1">
      <w:pPr>
        <w:ind w:right="-8"/>
        <w:jc w:val="both"/>
        <w:rPr>
          <w:sz w:val="24"/>
          <w:szCs w:val="24"/>
        </w:rPr>
      </w:pPr>
    </w:p>
    <w:p w:rsidR="008964C1" w:rsidRDefault="008964C1" w:rsidP="00CC6B37">
      <w:pPr>
        <w:pStyle w:val="2"/>
        <w:spacing w:before="69" w:line="360" w:lineRule="auto"/>
        <w:ind w:left="284" w:right="-8"/>
        <w:jc w:val="center"/>
      </w:pPr>
      <w:r>
        <w:t>Магистерская программа «Селекция и семеноводство сельскохозяйственных растений»</w:t>
      </w:r>
    </w:p>
    <w:p w:rsidR="00500A0B" w:rsidRPr="00500A0B" w:rsidRDefault="00500A0B" w:rsidP="00500A0B">
      <w:pPr>
        <w:jc w:val="center"/>
        <w:rPr>
          <w:sz w:val="28"/>
          <w:szCs w:val="28"/>
        </w:rPr>
      </w:pPr>
      <w:r w:rsidRPr="00500A0B">
        <w:rPr>
          <w:sz w:val="28"/>
          <w:szCs w:val="28"/>
        </w:rPr>
        <w:t>Теоретические вопросы</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Вклад отечественных и зарубежных ученых в развитие агрономической науки.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Мутационная изменчивость и её значение для эволюции и селекции (спонтанный и индуцированный мутагенез, классификация мутаций).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этапы развития земледелия Ставрополья.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Явление полиплоидии. Классификация </w:t>
      </w:r>
      <w:proofErr w:type="spellStart"/>
      <w:r w:rsidRPr="00500A0B">
        <w:rPr>
          <w:sz w:val="28"/>
          <w:szCs w:val="28"/>
        </w:rPr>
        <w:t>полиплоидов</w:t>
      </w:r>
      <w:proofErr w:type="spellEnd"/>
      <w:r w:rsidRPr="00500A0B">
        <w:rPr>
          <w:sz w:val="28"/>
          <w:szCs w:val="28"/>
        </w:rPr>
        <w:t>.</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пути сохранения и повышения плодородия почв  в земледелии.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Межвидовая и межродовая гибридизация. Её значение и роль для эволюции и селекции.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Понятие о системах земледелия, требования, предъявляемые к современным системам земледелия.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Гетерозис и его практическое использование в семеноводстве.</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lastRenderedPageBreak/>
        <w:t>Законы земледелия и их реализация при возделывании полевых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Перечислите основные селекционные задачи, решаемые с помощью методов биотехнологии.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Теоретические основы программирования урожаев с.-х.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Какова необходимость использования маркеров в практической селекции?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Пути повышения и эффективности растениеводства в сложных природных системах.</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Методы получения </w:t>
      </w:r>
      <w:proofErr w:type="spellStart"/>
      <w:r w:rsidRPr="00500A0B">
        <w:rPr>
          <w:sz w:val="28"/>
          <w:szCs w:val="28"/>
        </w:rPr>
        <w:t>гаплоидов</w:t>
      </w:r>
      <w:proofErr w:type="spellEnd"/>
      <w:r w:rsidRPr="00500A0B">
        <w:rPr>
          <w:sz w:val="28"/>
          <w:szCs w:val="28"/>
        </w:rPr>
        <w:t xml:space="preserve">  для решения селекционных задач?</w:t>
      </w:r>
    </w:p>
    <w:p w:rsidR="00500A0B" w:rsidRPr="00500A0B" w:rsidRDefault="00500A0B" w:rsidP="0019183D">
      <w:pPr>
        <w:pStyle w:val="a5"/>
        <w:widowControl/>
        <w:numPr>
          <w:ilvl w:val="0"/>
          <w:numId w:val="38"/>
        </w:numPr>
        <w:tabs>
          <w:tab w:val="left" w:pos="993"/>
        </w:tabs>
        <w:autoSpaceDE/>
        <w:autoSpaceDN/>
        <w:ind w:left="0" w:firstLine="567"/>
        <w:contextualSpacing/>
        <w:jc w:val="both"/>
        <w:rPr>
          <w:sz w:val="28"/>
          <w:szCs w:val="28"/>
        </w:rPr>
      </w:pPr>
      <w:r w:rsidRPr="00500A0B">
        <w:rPr>
          <w:sz w:val="28"/>
          <w:szCs w:val="28"/>
        </w:rPr>
        <w:t>Новые технологии возделывания полевых культур в адаптивно-ландшафтных системах земледелия.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Для чего существуют </w:t>
      </w:r>
      <w:proofErr w:type="spellStart"/>
      <w:r w:rsidRPr="00500A0B">
        <w:rPr>
          <w:sz w:val="28"/>
          <w:szCs w:val="28"/>
        </w:rPr>
        <w:t>госсортоучастки</w:t>
      </w:r>
      <w:proofErr w:type="spellEnd"/>
      <w:r w:rsidRPr="00500A0B">
        <w:rPr>
          <w:sz w:val="28"/>
          <w:szCs w:val="28"/>
        </w:rPr>
        <w:t xml:space="preserve"> и </w:t>
      </w:r>
      <w:proofErr w:type="spellStart"/>
      <w:r w:rsidRPr="00500A0B">
        <w:rPr>
          <w:sz w:val="28"/>
          <w:szCs w:val="28"/>
        </w:rPr>
        <w:t>госсортстанции</w:t>
      </w:r>
      <w:proofErr w:type="spellEnd"/>
      <w:r w:rsidRPr="00500A0B">
        <w:rPr>
          <w:sz w:val="28"/>
          <w:szCs w:val="28"/>
        </w:rPr>
        <w:t>? Их функции.</w:t>
      </w:r>
    </w:p>
    <w:p w:rsidR="00500A0B" w:rsidRPr="00500A0B" w:rsidRDefault="00500A0B" w:rsidP="0019183D">
      <w:pPr>
        <w:pStyle w:val="a5"/>
        <w:widowControl/>
        <w:numPr>
          <w:ilvl w:val="0"/>
          <w:numId w:val="38"/>
        </w:numPr>
        <w:tabs>
          <w:tab w:val="left" w:pos="993"/>
        </w:tabs>
        <w:autoSpaceDE/>
        <w:autoSpaceDN/>
        <w:ind w:left="0" w:firstLine="567"/>
        <w:contextualSpacing/>
        <w:jc w:val="both"/>
        <w:rPr>
          <w:sz w:val="28"/>
          <w:szCs w:val="28"/>
        </w:rPr>
      </w:pPr>
      <w:r w:rsidRPr="00500A0B">
        <w:rPr>
          <w:sz w:val="28"/>
          <w:szCs w:val="28"/>
        </w:rPr>
        <w:t>Пути совершенствования технологий возделывания сельскохозяйственных культур в связи с региональным изменением климата.</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Особенности селекционных оценок у сельскохозяйственных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Влияние факторов внешней среды на формирование урожаев и основные пути их рационального использования.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Типичность, точность опыта и принцип единственного различия в селекционном процессе.</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Агрохимические основы и приемы влияния удобрений при программировании урожаев сельскохозяйственных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Перечислите виды исходного материала и его значение для селекции. </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Проблемы снижения почвенного плодородия.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Приведите примеры использования генной инженерии в селекции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Энергосберегающая система обработки почвы и возможность её применения в зависимости от почвенных и зональных особенностей.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Каким образом методы биотехнологии способны сократить сроки селекции?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законы экологии и их роль оптимальном функционировании земледелия на ландшафтной основе.</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принципы подбора пар для скрещивания, основные типы скрещиваний, используемые  в селекции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Диагностика биологических свойств почв и растений.</w:t>
      </w:r>
    </w:p>
    <w:p w:rsidR="00500A0B" w:rsidRPr="00500A0B" w:rsidRDefault="00500A0B" w:rsidP="0019183D">
      <w:pPr>
        <w:pStyle w:val="a8"/>
        <w:numPr>
          <w:ilvl w:val="0"/>
          <w:numId w:val="38"/>
        </w:numPr>
        <w:shd w:val="clear" w:color="auto" w:fill="FFFFFF"/>
        <w:tabs>
          <w:tab w:val="left" w:pos="993"/>
        </w:tabs>
        <w:spacing w:before="0" w:beforeAutospacing="0" w:after="0" w:afterAutospacing="0"/>
        <w:ind w:left="0" w:firstLine="567"/>
        <w:rPr>
          <w:sz w:val="28"/>
          <w:szCs w:val="28"/>
        </w:rPr>
      </w:pPr>
      <w:r w:rsidRPr="00500A0B">
        <w:rPr>
          <w:sz w:val="28"/>
          <w:szCs w:val="28"/>
        </w:rPr>
        <w:t>Задачи и основные направления селекционной работы в РФ.</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sz w:val="28"/>
          <w:szCs w:val="28"/>
        </w:rPr>
        <w:t>Современные методы агрохимических, агрофизических и биологических исследований почвы и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Перечислите этапы гибридизации и виды опыления, используемые при искусственных скрещиваниях.</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Планирование и организация работ по агрохимическому исследованию.</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В чем преимущество </w:t>
      </w:r>
      <w:proofErr w:type="spellStart"/>
      <w:r w:rsidRPr="00500A0B">
        <w:rPr>
          <w:sz w:val="28"/>
          <w:szCs w:val="28"/>
        </w:rPr>
        <w:t>полиплоидов</w:t>
      </w:r>
      <w:proofErr w:type="spellEnd"/>
      <w:r w:rsidRPr="00500A0B">
        <w:rPr>
          <w:sz w:val="28"/>
          <w:szCs w:val="28"/>
        </w:rPr>
        <w:t xml:space="preserve"> в сравнении с исходными диплоидными формами?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Сущность мониторинга почв и основные показатели почвенного плодородия.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Приведите примеры </w:t>
      </w:r>
      <w:proofErr w:type="gramStart"/>
      <w:r w:rsidRPr="00500A0B">
        <w:rPr>
          <w:sz w:val="28"/>
          <w:szCs w:val="28"/>
        </w:rPr>
        <w:t>успешного</w:t>
      </w:r>
      <w:proofErr w:type="gramEnd"/>
      <w:r w:rsidRPr="00500A0B">
        <w:rPr>
          <w:sz w:val="28"/>
          <w:szCs w:val="28"/>
        </w:rPr>
        <w:t xml:space="preserve"> </w:t>
      </w:r>
      <w:proofErr w:type="spellStart"/>
      <w:r w:rsidRPr="00500A0B">
        <w:rPr>
          <w:sz w:val="28"/>
          <w:szCs w:val="28"/>
        </w:rPr>
        <w:t>трансгенеза</w:t>
      </w:r>
      <w:proofErr w:type="spellEnd"/>
      <w:r w:rsidRPr="00500A0B">
        <w:rPr>
          <w:sz w:val="28"/>
          <w:szCs w:val="28"/>
        </w:rPr>
        <w:t>.</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Системы защиты растений в адаптивно-ландшафтном земледелии.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Селекционный процесс и селекционные оценки в полевых и лабораторных опытах.</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Комплексное применение пестицидов.</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lastRenderedPageBreak/>
        <w:t>Основные этапы селекционного процесса и их характеристика.</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Оптимизация выбора пестицидов.</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Какие сорта называются селекционными,  а какие местными и в чем их основное различие?</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Организация работ по защите растений на сельскохозяйственном предприятии.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Сортовой и семенной контроль.</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Массовый  и индивидуальный отбор, различия между ними их преимущества и  недостатки? </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Понятие об </w:t>
      </w:r>
      <w:proofErr w:type="spellStart"/>
      <w:r w:rsidRPr="00500A0B">
        <w:rPr>
          <w:sz w:val="28"/>
          <w:szCs w:val="28"/>
        </w:rPr>
        <w:t>экологизированной</w:t>
      </w:r>
      <w:proofErr w:type="spellEnd"/>
      <w:r w:rsidRPr="00500A0B">
        <w:rPr>
          <w:sz w:val="28"/>
          <w:szCs w:val="28"/>
        </w:rPr>
        <w:t>, интегрированной защите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Особенности производства семян отдельных категорий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Определить основные этапы селекционного процесса и их характеристика.</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Засоление почв его виды и последствия.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Формирование федеральных, страховых и переходящих фондов семян Закон РФ «О Семеноводстве».</w:t>
      </w:r>
    </w:p>
    <w:p w:rsidR="00500A0B" w:rsidRPr="00500A0B" w:rsidRDefault="00500A0B" w:rsidP="0019183D">
      <w:pPr>
        <w:pStyle w:val="a5"/>
        <w:widowControl/>
        <w:numPr>
          <w:ilvl w:val="0"/>
          <w:numId w:val="38"/>
        </w:numPr>
        <w:shd w:val="clear" w:color="auto" w:fill="FFFFFF"/>
        <w:tabs>
          <w:tab w:val="left" w:pos="993"/>
        </w:tabs>
        <w:autoSpaceDE/>
        <w:autoSpaceDN/>
        <w:ind w:left="0" w:firstLine="567"/>
        <w:contextualSpacing/>
        <w:jc w:val="both"/>
        <w:rPr>
          <w:color w:val="000000"/>
          <w:sz w:val="28"/>
          <w:szCs w:val="28"/>
        </w:rPr>
      </w:pPr>
      <w:r w:rsidRPr="00500A0B">
        <w:rPr>
          <w:color w:val="000000"/>
          <w:sz w:val="28"/>
          <w:szCs w:val="28"/>
        </w:rPr>
        <w:t>Укажите последовательность нуклеотидов участка молекулы и-РНК, которая образовалась на участке гена с последовательностью нуклеотидов: ЦТГГЦТТАГЦЦГ...</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Проблемы современного сельскохозяйственного производства.</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причины ухудшения сорта. Методы предотвращения.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Принципы классификации селекционных оценок и в чем выражаются результаты?</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Эрозия почв и её виды. Вред, причиняемый эрозией почв.</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В чем заключается основная сложность селекции сортов на устойчивость к болезням и вредителям? </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Норма высева яровой пшеницы 2 ц/га. Урожайность 35 ц/га. Выход кондиционных семян 40%. Рассчитать коэффициент размножения семян.</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Основные причины подтопления и заболачивания почв Северо-Кавказского региона. Методы борьбы с подтоплением.</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Задачи и техника планирования семеноводства. Законные документы для производства элитных семян.</w:t>
      </w:r>
    </w:p>
    <w:p w:rsidR="00500A0B" w:rsidRPr="00500A0B" w:rsidRDefault="00500A0B" w:rsidP="0019183D">
      <w:pPr>
        <w:pStyle w:val="a5"/>
        <w:widowControl/>
        <w:numPr>
          <w:ilvl w:val="0"/>
          <w:numId w:val="38"/>
        </w:numPr>
        <w:tabs>
          <w:tab w:val="left" w:pos="993"/>
        </w:tabs>
        <w:autoSpaceDE/>
        <w:autoSpaceDN/>
        <w:ind w:left="0" w:firstLine="567"/>
        <w:contextualSpacing/>
        <w:jc w:val="both"/>
        <w:rPr>
          <w:sz w:val="28"/>
          <w:szCs w:val="28"/>
        </w:rPr>
      </w:pPr>
      <w:r w:rsidRPr="00500A0B">
        <w:rPr>
          <w:sz w:val="28"/>
          <w:szCs w:val="28"/>
        </w:rPr>
        <w:t xml:space="preserve">У кукурузы нормальный рост определяется двумя доминантными неаллельными генами. </w:t>
      </w:r>
      <w:proofErr w:type="spellStart"/>
      <w:r w:rsidRPr="00500A0B">
        <w:rPr>
          <w:sz w:val="28"/>
          <w:szCs w:val="28"/>
        </w:rPr>
        <w:t>Гомозиготность</w:t>
      </w:r>
      <w:proofErr w:type="spellEnd"/>
      <w:r w:rsidRPr="00500A0B">
        <w:rPr>
          <w:sz w:val="28"/>
          <w:szCs w:val="28"/>
        </w:rPr>
        <w:t xml:space="preserve"> по рецессивным аллелям даже одной пары генов приводит к возникновению карликовых форм. При скрещивании двух карликовых растений кукурузы выросли гибриды нормальной высоты, а при скрещивании этих гибридов в их потомстве было получено 812 нормальных и 640 карликовых растений. Определить генотипы родителей и потомков.</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proofErr w:type="spellStart"/>
      <w:r w:rsidRPr="00500A0B">
        <w:rPr>
          <w:sz w:val="28"/>
          <w:szCs w:val="28"/>
        </w:rPr>
        <w:t>Агротехнологии</w:t>
      </w:r>
      <w:proofErr w:type="spellEnd"/>
      <w:r w:rsidRPr="00500A0B">
        <w:rPr>
          <w:sz w:val="28"/>
          <w:szCs w:val="28"/>
        </w:rPr>
        <w:t xml:space="preserve"> как механизм управления продукционным процессом в </w:t>
      </w:r>
      <w:proofErr w:type="spellStart"/>
      <w:r w:rsidRPr="00500A0B">
        <w:rPr>
          <w:sz w:val="28"/>
          <w:szCs w:val="28"/>
        </w:rPr>
        <w:t>агроценозах</w:t>
      </w:r>
      <w:proofErr w:type="spellEnd"/>
      <w:r w:rsidRPr="00500A0B">
        <w:rPr>
          <w:sz w:val="28"/>
          <w:szCs w:val="28"/>
        </w:rPr>
        <w:t>.</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Значение сортосмены и </w:t>
      </w:r>
      <w:proofErr w:type="spellStart"/>
      <w:r w:rsidRPr="00500A0B">
        <w:rPr>
          <w:sz w:val="28"/>
          <w:szCs w:val="28"/>
        </w:rPr>
        <w:t>сортообновления</w:t>
      </w:r>
      <w:proofErr w:type="spellEnd"/>
      <w:r w:rsidRPr="00500A0B">
        <w:rPr>
          <w:sz w:val="28"/>
          <w:szCs w:val="28"/>
        </w:rPr>
        <w:t xml:space="preserve"> при производстве семян высших репродукций.</w:t>
      </w:r>
    </w:p>
    <w:p w:rsidR="00500A0B" w:rsidRPr="00500A0B" w:rsidRDefault="00500A0B" w:rsidP="0019183D">
      <w:pPr>
        <w:pStyle w:val="a5"/>
        <w:widowControl/>
        <w:numPr>
          <w:ilvl w:val="0"/>
          <w:numId w:val="38"/>
        </w:numPr>
        <w:shd w:val="clear" w:color="auto" w:fill="FFFFFF"/>
        <w:tabs>
          <w:tab w:val="left" w:pos="993"/>
        </w:tabs>
        <w:autoSpaceDE/>
        <w:autoSpaceDN/>
        <w:ind w:left="0" w:firstLine="567"/>
        <w:contextualSpacing/>
        <w:rPr>
          <w:color w:val="000000"/>
          <w:sz w:val="28"/>
          <w:szCs w:val="28"/>
        </w:rPr>
      </w:pPr>
      <w:r w:rsidRPr="00500A0B">
        <w:rPr>
          <w:color w:val="000000"/>
          <w:sz w:val="28"/>
          <w:szCs w:val="28"/>
        </w:rPr>
        <w:t xml:space="preserve">Фрагмент молекулы ДНК, кодирующий часть </w:t>
      </w:r>
      <w:proofErr w:type="spellStart"/>
      <w:r w:rsidRPr="00500A0B">
        <w:rPr>
          <w:color w:val="000000"/>
          <w:sz w:val="28"/>
          <w:szCs w:val="28"/>
        </w:rPr>
        <w:t>полипептида</w:t>
      </w:r>
      <w:proofErr w:type="gramStart"/>
      <w:r w:rsidRPr="00500A0B">
        <w:rPr>
          <w:color w:val="000000"/>
          <w:sz w:val="28"/>
          <w:szCs w:val="28"/>
        </w:rPr>
        <w:t>,и</w:t>
      </w:r>
      <w:proofErr w:type="gramEnd"/>
      <w:r w:rsidRPr="00500A0B">
        <w:rPr>
          <w:color w:val="000000"/>
          <w:sz w:val="28"/>
          <w:szCs w:val="28"/>
        </w:rPr>
        <w:t>меет</w:t>
      </w:r>
      <w:proofErr w:type="spellEnd"/>
      <w:r w:rsidRPr="00500A0B">
        <w:rPr>
          <w:color w:val="000000"/>
          <w:sz w:val="28"/>
          <w:szCs w:val="28"/>
        </w:rPr>
        <w:t xml:space="preserve"> следующее строение: </w:t>
      </w:r>
      <w:proofErr w:type="spellStart"/>
      <w:r w:rsidRPr="00500A0B">
        <w:rPr>
          <w:color w:val="000000"/>
          <w:sz w:val="28"/>
          <w:szCs w:val="28"/>
        </w:rPr>
        <w:t>АТАГТЦЦААГГА</w:t>
      </w:r>
      <w:proofErr w:type="gramStart"/>
      <w:r w:rsidRPr="00500A0B">
        <w:rPr>
          <w:color w:val="000000"/>
          <w:sz w:val="28"/>
          <w:szCs w:val="28"/>
        </w:rPr>
        <w:t>.О</w:t>
      </w:r>
      <w:proofErr w:type="gramEnd"/>
      <w:r w:rsidRPr="00500A0B">
        <w:rPr>
          <w:color w:val="000000"/>
          <w:sz w:val="28"/>
          <w:szCs w:val="28"/>
        </w:rPr>
        <w:t>пределите</w:t>
      </w:r>
      <w:proofErr w:type="spellEnd"/>
      <w:r w:rsidRPr="00500A0B">
        <w:rPr>
          <w:color w:val="000000"/>
          <w:sz w:val="28"/>
          <w:szCs w:val="28"/>
        </w:rPr>
        <w:t xml:space="preserve"> последовательность аминокислот в полипептиде.</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Теоретические основы программирования урожаев сельскохозяйственных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lastRenderedPageBreak/>
        <w:t>Основные мероприятия по производству оригинальных и элитных семян.</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этапы годичного цикла селекционных работ у однолетних яровых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Методы программирования урожаев сельскохозяйственных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Понятие инструментальных методов исследований.</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размещения сортоиспытания на 4 варианта. Показать размещение опыта, если 1=4, </w:t>
      </w:r>
      <w:r w:rsidRPr="00500A0B">
        <w:rPr>
          <w:sz w:val="28"/>
          <w:szCs w:val="28"/>
          <w:lang w:val="en-US"/>
        </w:rPr>
        <w:t>n</w:t>
      </w:r>
      <w:r w:rsidRPr="00500A0B">
        <w:rPr>
          <w:sz w:val="28"/>
          <w:szCs w:val="28"/>
        </w:rPr>
        <w:t xml:space="preserve"> =4. Размещение делянок многоярусное, вариантов – по методу </w:t>
      </w:r>
      <w:proofErr w:type="gramStart"/>
      <w:r w:rsidRPr="00500A0B">
        <w:rPr>
          <w:sz w:val="28"/>
          <w:szCs w:val="28"/>
        </w:rPr>
        <w:t>полной</w:t>
      </w:r>
      <w:proofErr w:type="gramEnd"/>
      <w:r w:rsidRPr="00500A0B">
        <w:rPr>
          <w:sz w:val="28"/>
          <w:szCs w:val="28"/>
        </w:rPr>
        <w:t xml:space="preserve"> </w:t>
      </w:r>
      <w:proofErr w:type="spellStart"/>
      <w:r w:rsidRPr="00500A0B">
        <w:rPr>
          <w:sz w:val="28"/>
          <w:szCs w:val="28"/>
        </w:rPr>
        <w:t>рендомизации</w:t>
      </w:r>
      <w:proofErr w:type="spellEnd"/>
      <w:r w:rsidRPr="00500A0B">
        <w:rPr>
          <w:sz w:val="28"/>
          <w:szCs w:val="28"/>
        </w:rPr>
        <w:t>.</w:t>
      </w:r>
    </w:p>
    <w:p w:rsidR="00500A0B" w:rsidRPr="00500A0B" w:rsidRDefault="00500A0B" w:rsidP="00500A0B">
      <w:pPr>
        <w:pStyle w:val="a5"/>
        <w:tabs>
          <w:tab w:val="left" w:pos="993"/>
        </w:tabs>
        <w:ind w:left="0" w:firstLine="567"/>
        <w:rPr>
          <w:sz w:val="28"/>
          <w:szCs w:val="28"/>
        </w:rPr>
      </w:pPr>
    </w:p>
    <w:p w:rsidR="00500A0B" w:rsidRPr="00500A0B" w:rsidRDefault="00500A0B" w:rsidP="00500A0B">
      <w:pPr>
        <w:tabs>
          <w:tab w:val="left" w:pos="993"/>
        </w:tabs>
        <w:ind w:firstLine="567"/>
        <w:jc w:val="center"/>
        <w:rPr>
          <w:sz w:val="28"/>
          <w:szCs w:val="28"/>
        </w:rPr>
      </w:pPr>
      <w:r w:rsidRPr="00500A0B">
        <w:rPr>
          <w:sz w:val="28"/>
          <w:szCs w:val="28"/>
        </w:rPr>
        <w:t>Практико-ориентированные вопросы</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размещения сортоиспытания на 20 вариантов. Показать размещение опыта, если 1=20, </w:t>
      </w:r>
      <w:r w:rsidRPr="00500A0B">
        <w:rPr>
          <w:sz w:val="28"/>
          <w:szCs w:val="28"/>
          <w:lang w:val="en-US"/>
        </w:rPr>
        <w:t>n</w:t>
      </w:r>
      <w:r w:rsidRPr="00500A0B">
        <w:rPr>
          <w:sz w:val="28"/>
          <w:szCs w:val="28"/>
        </w:rPr>
        <w:t xml:space="preserve"> = 4. Размещение делянок одноярусное, повторений – сплошное, вариантов – </w:t>
      </w:r>
      <w:proofErr w:type="spellStart"/>
      <w:r w:rsidRPr="00500A0B">
        <w:rPr>
          <w:sz w:val="28"/>
          <w:szCs w:val="28"/>
        </w:rPr>
        <w:t>рендомизированное</w:t>
      </w:r>
      <w:proofErr w:type="spellEnd"/>
      <w:r w:rsidRPr="00500A0B">
        <w:rPr>
          <w:sz w:val="28"/>
          <w:szCs w:val="28"/>
        </w:rPr>
        <w:t>.</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Лабораторная всхожесть 96%. Чистота 99%. Рассчитайте посевную годность семян, %.</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Норма высева яровой пшеницы 2 ц/га. Урожайность 35 ц/га. Выход кондиционных семян 40%. Рассчитать коэффициент размножения семян.</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Подобрать методы стерилизации растительных объектов и оборудования для  проведения работ с культурой изолированных клеток и тканей растений.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Составить схему размещения  сортоиспытания  на 9 вариантов. Показать размещение опыта, если 1=9, </w:t>
      </w:r>
      <w:r w:rsidRPr="00500A0B">
        <w:rPr>
          <w:sz w:val="28"/>
          <w:szCs w:val="28"/>
          <w:lang w:val="en-US"/>
        </w:rPr>
        <w:t>n</w:t>
      </w:r>
      <w:r w:rsidRPr="00500A0B">
        <w:rPr>
          <w:sz w:val="28"/>
          <w:szCs w:val="28"/>
        </w:rPr>
        <w:t xml:space="preserve"> =3. Размещение делянок многоярусное, повторений – сплошное, вариантов – </w:t>
      </w:r>
      <w:proofErr w:type="spellStart"/>
      <w:r w:rsidRPr="00500A0B">
        <w:rPr>
          <w:sz w:val="28"/>
          <w:szCs w:val="28"/>
        </w:rPr>
        <w:t>рендомизация</w:t>
      </w:r>
      <w:proofErr w:type="spellEnd"/>
      <w:r w:rsidRPr="00500A0B">
        <w:rPr>
          <w:sz w:val="28"/>
          <w:szCs w:val="28"/>
        </w:rPr>
        <w:t xml:space="preserve">  внутри повторений. </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 xml:space="preserve">Первоначальная площадь сорта 10 га. Урожайность кондиционных семян 20 ц/га. Норма высева 2 ц/га. Какую площадь занимает новый сорт на 2-й год после его включения в </w:t>
      </w:r>
      <w:proofErr w:type="spellStart"/>
      <w:r w:rsidRPr="00500A0B">
        <w:rPr>
          <w:color w:val="000000"/>
          <w:sz w:val="28"/>
          <w:szCs w:val="28"/>
        </w:rPr>
        <w:t>Госреестр</w:t>
      </w:r>
      <w:proofErr w:type="spellEnd"/>
      <w:r w:rsidRPr="00500A0B">
        <w:rPr>
          <w:color w:val="000000"/>
          <w:sz w:val="28"/>
          <w:szCs w:val="28"/>
        </w:rPr>
        <w:t>?</w:t>
      </w:r>
    </w:p>
    <w:p w:rsidR="00500A0B" w:rsidRPr="00500A0B" w:rsidRDefault="00500A0B" w:rsidP="0019183D">
      <w:pPr>
        <w:pStyle w:val="a5"/>
        <w:widowControl/>
        <w:numPr>
          <w:ilvl w:val="0"/>
          <w:numId w:val="38"/>
        </w:numPr>
        <w:autoSpaceDE/>
        <w:autoSpaceDN/>
        <w:ind w:left="0" w:firstLine="567"/>
        <w:contextualSpacing/>
        <w:jc w:val="both"/>
        <w:rPr>
          <w:color w:val="000000"/>
          <w:spacing w:val="2"/>
          <w:sz w:val="28"/>
          <w:szCs w:val="28"/>
        </w:rPr>
      </w:pPr>
      <w:r w:rsidRPr="00500A0B">
        <w:rPr>
          <w:color w:val="000000"/>
          <w:spacing w:val="11"/>
          <w:sz w:val="28"/>
          <w:szCs w:val="28"/>
        </w:rPr>
        <w:t xml:space="preserve">У подсолнечника наличие панцирного слоя </w:t>
      </w:r>
      <w:r w:rsidRPr="00500A0B">
        <w:rPr>
          <w:color w:val="000000"/>
          <w:spacing w:val="-3"/>
          <w:sz w:val="28"/>
          <w:szCs w:val="28"/>
        </w:rPr>
        <w:t xml:space="preserve">в семянке доминирует над </w:t>
      </w:r>
      <w:proofErr w:type="spellStart"/>
      <w:r w:rsidRPr="00500A0B">
        <w:rPr>
          <w:color w:val="000000"/>
          <w:spacing w:val="-3"/>
          <w:sz w:val="28"/>
          <w:szCs w:val="28"/>
        </w:rPr>
        <w:t>беспанцирностью</w:t>
      </w:r>
      <w:proofErr w:type="spellEnd"/>
      <w:r w:rsidRPr="00500A0B">
        <w:rPr>
          <w:color w:val="000000"/>
          <w:spacing w:val="-3"/>
          <w:sz w:val="28"/>
          <w:szCs w:val="28"/>
        </w:rPr>
        <w:t xml:space="preserve">. При апробации </w:t>
      </w:r>
      <w:r w:rsidRPr="00500A0B">
        <w:rPr>
          <w:color w:val="000000"/>
          <w:spacing w:val="-1"/>
          <w:sz w:val="28"/>
          <w:szCs w:val="28"/>
        </w:rPr>
        <w:t xml:space="preserve">установлено, что 4% семянок не имеют панцирного слоя. </w:t>
      </w:r>
      <w:r w:rsidRPr="00500A0B">
        <w:rPr>
          <w:color w:val="000000"/>
          <w:spacing w:val="-4"/>
          <w:sz w:val="28"/>
          <w:szCs w:val="28"/>
        </w:rPr>
        <w:t>Вычислите частоты рецессивного и доминантного генов в по</w:t>
      </w:r>
      <w:r w:rsidRPr="00500A0B">
        <w:rPr>
          <w:color w:val="000000"/>
          <w:spacing w:val="2"/>
          <w:sz w:val="28"/>
          <w:szCs w:val="28"/>
        </w:rPr>
        <w:t>пуляции и определите ее генетическую структуру.</w:t>
      </w:r>
    </w:p>
    <w:p w:rsidR="00500A0B" w:rsidRPr="00500A0B" w:rsidRDefault="00500A0B" w:rsidP="0019183D">
      <w:pPr>
        <w:pStyle w:val="a5"/>
        <w:widowControl/>
        <w:numPr>
          <w:ilvl w:val="0"/>
          <w:numId w:val="38"/>
        </w:numPr>
        <w:tabs>
          <w:tab w:val="left" w:pos="993"/>
        </w:tabs>
        <w:autoSpaceDE/>
        <w:autoSpaceDN/>
        <w:ind w:left="0" w:firstLine="567"/>
        <w:contextualSpacing/>
        <w:jc w:val="both"/>
        <w:rPr>
          <w:sz w:val="28"/>
          <w:szCs w:val="28"/>
        </w:rPr>
      </w:pPr>
      <w:r w:rsidRPr="00500A0B">
        <w:rPr>
          <w:sz w:val="28"/>
          <w:szCs w:val="28"/>
        </w:rPr>
        <w:t xml:space="preserve">У кукурузы желтая окраска зерновки доминирует </w:t>
      </w:r>
      <w:proofErr w:type="gramStart"/>
      <w:r w:rsidRPr="00500A0B">
        <w:rPr>
          <w:sz w:val="28"/>
          <w:szCs w:val="28"/>
        </w:rPr>
        <w:t>над</w:t>
      </w:r>
      <w:proofErr w:type="gramEnd"/>
      <w:r w:rsidRPr="00500A0B">
        <w:rPr>
          <w:sz w:val="28"/>
          <w:szCs w:val="28"/>
        </w:rPr>
        <w:t xml:space="preserve"> белой, гладкая поверхность зерновки – над морщинистой. Произвели скрещивание растения кукурузы, гомозиготного по обеим парам доминантных генов с растением, гомозиготным по рецессивным генам. В потомстве от скрещивания  </w:t>
      </w:r>
      <w:r w:rsidRPr="00500A0B">
        <w:rPr>
          <w:sz w:val="28"/>
          <w:szCs w:val="28"/>
          <w:lang w:val="en-US"/>
        </w:rPr>
        <w:t>F</w:t>
      </w:r>
      <w:r w:rsidRPr="00500A0B">
        <w:rPr>
          <w:sz w:val="28"/>
          <w:szCs w:val="28"/>
          <w:vertAlign w:val="subscript"/>
        </w:rPr>
        <w:t>1</w:t>
      </w:r>
      <w:r w:rsidRPr="00500A0B">
        <w:rPr>
          <w:sz w:val="28"/>
          <w:szCs w:val="28"/>
        </w:rPr>
        <w:t xml:space="preserve"> с линией анализатором было получено 890 растений, из них 32 были </w:t>
      </w:r>
      <w:proofErr w:type="spellStart"/>
      <w:r w:rsidRPr="00500A0B">
        <w:rPr>
          <w:sz w:val="28"/>
          <w:szCs w:val="28"/>
        </w:rPr>
        <w:t>кроссоверными</w:t>
      </w:r>
      <w:proofErr w:type="spellEnd"/>
      <w:r w:rsidRPr="00500A0B">
        <w:rPr>
          <w:sz w:val="28"/>
          <w:szCs w:val="28"/>
        </w:rPr>
        <w:t xml:space="preserve">. </w:t>
      </w:r>
    </w:p>
    <w:p w:rsidR="00500A0B" w:rsidRPr="00500A0B" w:rsidRDefault="00500A0B" w:rsidP="00500A0B">
      <w:pPr>
        <w:pStyle w:val="23"/>
        <w:tabs>
          <w:tab w:val="left" w:pos="993"/>
          <w:tab w:val="left" w:pos="1080"/>
        </w:tabs>
        <w:autoSpaceDE/>
        <w:spacing w:after="0" w:line="240" w:lineRule="auto"/>
        <w:ind w:left="0" w:firstLine="567"/>
        <w:jc w:val="both"/>
        <w:rPr>
          <w:sz w:val="28"/>
          <w:szCs w:val="28"/>
        </w:rPr>
      </w:pPr>
      <w:r w:rsidRPr="00500A0B">
        <w:rPr>
          <w:sz w:val="28"/>
          <w:szCs w:val="28"/>
        </w:rPr>
        <w:t xml:space="preserve">Сколько растений </w:t>
      </w:r>
      <w:r w:rsidRPr="00500A0B">
        <w:rPr>
          <w:sz w:val="28"/>
          <w:szCs w:val="28"/>
          <w:lang w:val="en-US"/>
        </w:rPr>
        <w:t>F</w:t>
      </w:r>
      <w:r w:rsidRPr="00500A0B">
        <w:rPr>
          <w:sz w:val="28"/>
          <w:szCs w:val="28"/>
          <w:vertAlign w:val="subscript"/>
        </w:rPr>
        <w:t>1</w:t>
      </w:r>
      <w:r w:rsidRPr="00500A0B">
        <w:rPr>
          <w:sz w:val="28"/>
          <w:szCs w:val="28"/>
        </w:rPr>
        <w:t xml:space="preserve"> имели оба признака в рецессивном состоянии?</w:t>
      </w:r>
    </w:p>
    <w:p w:rsidR="00500A0B" w:rsidRPr="00500A0B" w:rsidRDefault="00500A0B" w:rsidP="00500A0B">
      <w:pPr>
        <w:pStyle w:val="23"/>
        <w:tabs>
          <w:tab w:val="left" w:pos="993"/>
          <w:tab w:val="left" w:pos="1080"/>
        </w:tabs>
        <w:autoSpaceDE/>
        <w:spacing w:after="0" w:line="240" w:lineRule="auto"/>
        <w:ind w:left="0" w:firstLine="567"/>
        <w:jc w:val="both"/>
        <w:rPr>
          <w:sz w:val="28"/>
          <w:szCs w:val="28"/>
        </w:rPr>
      </w:pPr>
      <w:r w:rsidRPr="00500A0B">
        <w:rPr>
          <w:sz w:val="28"/>
          <w:szCs w:val="28"/>
        </w:rPr>
        <w:t xml:space="preserve">Какова вероятность образования растениями </w:t>
      </w:r>
      <w:r w:rsidRPr="00500A0B">
        <w:rPr>
          <w:sz w:val="28"/>
          <w:szCs w:val="28"/>
          <w:lang w:val="en-US"/>
        </w:rPr>
        <w:t>F</w:t>
      </w:r>
      <w:r w:rsidRPr="00500A0B">
        <w:rPr>
          <w:sz w:val="28"/>
          <w:szCs w:val="28"/>
          <w:vertAlign w:val="subscript"/>
        </w:rPr>
        <w:t>1</w:t>
      </w:r>
      <w:r w:rsidRPr="00500A0B">
        <w:rPr>
          <w:sz w:val="28"/>
          <w:szCs w:val="28"/>
        </w:rPr>
        <w:t xml:space="preserve"> </w:t>
      </w:r>
      <w:proofErr w:type="spellStart"/>
      <w:r w:rsidRPr="00500A0B">
        <w:rPr>
          <w:sz w:val="28"/>
          <w:szCs w:val="28"/>
        </w:rPr>
        <w:t>некроссоверных</w:t>
      </w:r>
      <w:proofErr w:type="spellEnd"/>
      <w:r w:rsidRPr="00500A0B">
        <w:rPr>
          <w:sz w:val="28"/>
          <w:szCs w:val="28"/>
        </w:rPr>
        <w:t xml:space="preserve"> гамет?</w:t>
      </w:r>
    </w:p>
    <w:p w:rsidR="00500A0B" w:rsidRPr="00500A0B" w:rsidRDefault="00500A0B" w:rsidP="00500A0B">
      <w:pPr>
        <w:pStyle w:val="23"/>
        <w:tabs>
          <w:tab w:val="left" w:pos="993"/>
          <w:tab w:val="left" w:pos="1080"/>
        </w:tabs>
        <w:autoSpaceDE/>
        <w:spacing w:after="0" w:line="240" w:lineRule="auto"/>
        <w:ind w:left="0" w:firstLine="567"/>
        <w:jc w:val="both"/>
        <w:rPr>
          <w:sz w:val="28"/>
          <w:szCs w:val="28"/>
        </w:rPr>
      </w:pPr>
      <w:r w:rsidRPr="00500A0B">
        <w:rPr>
          <w:sz w:val="28"/>
          <w:szCs w:val="28"/>
        </w:rPr>
        <w:t xml:space="preserve">Сколько генотипов было в </w:t>
      </w:r>
      <w:proofErr w:type="gramStart"/>
      <w:r w:rsidRPr="00500A0B">
        <w:rPr>
          <w:sz w:val="28"/>
          <w:szCs w:val="28"/>
          <w:lang w:val="en-US"/>
        </w:rPr>
        <w:t>F</w:t>
      </w:r>
      <w:proofErr w:type="gramEnd"/>
      <w:r w:rsidRPr="00500A0B">
        <w:rPr>
          <w:sz w:val="28"/>
          <w:szCs w:val="28"/>
        </w:rPr>
        <w:t>а?</w:t>
      </w:r>
    </w:p>
    <w:p w:rsidR="00500A0B" w:rsidRPr="00500A0B" w:rsidRDefault="00500A0B" w:rsidP="00500A0B">
      <w:pPr>
        <w:pStyle w:val="23"/>
        <w:tabs>
          <w:tab w:val="left" w:pos="993"/>
          <w:tab w:val="left" w:pos="1080"/>
        </w:tabs>
        <w:autoSpaceDE/>
        <w:spacing w:after="0" w:line="240" w:lineRule="auto"/>
        <w:ind w:left="0" w:firstLine="567"/>
        <w:jc w:val="both"/>
        <w:rPr>
          <w:sz w:val="28"/>
          <w:szCs w:val="28"/>
        </w:rPr>
      </w:pPr>
      <w:r w:rsidRPr="00500A0B">
        <w:rPr>
          <w:sz w:val="28"/>
          <w:szCs w:val="28"/>
        </w:rPr>
        <w:t>На каком расстоянии в единицах кроссинговера находятся эти гены в хромосоме?</w:t>
      </w:r>
    </w:p>
    <w:p w:rsidR="00500A0B" w:rsidRPr="00500A0B" w:rsidRDefault="00500A0B" w:rsidP="00500A0B">
      <w:pPr>
        <w:pStyle w:val="23"/>
        <w:tabs>
          <w:tab w:val="left" w:pos="993"/>
          <w:tab w:val="left" w:pos="1080"/>
        </w:tabs>
        <w:autoSpaceDE/>
        <w:spacing w:after="0" w:line="240" w:lineRule="auto"/>
        <w:ind w:left="0" w:firstLine="567"/>
        <w:jc w:val="both"/>
        <w:rPr>
          <w:sz w:val="28"/>
          <w:szCs w:val="28"/>
        </w:rPr>
      </w:pPr>
      <w:r w:rsidRPr="00500A0B">
        <w:rPr>
          <w:sz w:val="28"/>
          <w:szCs w:val="28"/>
        </w:rPr>
        <w:t xml:space="preserve">Сколько растений </w:t>
      </w:r>
      <w:r w:rsidRPr="00500A0B">
        <w:rPr>
          <w:sz w:val="28"/>
          <w:szCs w:val="28"/>
          <w:lang w:val="en-US"/>
        </w:rPr>
        <w:t>F</w:t>
      </w:r>
      <w:r w:rsidRPr="00500A0B">
        <w:rPr>
          <w:sz w:val="28"/>
          <w:szCs w:val="28"/>
        </w:rPr>
        <w:t>а будут иметь белый и морщинистый алейрон</w:t>
      </w:r>
      <w:proofErr w:type="gramStart"/>
      <w:r w:rsidRPr="00500A0B">
        <w:rPr>
          <w:sz w:val="28"/>
          <w:szCs w:val="28"/>
        </w:rPr>
        <w:t xml:space="preserve"> (%)?</w:t>
      </w:r>
      <w:proofErr w:type="gramEnd"/>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размещения сортоиспытания на 16 вариантов. Показать размещение опыта, если 1=16, </w:t>
      </w:r>
      <w:r w:rsidRPr="00500A0B">
        <w:rPr>
          <w:sz w:val="28"/>
          <w:szCs w:val="28"/>
          <w:lang w:val="en-US"/>
        </w:rPr>
        <w:t>n</w:t>
      </w:r>
      <w:r w:rsidRPr="00500A0B">
        <w:rPr>
          <w:sz w:val="28"/>
          <w:szCs w:val="28"/>
        </w:rPr>
        <w:t xml:space="preserve"> =2. Размещение повторений – сплошное, вариантов – по методу решетки.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ступенчатых скрещиваний сельскохозяйственных культур.</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lastRenderedPageBreak/>
        <w:t>Определить морфологические признаки растения при использовании в качестве маркера?</w:t>
      </w:r>
    </w:p>
    <w:p w:rsidR="00500A0B" w:rsidRPr="00500A0B" w:rsidRDefault="00500A0B" w:rsidP="0019183D">
      <w:pPr>
        <w:pStyle w:val="a5"/>
        <w:widowControl/>
        <w:numPr>
          <w:ilvl w:val="0"/>
          <w:numId w:val="38"/>
        </w:numPr>
        <w:shd w:val="clear" w:color="auto" w:fill="FFFFFF"/>
        <w:tabs>
          <w:tab w:val="left" w:pos="993"/>
        </w:tabs>
        <w:autoSpaceDE/>
        <w:autoSpaceDN/>
        <w:ind w:left="0" w:firstLine="567"/>
        <w:contextualSpacing/>
        <w:jc w:val="both"/>
        <w:rPr>
          <w:color w:val="000000"/>
          <w:sz w:val="28"/>
          <w:szCs w:val="28"/>
        </w:rPr>
      </w:pPr>
      <w:r w:rsidRPr="00500A0B">
        <w:rPr>
          <w:color w:val="000000"/>
          <w:sz w:val="28"/>
          <w:szCs w:val="28"/>
        </w:rPr>
        <w:t>В популяции, подчиняющейся закону Харди-</w:t>
      </w:r>
      <w:proofErr w:type="spellStart"/>
      <w:r w:rsidRPr="00500A0B">
        <w:rPr>
          <w:color w:val="000000"/>
          <w:sz w:val="28"/>
          <w:szCs w:val="28"/>
        </w:rPr>
        <w:t>Вайнберга</w:t>
      </w:r>
      <w:proofErr w:type="spellEnd"/>
      <w:r w:rsidRPr="00500A0B">
        <w:rPr>
          <w:color w:val="000000"/>
          <w:sz w:val="28"/>
          <w:szCs w:val="28"/>
        </w:rPr>
        <w:t>, частоты аллелей</w:t>
      </w:r>
      <w:proofErr w:type="gramStart"/>
      <w:r w:rsidRPr="00500A0B">
        <w:rPr>
          <w:color w:val="000000"/>
          <w:sz w:val="28"/>
          <w:szCs w:val="28"/>
        </w:rPr>
        <w:t xml:space="preserve"> А</w:t>
      </w:r>
      <w:proofErr w:type="gramEnd"/>
      <w:r w:rsidRPr="00500A0B">
        <w:rPr>
          <w:color w:val="000000"/>
          <w:sz w:val="28"/>
          <w:szCs w:val="28"/>
        </w:rPr>
        <w:t xml:space="preserve"> и а соответственно равны 0,8 и 0,2. Определите частоты </w:t>
      </w:r>
      <w:proofErr w:type="spellStart"/>
      <w:r w:rsidRPr="00500A0B">
        <w:rPr>
          <w:color w:val="000000"/>
          <w:sz w:val="28"/>
          <w:szCs w:val="28"/>
        </w:rPr>
        <w:t>гомозигот</w:t>
      </w:r>
      <w:proofErr w:type="spellEnd"/>
      <w:r w:rsidRPr="00500A0B">
        <w:rPr>
          <w:color w:val="000000"/>
          <w:sz w:val="28"/>
          <w:szCs w:val="28"/>
        </w:rPr>
        <w:t xml:space="preserve"> и </w:t>
      </w:r>
      <w:proofErr w:type="spellStart"/>
      <w:r w:rsidRPr="00500A0B">
        <w:rPr>
          <w:color w:val="000000"/>
          <w:sz w:val="28"/>
          <w:szCs w:val="28"/>
        </w:rPr>
        <w:t>гетерозигот</w:t>
      </w:r>
      <w:proofErr w:type="spellEnd"/>
      <w:r w:rsidRPr="00500A0B">
        <w:rPr>
          <w:color w:val="000000"/>
          <w:sz w:val="28"/>
          <w:szCs w:val="28"/>
        </w:rPr>
        <w:t xml:space="preserve"> по этим генам в первой генерации.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Написать различия  между аналитической и синтетической селекцией? </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размещения сортоиспытания на 8 вариантов. Показать размещение опыта, если 1=8, </w:t>
      </w:r>
      <w:r w:rsidRPr="00500A0B">
        <w:rPr>
          <w:sz w:val="28"/>
          <w:szCs w:val="28"/>
          <w:lang w:val="en-US"/>
        </w:rPr>
        <w:t>n</w:t>
      </w:r>
      <w:r w:rsidRPr="00500A0B">
        <w:rPr>
          <w:sz w:val="28"/>
          <w:szCs w:val="28"/>
        </w:rPr>
        <w:t xml:space="preserve"> = 3. Размещение делянок одноярусное, повторений – сплошное, вариантов – систематическое.</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Норма высева яровой пшеницы 2 ц/га. Урожайность 35 ц/га. Выход кондиционных семян 40%. Рассчитать коэффициент размножения семян.</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насыщающих скрещиваний.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для анализирующего  скрещивания.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возвратных  скрещиваний.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Приведите примеры использования молекулярных маркеров в практической селекции.</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 xml:space="preserve">Первоначальная площадь сорта 5 га. Урожайность кондиционных семян 18 ц/га. Норма высева 2 ц/га. Какую площадь занимает новый сорт на 3 год после его включения в </w:t>
      </w:r>
      <w:proofErr w:type="spellStart"/>
      <w:r w:rsidRPr="00500A0B">
        <w:rPr>
          <w:color w:val="000000"/>
          <w:sz w:val="28"/>
          <w:szCs w:val="28"/>
        </w:rPr>
        <w:t>Госреестр</w:t>
      </w:r>
      <w:proofErr w:type="spellEnd"/>
      <w:r w:rsidRPr="00500A0B">
        <w:rPr>
          <w:color w:val="000000"/>
          <w:sz w:val="28"/>
          <w:szCs w:val="28"/>
        </w:rPr>
        <w:t>?</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сортоиспытания  на 5 вариантов. Показать размещение опыта, если 1= 5, </w:t>
      </w:r>
      <w:r w:rsidRPr="00500A0B">
        <w:rPr>
          <w:sz w:val="28"/>
          <w:szCs w:val="28"/>
          <w:lang w:val="en-US"/>
        </w:rPr>
        <w:t>n</w:t>
      </w:r>
      <w:r w:rsidRPr="00500A0B">
        <w:rPr>
          <w:sz w:val="28"/>
          <w:szCs w:val="28"/>
        </w:rPr>
        <w:t xml:space="preserve"> =3. Размещение делянок одноярусное, повторений – сплошное, вариантов – систематическое.</w:t>
      </w:r>
    </w:p>
    <w:p w:rsidR="00500A0B" w:rsidRPr="00500A0B" w:rsidRDefault="00500A0B" w:rsidP="0019183D">
      <w:pPr>
        <w:pStyle w:val="a5"/>
        <w:widowControl/>
        <w:numPr>
          <w:ilvl w:val="0"/>
          <w:numId w:val="38"/>
        </w:numPr>
        <w:shd w:val="clear" w:color="auto" w:fill="FFFFFF"/>
        <w:tabs>
          <w:tab w:val="left" w:pos="993"/>
        </w:tabs>
        <w:autoSpaceDE/>
        <w:autoSpaceDN/>
        <w:ind w:left="0" w:firstLine="567"/>
        <w:contextualSpacing/>
        <w:jc w:val="both"/>
        <w:rPr>
          <w:color w:val="000000"/>
          <w:sz w:val="28"/>
          <w:szCs w:val="28"/>
        </w:rPr>
      </w:pPr>
      <w:r w:rsidRPr="00500A0B">
        <w:rPr>
          <w:color w:val="000000"/>
          <w:sz w:val="28"/>
          <w:szCs w:val="28"/>
        </w:rPr>
        <w:t>В популяции, подчиняющейся закону Харди-</w:t>
      </w:r>
      <w:proofErr w:type="spellStart"/>
      <w:r w:rsidRPr="00500A0B">
        <w:rPr>
          <w:color w:val="000000"/>
          <w:sz w:val="28"/>
          <w:szCs w:val="28"/>
        </w:rPr>
        <w:t>Вайнберга</w:t>
      </w:r>
      <w:proofErr w:type="spellEnd"/>
      <w:r w:rsidRPr="00500A0B">
        <w:rPr>
          <w:color w:val="000000"/>
          <w:sz w:val="28"/>
          <w:szCs w:val="28"/>
        </w:rPr>
        <w:t>, частоты аллелей</w:t>
      </w:r>
      <w:proofErr w:type="gramStart"/>
      <w:r w:rsidRPr="00500A0B">
        <w:rPr>
          <w:color w:val="000000"/>
          <w:sz w:val="28"/>
          <w:szCs w:val="28"/>
        </w:rPr>
        <w:t xml:space="preserve"> А</w:t>
      </w:r>
      <w:proofErr w:type="gramEnd"/>
      <w:r w:rsidRPr="00500A0B">
        <w:rPr>
          <w:color w:val="000000"/>
          <w:sz w:val="28"/>
          <w:szCs w:val="28"/>
        </w:rPr>
        <w:t xml:space="preserve"> и а соответственно равны 0,8 и 0,2. Определите частоты </w:t>
      </w:r>
      <w:proofErr w:type="spellStart"/>
      <w:r w:rsidRPr="00500A0B">
        <w:rPr>
          <w:color w:val="000000"/>
          <w:sz w:val="28"/>
          <w:szCs w:val="28"/>
        </w:rPr>
        <w:t>гомозигот</w:t>
      </w:r>
      <w:proofErr w:type="spellEnd"/>
      <w:r w:rsidRPr="00500A0B">
        <w:rPr>
          <w:color w:val="000000"/>
          <w:sz w:val="28"/>
          <w:szCs w:val="28"/>
        </w:rPr>
        <w:t xml:space="preserve"> и </w:t>
      </w:r>
      <w:proofErr w:type="spellStart"/>
      <w:r w:rsidRPr="00500A0B">
        <w:rPr>
          <w:color w:val="000000"/>
          <w:sz w:val="28"/>
          <w:szCs w:val="28"/>
        </w:rPr>
        <w:t>гетерозигот</w:t>
      </w:r>
      <w:proofErr w:type="spellEnd"/>
      <w:r w:rsidRPr="00500A0B">
        <w:rPr>
          <w:color w:val="000000"/>
          <w:sz w:val="28"/>
          <w:szCs w:val="28"/>
        </w:rPr>
        <w:t xml:space="preserve"> по этим генам в первой генерации.</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 xml:space="preserve">Написать различия  между аналитической и синтетической селекцией? </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размещения сортоиспытания на 8 вариантов. Показать размещение опыта, если 1=8, </w:t>
      </w:r>
      <w:r w:rsidRPr="00500A0B">
        <w:rPr>
          <w:sz w:val="28"/>
          <w:szCs w:val="28"/>
          <w:lang w:val="en-US"/>
        </w:rPr>
        <w:t>n</w:t>
      </w:r>
      <w:r w:rsidRPr="00500A0B">
        <w:rPr>
          <w:sz w:val="28"/>
          <w:szCs w:val="28"/>
        </w:rPr>
        <w:t xml:space="preserve"> = 3. Размещение делянок одноярусное, повторений – сплошное, вариантов – систематическое.</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Норма высева яровой пшеницы 2 ц/га. Урожайность 35 ц/га. Выход кондиционных семян 40%. Рассчитать коэффициент размножения семян.</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насыщающих скрещиваний.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для анализирующего  скрещивания.</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Составить схему  возвратных  скрещиваний.</w:t>
      </w:r>
    </w:p>
    <w:p w:rsidR="00500A0B" w:rsidRPr="00500A0B" w:rsidRDefault="00500A0B" w:rsidP="0019183D">
      <w:pPr>
        <w:pStyle w:val="a5"/>
        <w:widowControl/>
        <w:numPr>
          <w:ilvl w:val="0"/>
          <w:numId w:val="38"/>
        </w:numPr>
        <w:tabs>
          <w:tab w:val="left" w:pos="993"/>
        </w:tabs>
        <w:autoSpaceDE/>
        <w:autoSpaceDN/>
        <w:ind w:left="0" w:firstLine="567"/>
        <w:contextualSpacing/>
        <w:rPr>
          <w:sz w:val="28"/>
          <w:szCs w:val="28"/>
        </w:rPr>
      </w:pPr>
      <w:r w:rsidRPr="00500A0B">
        <w:rPr>
          <w:sz w:val="28"/>
          <w:szCs w:val="28"/>
        </w:rPr>
        <w:t>Приведите примеры использования молекулярных маркеров в практической селекции.</w:t>
      </w:r>
    </w:p>
    <w:p w:rsidR="00500A0B" w:rsidRPr="00500A0B" w:rsidRDefault="00500A0B" w:rsidP="0019183D">
      <w:pPr>
        <w:pStyle w:val="a8"/>
        <w:numPr>
          <w:ilvl w:val="0"/>
          <w:numId w:val="38"/>
        </w:numPr>
        <w:tabs>
          <w:tab w:val="left" w:pos="993"/>
        </w:tabs>
        <w:spacing w:before="0" w:beforeAutospacing="0" w:after="0" w:afterAutospacing="0"/>
        <w:ind w:left="0" w:firstLine="567"/>
        <w:jc w:val="both"/>
        <w:rPr>
          <w:color w:val="000000"/>
          <w:sz w:val="28"/>
          <w:szCs w:val="28"/>
        </w:rPr>
      </w:pPr>
      <w:r w:rsidRPr="00500A0B">
        <w:rPr>
          <w:color w:val="000000"/>
          <w:sz w:val="28"/>
          <w:szCs w:val="28"/>
        </w:rPr>
        <w:t xml:space="preserve">Первоначальная площадь сорта 5 га. Урожайность кондиционных семян 18 ц/га. Норма высева 2 ц/га. Какую площадь занимает новый сорт на 3 год после его включения в </w:t>
      </w:r>
      <w:proofErr w:type="spellStart"/>
      <w:r w:rsidRPr="00500A0B">
        <w:rPr>
          <w:color w:val="000000"/>
          <w:sz w:val="28"/>
          <w:szCs w:val="28"/>
        </w:rPr>
        <w:t>Госреестр</w:t>
      </w:r>
      <w:proofErr w:type="spellEnd"/>
      <w:r w:rsidRPr="00500A0B">
        <w:rPr>
          <w:color w:val="000000"/>
          <w:sz w:val="28"/>
          <w:szCs w:val="28"/>
        </w:rPr>
        <w:t>?</w:t>
      </w:r>
    </w:p>
    <w:p w:rsidR="00500A0B" w:rsidRPr="00500A0B" w:rsidRDefault="00500A0B" w:rsidP="0019183D">
      <w:pPr>
        <w:pStyle w:val="21"/>
        <w:widowControl/>
        <w:numPr>
          <w:ilvl w:val="0"/>
          <w:numId w:val="38"/>
        </w:numPr>
        <w:tabs>
          <w:tab w:val="left" w:pos="993"/>
        </w:tabs>
        <w:autoSpaceDE/>
        <w:autoSpaceDN/>
        <w:spacing w:after="0" w:line="240" w:lineRule="auto"/>
        <w:ind w:left="0" w:firstLine="567"/>
        <w:jc w:val="both"/>
        <w:rPr>
          <w:sz w:val="28"/>
          <w:szCs w:val="28"/>
        </w:rPr>
      </w:pPr>
      <w:r w:rsidRPr="00500A0B">
        <w:rPr>
          <w:sz w:val="28"/>
          <w:szCs w:val="28"/>
        </w:rPr>
        <w:t xml:space="preserve">Составить схему сортоиспытания  на 5 вариантов. Показать размещение опыта, если 1= 5, </w:t>
      </w:r>
      <w:r w:rsidRPr="00500A0B">
        <w:rPr>
          <w:sz w:val="28"/>
          <w:szCs w:val="28"/>
          <w:lang w:val="en-US"/>
        </w:rPr>
        <w:t>n</w:t>
      </w:r>
      <w:r w:rsidRPr="00500A0B">
        <w:rPr>
          <w:sz w:val="28"/>
          <w:szCs w:val="28"/>
        </w:rPr>
        <w:t xml:space="preserve"> =3. Размещение делянок одноярусное, повторений – сплошное, вариантов – систематическое.</w:t>
      </w:r>
    </w:p>
    <w:p w:rsidR="00500A0B" w:rsidRPr="00500A0B" w:rsidRDefault="00500A0B" w:rsidP="00500A0B">
      <w:pPr>
        <w:tabs>
          <w:tab w:val="left" w:pos="993"/>
        </w:tabs>
        <w:ind w:firstLine="567"/>
        <w:rPr>
          <w:sz w:val="28"/>
          <w:szCs w:val="28"/>
        </w:rPr>
      </w:pPr>
    </w:p>
    <w:p w:rsidR="008964C1" w:rsidRDefault="008964C1" w:rsidP="008964C1">
      <w:pPr>
        <w:ind w:right="-8"/>
        <w:rPr>
          <w:sz w:val="28"/>
        </w:rPr>
        <w:sectPr w:rsidR="008964C1" w:rsidSect="00906479">
          <w:pgSz w:w="11910" w:h="16840"/>
          <w:pgMar w:top="1100" w:right="711" w:bottom="720" w:left="1000" w:header="0" w:footer="522" w:gutter="0"/>
          <w:cols w:space="720"/>
        </w:sectPr>
      </w:pPr>
    </w:p>
    <w:p w:rsidR="008964C1" w:rsidRDefault="008964C1" w:rsidP="008964C1">
      <w:pPr>
        <w:pStyle w:val="2"/>
        <w:spacing w:before="69" w:line="360" w:lineRule="auto"/>
        <w:ind w:left="3846" w:right="-8" w:hanging="2855"/>
      </w:pPr>
      <w:r>
        <w:lastRenderedPageBreak/>
        <w:t>3. ПОРЯДОК ПОДГОТОВКИ К ЗАЩИТЕ МАГИСТЕРСКОЙ ДИССЕРТАЦИИ</w:t>
      </w:r>
    </w:p>
    <w:p w:rsidR="008964C1" w:rsidRDefault="008964C1" w:rsidP="00390C11">
      <w:pPr>
        <w:pStyle w:val="a5"/>
        <w:numPr>
          <w:ilvl w:val="1"/>
          <w:numId w:val="15"/>
        </w:numPr>
        <w:tabs>
          <w:tab w:val="left" w:pos="1297"/>
        </w:tabs>
        <w:spacing w:line="360" w:lineRule="auto"/>
        <w:ind w:right="-8" w:hanging="3282"/>
        <w:jc w:val="both"/>
        <w:rPr>
          <w:b/>
          <w:sz w:val="28"/>
        </w:rPr>
      </w:pPr>
      <w:r>
        <w:rPr>
          <w:b/>
          <w:sz w:val="28"/>
        </w:rPr>
        <w:t>Процедура организации и проведения защиты магистерской диссертации</w:t>
      </w:r>
    </w:p>
    <w:p w:rsidR="008964C1" w:rsidRDefault="00BE114E" w:rsidP="00906479">
      <w:pPr>
        <w:pStyle w:val="a5"/>
        <w:numPr>
          <w:ilvl w:val="2"/>
          <w:numId w:val="14"/>
        </w:numPr>
        <w:tabs>
          <w:tab w:val="left" w:pos="-2552"/>
        </w:tabs>
        <w:spacing w:line="360" w:lineRule="auto"/>
        <w:ind w:right="-8" w:firstLine="574"/>
        <w:jc w:val="both"/>
        <w:rPr>
          <w:sz w:val="28"/>
        </w:rPr>
      </w:pPr>
      <w:r>
        <w:rPr>
          <w:sz w:val="28"/>
        </w:rPr>
        <w:t xml:space="preserve"> </w:t>
      </w:r>
      <w:r w:rsidR="008964C1">
        <w:rPr>
          <w:sz w:val="28"/>
        </w:rPr>
        <w:t xml:space="preserve">Перечень тем магистерских диссертаций, предлагаемых обучающимся разрабатывается выпускающими кафедрами и утверждается учебно-методической комиссией факультета. Перечень тем доводится до сведения обучающихся не позднее, чем за 6 месяцев до государственной итоговой        аттестации.        Примерная        тематика        работ    </w:t>
      </w:r>
      <w:r w:rsidR="008964C1">
        <w:rPr>
          <w:spacing w:val="7"/>
          <w:sz w:val="28"/>
        </w:rPr>
        <w:t xml:space="preserve"> </w:t>
      </w:r>
      <w:r w:rsidR="008964C1">
        <w:rPr>
          <w:sz w:val="28"/>
        </w:rPr>
        <w:t>профилей</w:t>
      </w:r>
    </w:p>
    <w:p w:rsidR="008964C1" w:rsidRPr="00E16FE5" w:rsidRDefault="008964C1" w:rsidP="008964C1">
      <w:pPr>
        <w:pStyle w:val="a3"/>
        <w:ind w:right="-8"/>
      </w:pPr>
      <w:r>
        <w:t>«</w:t>
      </w:r>
      <w:r w:rsidRPr="00E16FE5">
        <w:t>Ресурсосберегающие  технологии  в  адаптивно-ландшафтном</w:t>
      </w:r>
      <w:r w:rsidRPr="00E16FE5">
        <w:rPr>
          <w:spacing w:val="60"/>
        </w:rPr>
        <w:t xml:space="preserve"> </w:t>
      </w:r>
      <w:r w:rsidRPr="00E16FE5">
        <w:t>земледелии»,</w:t>
      </w:r>
    </w:p>
    <w:p w:rsidR="008964C1" w:rsidRPr="00E16FE5" w:rsidRDefault="008964C1" w:rsidP="008964C1">
      <w:pPr>
        <w:pStyle w:val="a3"/>
        <w:tabs>
          <w:tab w:val="left" w:pos="0"/>
        </w:tabs>
        <w:spacing w:before="157" w:line="360" w:lineRule="auto"/>
        <w:ind w:right="-8"/>
        <w:jc w:val="both"/>
      </w:pPr>
      <w:r w:rsidRPr="00E16FE5">
        <w:t>«Экологически безопасные технологии защиты растений», «Агрохимические основы</w:t>
      </w:r>
      <w:r w:rsidRPr="00E16FE5">
        <w:tab/>
        <w:t>управления</w:t>
      </w:r>
      <w:r w:rsidRPr="00E16FE5">
        <w:tab/>
        <w:t>питанием</w:t>
      </w:r>
      <w:r w:rsidRPr="00E16FE5">
        <w:tab/>
        <w:t>растений</w:t>
      </w:r>
      <w:r w:rsidRPr="00E16FE5">
        <w:tab/>
        <w:t>и</w:t>
      </w:r>
      <w:r w:rsidRPr="00E16FE5">
        <w:tab/>
        <w:t>плодородием</w:t>
      </w:r>
      <w:r w:rsidRPr="00E16FE5">
        <w:tab/>
      </w:r>
      <w:r w:rsidRPr="00E16FE5">
        <w:rPr>
          <w:spacing w:val="-3"/>
        </w:rPr>
        <w:t>почвы»,</w:t>
      </w:r>
      <w:r w:rsidRPr="00E16FE5">
        <w:t xml:space="preserve"> и «Селекция</w:t>
      </w:r>
      <w:r w:rsidRPr="00E16FE5">
        <w:tab/>
        <w:t>и</w:t>
      </w:r>
      <w:r w:rsidRPr="00E16FE5">
        <w:tab/>
      </w:r>
      <w:r w:rsidRPr="00E16FE5">
        <w:rPr>
          <w:spacing w:val="-3"/>
        </w:rPr>
        <w:t xml:space="preserve">семеноводство </w:t>
      </w:r>
      <w:r w:rsidRPr="00E16FE5">
        <w:t>сельскохозяйственных культур» приводится в приложении</w:t>
      </w:r>
      <w:r w:rsidRPr="00E16FE5">
        <w:rPr>
          <w:spacing w:val="-6"/>
        </w:rPr>
        <w:t xml:space="preserve"> </w:t>
      </w:r>
      <w:r w:rsidRPr="00E16FE5">
        <w:t>1.</w:t>
      </w:r>
    </w:p>
    <w:p w:rsidR="008964C1" w:rsidRDefault="008964C1" w:rsidP="008964C1">
      <w:pPr>
        <w:pStyle w:val="a3"/>
        <w:spacing w:line="360" w:lineRule="auto"/>
        <w:ind w:right="-8" w:firstLine="708"/>
        <w:jc w:val="both"/>
      </w:pPr>
      <w:r>
        <w:t>По письменному заявлению обучающегося выполняющего магистерскую диссертации факультет предоставляет обучающемуся возможность подготовки и защиты работы по теме, соответствующей области профессиональной</w:t>
      </w:r>
      <w:r>
        <w:rPr>
          <w:spacing w:val="-1"/>
        </w:rPr>
        <w:t xml:space="preserve"> </w:t>
      </w:r>
      <w:r>
        <w:t>деятельности.</w:t>
      </w:r>
    </w:p>
    <w:p w:rsidR="008964C1" w:rsidRPr="00500A0B" w:rsidRDefault="008964C1" w:rsidP="00906479">
      <w:pPr>
        <w:pStyle w:val="a5"/>
        <w:numPr>
          <w:ilvl w:val="2"/>
          <w:numId w:val="14"/>
        </w:numPr>
        <w:tabs>
          <w:tab w:val="left" w:pos="1418"/>
        </w:tabs>
        <w:spacing w:line="360" w:lineRule="auto"/>
        <w:ind w:right="-8" w:firstLine="716"/>
        <w:jc w:val="both"/>
        <w:rPr>
          <w:sz w:val="28"/>
        </w:rPr>
      </w:pPr>
      <w:r w:rsidRPr="00500A0B">
        <w:rPr>
          <w:sz w:val="28"/>
        </w:rPr>
        <w:t xml:space="preserve">Для подготовки магистерской диссертации за </w:t>
      </w:r>
      <w:proofErr w:type="gramStart"/>
      <w:r w:rsidRPr="00500A0B">
        <w:rPr>
          <w:sz w:val="28"/>
        </w:rPr>
        <w:t>обучающимся</w:t>
      </w:r>
      <w:proofErr w:type="gramEnd"/>
      <w:r w:rsidRPr="00500A0B">
        <w:rPr>
          <w:sz w:val="28"/>
        </w:rPr>
        <w:t xml:space="preserve"> закрепляется руководитель из числа </w:t>
      </w:r>
      <w:r w:rsidR="00500A0B" w:rsidRPr="00500A0B">
        <w:rPr>
          <w:sz w:val="28"/>
        </w:rPr>
        <w:t>профессорско-преподавательского состава в должности профессора или доцента</w:t>
      </w:r>
      <w:r w:rsidRPr="00500A0B">
        <w:rPr>
          <w:spacing w:val="-9"/>
          <w:sz w:val="28"/>
        </w:rPr>
        <w:t xml:space="preserve"> </w:t>
      </w:r>
      <w:r w:rsidRPr="00500A0B">
        <w:rPr>
          <w:sz w:val="28"/>
        </w:rPr>
        <w:t>факультета.</w:t>
      </w:r>
    </w:p>
    <w:p w:rsidR="008964C1" w:rsidRDefault="008964C1" w:rsidP="00906479">
      <w:pPr>
        <w:pStyle w:val="a5"/>
        <w:numPr>
          <w:ilvl w:val="2"/>
          <w:numId w:val="14"/>
        </w:numPr>
        <w:tabs>
          <w:tab w:val="left" w:pos="1331"/>
        </w:tabs>
        <w:spacing w:line="362" w:lineRule="auto"/>
        <w:ind w:right="-8" w:firstLine="716"/>
        <w:jc w:val="both"/>
        <w:rPr>
          <w:sz w:val="28"/>
        </w:rPr>
      </w:pPr>
      <w:r>
        <w:rPr>
          <w:sz w:val="28"/>
        </w:rPr>
        <w:t>Закрепление за обучающимся тем работ и назначение руководителей оформляется распорядительным актом</w:t>
      </w:r>
      <w:r>
        <w:rPr>
          <w:spacing w:val="-7"/>
          <w:sz w:val="28"/>
        </w:rPr>
        <w:t xml:space="preserve"> </w:t>
      </w:r>
      <w:r>
        <w:rPr>
          <w:sz w:val="28"/>
        </w:rPr>
        <w:t>Университета.</w:t>
      </w:r>
    </w:p>
    <w:p w:rsidR="008964C1" w:rsidRDefault="008964C1" w:rsidP="00906479">
      <w:pPr>
        <w:pStyle w:val="a5"/>
        <w:numPr>
          <w:ilvl w:val="2"/>
          <w:numId w:val="14"/>
        </w:numPr>
        <w:spacing w:line="360" w:lineRule="auto"/>
        <w:ind w:right="-8" w:firstLine="716"/>
        <w:jc w:val="both"/>
        <w:rPr>
          <w:sz w:val="28"/>
        </w:rPr>
      </w:pPr>
      <w:r>
        <w:rPr>
          <w:sz w:val="28"/>
        </w:rPr>
        <w:t>Не позднее, чем за 30 календарных дней до первого государственного аттестационного испытания Университет утверждает распорядительным актом расписание государственных аттестационных 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 и доводит расписание до сведения обучающихся, членов государственных экзаменационных комиссий и апелляционных комиссий, секретарей государственных</w:t>
      </w:r>
      <w:r>
        <w:rPr>
          <w:spacing w:val="23"/>
          <w:sz w:val="28"/>
        </w:rPr>
        <w:t xml:space="preserve"> </w:t>
      </w:r>
      <w:r>
        <w:rPr>
          <w:sz w:val="28"/>
        </w:rPr>
        <w:t>экзаменационных</w:t>
      </w:r>
    </w:p>
    <w:p w:rsidR="008964C1" w:rsidRDefault="008964C1" w:rsidP="008964C1">
      <w:pPr>
        <w:spacing w:line="360" w:lineRule="auto"/>
        <w:ind w:right="-8"/>
        <w:jc w:val="both"/>
        <w:rPr>
          <w:sz w:val="28"/>
        </w:rPr>
        <w:sectPr w:rsidR="008964C1" w:rsidSect="00E16FE5">
          <w:pgSz w:w="11910" w:h="16840"/>
          <w:pgMar w:top="1100" w:right="711" w:bottom="720" w:left="1276" w:header="0" w:footer="522" w:gutter="0"/>
          <w:cols w:space="720"/>
        </w:sectPr>
      </w:pPr>
    </w:p>
    <w:p w:rsidR="008964C1" w:rsidRDefault="008964C1" w:rsidP="008964C1">
      <w:pPr>
        <w:pStyle w:val="a3"/>
        <w:spacing w:before="65" w:line="360" w:lineRule="auto"/>
        <w:ind w:right="-8"/>
        <w:jc w:val="both"/>
      </w:pPr>
      <w:r>
        <w:lastRenderedPageBreak/>
        <w:t>комиссий, руководителей и консультантов выпускных квалификационных работ.</w:t>
      </w:r>
    </w:p>
    <w:p w:rsidR="008964C1" w:rsidRDefault="008964C1" w:rsidP="00906479">
      <w:pPr>
        <w:pStyle w:val="a5"/>
        <w:numPr>
          <w:ilvl w:val="2"/>
          <w:numId w:val="14"/>
        </w:numPr>
        <w:spacing w:line="360" w:lineRule="auto"/>
        <w:ind w:right="-8" w:firstLine="857"/>
        <w:jc w:val="both"/>
        <w:rPr>
          <w:sz w:val="28"/>
        </w:rPr>
      </w:pPr>
      <w:r>
        <w:rPr>
          <w:sz w:val="28"/>
        </w:rPr>
        <w:t>После завершения подготовки обучающимся магистерской диссертации руководитель магистерской диссертации представляет письменный отзыв о работе обучающегося в период подготовки</w:t>
      </w:r>
      <w:r>
        <w:rPr>
          <w:spacing w:val="-18"/>
          <w:sz w:val="28"/>
        </w:rPr>
        <w:t xml:space="preserve"> </w:t>
      </w:r>
      <w:r>
        <w:rPr>
          <w:sz w:val="28"/>
        </w:rPr>
        <w:t>работы.</w:t>
      </w:r>
    </w:p>
    <w:p w:rsidR="008964C1" w:rsidRDefault="00906479" w:rsidP="00906479">
      <w:pPr>
        <w:pStyle w:val="a3"/>
        <w:spacing w:line="360" w:lineRule="auto"/>
        <w:ind w:left="284" w:right="-8" w:firstLine="850"/>
        <w:jc w:val="both"/>
      </w:pPr>
      <w:r>
        <w:t>3.</w:t>
      </w:r>
      <w:r w:rsidR="008964C1">
        <w:t>1.6 Магистерские диссертации подлежат внутреннему рецензированию.</w:t>
      </w:r>
      <w:r>
        <w:t xml:space="preserve"> </w:t>
      </w:r>
      <w:r w:rsidR="008964C1">
        <w:t>Для проведения рецензирования указанная работа направляется одному или нескольким рецензентам из числа лиц, не являющихся работниками кафедры, в которой выполнена работа. Рецензент проводит анализ магистерской диссертации представляет подписанную рецензию на указанную работу. Для оказания консультационной помощи ежегодно назначаются консультанты по разделам экономическая эффективность и охрана окружающей среды.</w:t>
      </w:r>
      <w:r w:rsidR="00CB7D61">
        <w:t xml:space="preserve"> </w:t>
      </w:r>
      <w:r w:rsidR="008964C1">
        <w:t>Кафедра обеспечивает ознакомление обучающегося с отзывом и рецензией (рецензиями) не позднее, чем за 5 календарных дней до защиты работы.</w:t>
      </w:r>
    </w:p>
    <w:p w:rsidR="008964C1" w:rsidRDefault="008964C1" w:rsidP="00906479">
      <w:pPr>
        <w:pStyle w:val="a5"/>
        <w:numPr>
          <w:ilvl w:val="2"/>
          <w:numId w:val="13"/>
        </w:numPr>
        <w:spacing w:line="360" w:lineRule="auto"/>
        <w:ind w:left="426" w:right="-8" w:firstLine="708"/>
        <w:jc w:val="both"/>
        <w:rPr>
          <w:sz w:val="28"/>
        </w:rPr>
      </w:pPr>
      <w:r>
        <w:rPr>
          <w:sz w:val="28"/>
        </w:rPr>
        <w:t>Тексты магистерских диссертаций, за исключением текстов работ, содержащих сведения, составляющие государственную тайну, размещаются в электронно-библиотечной системе Университета и проверяются на объём заимствования с согласия автора.</w:t>
      </w:r>
    </w:p>
    <w:p w:rsidR="008964C1" w:rsidRDefault="008964C1" w:rsidP="00906479">
      <w:pPr>
        <w:pStyle w:val="a5"/>
        <w:numPr>
          <w:ilvl w:val="2"/>
          <w:numId w:val="13"/>
        </w:numPr>
        <w:tabs>
          <w:tab w:val="left" w:pos="1494"/>
        </w:tabs>
        <w:spacing w:line="360" w:lineRule="auto"/>
        <w:ind w:left="426" w:right="-8" w:firstLine="708"/>
        <w:jc w:val="both"/>
        <w:rPr>
          <w:sz w:val="28"/>
        </w:rPr>
      </w:pPr>
      <w:r>
        <w:rPr>
          <w:sz w:val="28"/>
        </w:rPr>
        <w:t>Доступ лиц к текстам магистерских диссертаций должен быть обеспечен в соответствии с законодательством,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w:t>
      </w:r>
      <w:r>
        <w:rPr>
          <w:spacing w:val="-2"/>
          <w:sz w:val="28"/>
        </w:rPr>
        <w:t xml:space="preserve"> </w:t>
      </w:r>
      <w:r>
        <w:rPr>
          <w:sz w:val="28"/>
        </w:rPr>
        <w:t>правообладателя.</w:t>
      </w:r>
    </w:p>
    <w:p w:rsidR="008964C1" w:rsidRDefault="008964C1" w:rsidP="00906479">
      <w:pPr>
        <w:pStyle w:val="a5"/>
        <w:numPr>
          <w:ilvl w:val="2"/>
          <w:numId w:val="13"/>
        </w:numPr>
        <w:tabs>
          <w:tab w:val="left" w:pos="1673"/>
        </w:tabs>
        <w:spacing w:line="360" w:lineRule="auto"/>
        <w:ind w:left="426" w:right="-8" w:firstLine="708"/>
        <w:jc w:val="both"/>
        <w:rPr>
          <w:sz w:val="28"/>
        </w:rPr>
      </w:pPr>
      <w:r>
        <w:rPr>
          <w:sz w:val="28"/>
        </w:rPr>
        <w:t>Магистерская диссертация оформленная в соответствии с правилами,</w:t>
      </w:r>
      <w:r>
        <w:rPr>
          <w:spacing w:val="42"/>
          <w:sz w:val="28"/>
        </w:rPr>
        <w:t xml:space="preserve"> </w:t>
      </w:r>
      <w:r>
        <w:rPr>
          <w:sz w:val="28"/>
        </w:rPr>
        <w:t>установленными</w:t>
      </w:r>
      <w:r>
        <w:rPr>
          <w:spacing w:val="41"/>
          <w:sz w:val="28"/>
        </w:rPr>
        <w:t xml:space="preserve"> </w:t>
      </w:r>
      <w:r>
        <w:rPr>
          <w:sz w:val="28"/>
        </w:rPr>
        <w:t>Университетом,</w:t>
      </w:r>
      <w:r>
        <w:rPr>
          <w:spacing w:val="40"/>
          <w:sz w:val="28"/>
        </w:rPr>
        <w:t xml:space="preserve"> </w:t>
      </w:r>
      <w:r>
        <w:rPr>
          <w:sz w:val="28"/>
        </w:rPr>
        <w:t>отзыв</w:t>
      </w:r>
      <w:r>
        <w:rPr>
          <w:spacing w:val="40"/>
          <w:sz w:val="28"/>
        </w:rPr>
        <w:t xml:space="preserve"> </w:t>
      </w:r>
      <w:r>
        <w:rPr>
          <w:sz w:val="28"/>
        </w:rPr>
        <w:t>руководителя,</w:t>
      </w:r>
      <w:r>
        <w:rPr>
          <w:spacing w:val="40"/>
          <w:sz w:val="28"/>
        </w:rPr>
        <w:t xml:space="preserve"> </w:t>
      </w:r>
      <w:r>
        <w:rPr>
          <w:sz w:val="28"/>
        </w:rPr>
        <w:t>рецензия</w:t>
      </w:r>
    </w:p>
    <w:p w:rsidR="008964C1" w:rsidRDefault="008964C1" w:rsidP="008964C1">
      <w:pPr>
        <w:spacing w:line="360" w:lineRule="auto"/>
        <w:ind w:right="-8"/>
        <w:jc w:val="both"/>
        <w:rPr>
          <w:sz w:val="28"/>
        </w:rPr>
        <w:sectPr w:rsidR="008964C1" w:rsidSect="00E16FE5">
          <w:pgSz w:w="11910" w:h="16840"/>
          <w:pgMar w:top="1100" w:right="1040" w:bottom="720" w:left="1560" w:header="0" w:footer="522" w:gutter="0"/>
          <w:cols w:space="720"/>
        </w:sectPr>
      </w:pPr>
    </w:p>
    <w:p w:rsidR="008964C1" w:rsidRDefault="008964C1" w:rsidP="008964C1">
      <w:pPr>
        <w:pStyle w:val="a3"/>
        <w:spacing w:before="65"/>
        <w:ind w:right="-8"/>
        <w:jc w:val="both"/>
      </w:pPr>
      <w:r>
        <w:lastRenderedPageBreak/>
        <w:t>(рецензии), отчет о степени оригинальности, сформированный из системы</w:t>
      </w:r>
    </w:p>
    <w:p w:rsidR="008964C1" w:rsidRDefault="008964C1" w:rsidP="008964C1">
      <w:pPr>
        <w:pStyle w:val="a3"/>
        <w:spacing w:before="161" w:line="360" w:lineRule="auto"/>
        <w:ind w:right="-8"/>
        <w:jc w:val="both"/>
      </w:pPr>
      <w:r>
        <w:t>«</w:t>
      </w:r>
      <w:proofErr w:type="spellStart"/>
      <w:r>
        <w:t>Антиплагиат</w:t>
      </w:r>
      <w:proofErr w:type="spellEnd"/>
      <w:r>
        <w:t xml:space="preserve"> </w:t>
      </w:r>
      <w:proofErr w:type="spellStart"/>
      <w:r>
        <w:t>СтГАУ</w:t>
      </w:r>
      <w:proofErr w:type="spellEnd"/>
      <w:r>
        <w:t xml:space="preserve">» (адрес в сети Интернет </w:t>
      </w:r>
      <w:hyperlink r:id="rId10">
        <w:r>
          <w:rPr>
            <w:color w:val="0000FF"/>
            <w:u w:val="single" w:color="0000FF"/>
          </w:rPr>
          <w:t>http://stgau.antiplagiat.ru/</w:t>
        </w:r>
      </w:hyperlink>
      <w:r>
        <w:t>) подписанный руководителем, заключение о степени оригинальности работы, передаются в государственную экзаменационную комиссию не позднее, чем за 2 календарных дня до защиты магистерской диссертации.</w:t>
      </w:r>
    </w:p>
    <w:p w:rsidR="008964C1" w:rsidRPr="004D3C2F" w:rsidRDefault="008964C1" w:rsidP="00906479">
      <w:pPr>
        <w:pStyle w:val="a5"/>
        <w:numPr>
          <w:ilvl w:val="2"/>
          <w:numId w:val="13"/>
        </w:numPr>
        <w:tabs>
          <w:tab w:val="left" w:pos="-142"/>
          <w:tab w:val="left" w:pos="426"/>
        </w:tabs>
        <w:spacing w:line="360" w:lineRule="auto"/>
        <w:ind w:left="284" w:right="-8" w:firstLine="992"/>
        <w:jc w:val="both"/>
        <w:rPr>
          <w:sz w:val="28"/>
        </w:rPr>
      </w:pPr>
      <w:r>
        <w:rPr>
          <w:sz w:val="28"/>
        </w:rPr>
        <w:t>Обучающиеся, не прошедшие государственную итоговую аттестацию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вправе пройти ее в течение 6 месяцев после завершения государственной итоговой</w:t>
      </w:r>
      <w:r>
        <w:rPr>
          <w:spacing w:val="-1"/>
          <w:sz w:val="28"/>
        </w:rPr>
        <w:t xml:space="preserve"> </w:t>
      </w:r>
      <w:r>
        <w:rPr>
          <w:sz w:val="28"/>
        </w:rPr>
        <w:t xml:space="preserve">аттестации. </w:t>
      </w:r>
      <w:r w:rsidRPr="004D3C2F">
        <w:rPr>
          <w:sz w:val="28"/>
          <w:szCs w:val="28"/>
        </w:rPr>
        <w:t>Обучающийся должен представить в Университет документ, подтверждающий уважительную причину его отсутствия не позднее 7 рабочих дней после завершения государственной итоговой аттестации</w:t>
      </w:r>
      <w:r>
        <w:t>.</w:t>
      </w:r>
    </w:p>
    <w:p w:rsidR="008964C1" w:rsidRDefault="008964C1" w:rsidP="008964C1">
      <w:pPr>
        <w:pStyle w:val="a3"/>
        <w:spacing w:line="360" w:lineRule="auto"/>
        <w:ind w:right="-8" w:firstLine="708"/>
        <w:jc w:val="both"/>
      </w:pPr>
      <w:r>
        <w:t>Обучающийся,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rsidR="008964C1" w:rsidRPr="00525F02" w:rsidRDefault="008964C1" w:rsidP="00906479">
      <w:pPr>
        <w:pStyle w:val="a5"/>
        <w:numPr>
          <w:ilvl w:val="2"/>
          <w:numId w:val="13"/>
        </w:numPr>
        <w:spacing w:line="360" w:lineRule="auto"/>
        <w:ind w:left="284" w:right="-8" w:firstLine="992"/>
        <w:jc w:val="both"/>
        <w:rPr>
          <w:sz w:val="28"/>
        </w:rPr>
      </w:pPr>
      <w:r>
        <w:rPr>
          <w:sz w:val="28"/>
        </w:rPr>
        <w:t>Обучающийся, не прошедший государственное аттестационное испытание в связи с неявкой на государственное аттестационное испытание по</w:t>
      </w:r>
      <w:r>
        <w:rPr>
          <w:spacing w:val="16"/>
          <w:sz w:val="28"/>
        </w:rPr>
        <w:t xml:space="preserve"> </w:t>
      </w:r>
      <w:r w:rsidRPr="00525F02">
        <w:rPr>
          <w:sz w:val="28"/>
          <w:szCs w:val="28"/>
        </w:rPr>
        <w:t>неуважительной</w:t>
      </w:r>
      <w:r w:rsidRPr="00525F02">
        <w:rPr>
          <w:spacing w:val="16"/>
          <w:sz w:val="28"/>
          <w:szCs w:val="28"/>
        </w:rPr>
        <w:t xml:space="preserve"> </w:t>
      </w:r>
      <w:r w:rsidRPr="00525F02">
        <w:rPr>
          <w:sz w:val="28"/>
          <w:szCs w:val="28"/>
        </w:rPr>
        <w:t>причине</w:t>
      </w:r>
      <w:r w:rsidRPr="00525F02">
        <w:rPr>
          <w:spacing w:val="19"/>
          <w:sz w:val="28"/>
          <w:szCs w:val="28"/>
        </w:rPr>
        <w:t xml:space="preserve"> </w:t>
      </w:r>
      <w:r w:rsidRPr="00525F02">
        <w:rPr>
          <w:sz w:val="28"/>
          <w:szCs w:val="28"/>
        </w:rPr>
        <w:t>или</w:t>
      </w:r>
      <w:r w:rsidRPr="00525F02">
        <w:rPr>
          <w:spacing w:val="18"/>
          <w:sz w:val="28"/>
          <w:szCs w:val="28"/>
        </w:rPr>
        <w:t xml:space="preserve"> </w:t>
      </w:r>
      <w:r w:rsidRPr="00525F02">
        <w:rPr>
          <w:sz w:val="28"/>
          <w:szCs w:val="28"/>
        </w:rPr>
        <w:t>в</w:t>
      </w:r>
      <w:r w:rsidRPr="00525F02">
        <w:rPr>
          <w:spacing w:val="17"/>
          <w:sz w:val="28"/>
          <w:szCs w:val="28"/>
        </w:rPr>
        <w:t xml:space="preserve"> </w:t>
      </w:r>
      <w:r w:rsidRPr="00525F02">
        <w:rPr>
          <w:sz w:val="28"/>
          <w:szCs w:val="28"/>
        </w:rPr>
        <w:t>связи</w:t>
      </w:r>
      <w:r w:rsidRPr="00525F02">
        <w:rPr>
          <w:spacing w:val="17"/>
          <w:sz w:val="28"/>
          <w:szCs w:val="28"/>
        </w:rPr>
        <w:t xml:space="preserve"> </w:t>
      </w:r>
      <w:r w:rsidRPr="00525F02">
        <w:rPr>
          <w:sz w:val="28"/>
          <w:szCs w:val="28"/>
        </w:rPr>
        <w:t>получением</w:t>
      </w:r>
      <w:r w:rsidRPr="00525F02">
        <w:rPr>
          <w:spacing w:val="16"/>
          <w:sz w:val="28"/>
          <w:szCs w:val="28"/>
        </w:rPr>
        <w:t xml:space="preserve"> </w:t>
      </w:r>
      <w:r w:rsidRPr="00525F02">
        <w:rPr>
          <w:sz w:val="28"/>
          <w:szCs w:val="28"/>
        </w:rPr>
        <w:t>оценки «неудовлетворительно», отчисляются из Университета с выдачей им справок об обучении как не выполнив</w:t>
      </w:r>
      <w:r w:rsidRPr="00525F02">
        <w:rPr>
          <w:sz w:val="28"/>
          <w:szCs w:val="28"/>
          <w:u w:val="single"/>
        </w:rPr>
        <w:t>шим</w:t>
      </w:r>
      <w:r w:rsidRPr="00525F02">
        <w:rPr>
          <w:sz w:val="28"/>
          <w:szCs w:val="28"/>
        </w:rPr>
        <w:t xml:space="preserve"> обязанностей по добросовестному освоению образовательной программы и выполнению учебного плана.</w:t>
      </w:r>
    </w:p>
    <w:p w:rsidR="008964C1" w:rsidRDefault="008964C1" w:rsidP="00906479">
      <w:pPr>
        <w:pStyle w:val="a5"/>
        <w:numPr>
          <w:ilvl w:val="2"/>
          <w:numId w:val="13"/>
        </w:numPr>
        <w:tabs>
          <w:tab w:val="left" w:pos="-1134"/>
        </w:tabs>
        <w:spacing w:line="360" w:lineRule="auto"/>
        <w:ind w:left="284" w:right="-8" w:firstLine="992"/>
        <w:jc w:val="both"/>
        <w:rPr>
          <w:sz w:val="28"/>
        </w:rPr>
      </w:pPr>
      <w:r>
        <w:rPr>
          <w:sz w:val="28"/>
        </w:rP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r>
        <w:rPr>
          <w:spacing w:val="-18"/>
          <w:sz w:val="28"/>
        </w:rPr>
        <w:t xml:space="preserve"> </w:t>
      </w:r>
      <w:r>
        <w:rPr>
          <w:sz w:val="28"/>
        </w:rPr>
        <w:t>обучающимся.</w:t>
      </w:r>
    </w:p>
    <w:p w:rsidR="008964C1" w:rsidRDefault="008964C1" w:rsidP="00906479">
      <w:pPr>
        <w:pStyle w:val="a5"/>
        <w:numPr>
          <w:ilvl w:val="2"/>
          <w:numId w:val="13"/>
        </w:numPr>
        <w:spacing w:line="360" w:lineRule="auto"/>
        <w:ind w:left="284" w:right="-8" w:firstLine="992"/>
        <w:jc w:val="both"/>
        <w:rPr>
          <w:sz w:val="28"/>
        </w:rPr>
      </w:pPr>
      <w:r>
        <w:rPr>
          <w:sz w:val="28"/>
        </w:rPr>
        <w:t>Оформленная в соответствии Положением о выполнении и защите выпускной квалификационной работы в ФГБОУ ВО Ставропольский</w:t>
      </w:r>
      <w:r>
        <w:rPr>
          <w:spacing w:val="25"/>
          <w:sz w:val="28"/>
        </w:rPr>
        <w:t xml:space="preserve"> </w:t>
      </w:r>
      <w:r>
        <w:rPr>
          <w:sz w:val="28"/>
        </w:rPr>
        <w:t>ГАУ,</w:t>
      </w:r>
    </w:p>
    <w:p w:rsidR="008964C1" w:rsidRDefault="008964C1" w:rsidP="008964C1">
      <w:pPr>
        <w:spacing w:line="360" w:lineRule="auto"/>
        <w:ind w:right="-8"/>
        <w:jc w:val="both"/>
        <w:rPr>
          <w:sz w:val="28"/>
        </w:rPr>
        <w:sectPr w:rsidR="008964C1" w:rsidSect="00E16FE5">
          <w:pgSz w:w="11910" w:h="16840"/>
          <w:pgMar w:top="1100" w:right="570" w:bottom="720" w:left="1418" w:header="0" w:footer="522" w:gutter="0"/>
          <w:cols w:space="720"/>
        </w:sectPr>
      </w:pPr>
    </w:p>
    <w:p w:rsidR="008964C1" w:rsidRDefault="008964C1" w:rsidP="008964C1">
      <w:pPr>
        <w:pStyle w:val="a3"/>
        <w:spacing w:before="65" w:line="360" w:lineRule="auto"/>
        <w:ind w:right="-8"/>
        <w:jc w:val="both"/>
      </w:pPr>
      <w:r>
        <w:lastRenderedPageBreak/>
        <w:t>магистерская диссертация, отзыв, рецензия, отчет и заключение о степени оригинальности работы передаются в государственную экзаменационную комиссию не позднее, чем за 2 календарных дня до начала работы ГЭК.</w:t>
      </w:r>
    </w:p>
    <w:p w:rsidR="008964C1" w:rsidRDefault="008964C1" w:rsidP="00906479">
      <w:pPr>
        <w:pStyle w:val="a5"/>
        <w:numPr>
          <w:ilvl w:val="2"/>
          <w:numId w:val="13"/>
        </w:numPr>
        <w:tabs>
          <w:tab w:val="left" w:pos="-142"/>
        </w:tabs>
        <w:spacing w:line="360" w:lineRule="auto"/>
        <w:ind w:left="426" w:right="-8" w:firstLine="850"/>
        <w:jc w:val="both"/>
        <w:rPr>
          <w:sz w:val="28"/>
        </w:rPr>
      </w:pPr>
      <w:r>
        <w:rPr>
          <w:sz w:val="28"/>
        </w:rPr>
        <w:t>Секретарь ГЭК совместно с деканатом факультета формирует пакет документов, необходимых для работы ГЭК (Положение о ГИА, приказ об утверждении состава ГЭК, зачетные книжки, рабочие ведомости, приказ о закреплении тем и руководителей выпускных квалификационных работ, проекты протоколов, выпускные квалификационные работы с приложением всех необходимых документов).</w:t>
      </w:r>
    </w:p>
    <w:p w:rsidR="008964C1" w:rsidRDefault="008964C1" w:rsidP="00906479">
      <w:pPr>
        <w:pStyle w:val="a5"/>
        <w:numPr>
          <w:ilvl w:val="2"/>
          <w:numId w:val="13"/>
        </w:numPr>
        <w:spacing w:line="360" w:lineRule="auto"/>
        <w:ind w:left="426" w:right="-8" w:firstLine="850"/>
        <w:jc w:val="both"/>
        <w:rPr>
          <w:sz w:val="28"/>
        </w:rPr>
      </w:pPr>
      <w:r>
        <w:rPr>
          <w:sz w:val="28"/>
        </w:rPr>
        <w:t>Защита магистерской диссертации проходит на заседании ГЭК, утверждаемой в установленном порядке. Начало работы ГЭК возможно при наличии ее кворума (не менее 2/3 списочного состава при обязательном присутствии председателя) и в присутствии выпускников. На каждом заседании заслушивает не более 25 магистерских диссертаций. В день проводиться не более двух заседаний. Заседания ГЭК являются открытыми, т.е. на них могут присутствовать все желающие. Перед началом работы ГЭК председатель приветствует выпускников, знакомит их с членами ГЭК и оглашает регламент защиты</w:t>
      </w:r>
      <w:r>
        <w:rPr>
          <w:spacing w:val="-8"/>
          <w:sz w:val="28"/>
        </w:rPr>
        <w:t xml:space="preserve"> </w:t>
      </w:r>
      <w:r>
        <w:rPr>
          <w:sz w:val="28"/>
        </w:rPr>
        <w:t>работ.</w:t>
      </w:r>
    </w:p>
    <w:p w:rsidR="008964C1" w:rsidRDefault="008964C1" w:rsidP="00906479">
      <w:pPr>
        <w:pStyle w:val="a5"/>
        <w:numPr>
          <w:ilvl w:val="2"/>
          <w:numId w:val="13"/>
        </w:numPr>
        <w:spacing w:before="1" w:line="360" w:lineRule="auto"/>
        <w:ind w:left="426" w:right="-8" w:firstLine="850"/>
        <w:jc w:val="both"/>
        <w:rPr>
          <w:sz w:val="28"/>
        </w:rPr>
      </w:pPr>
      <w:r>
        <w:rPr>
          <w:sz w:val="28"/>
        </w:rPr>
        <w:t>Председатель ГЭК сообщает студентам итоги защиты магистерских диссертаций. Выставленные оценки комиссией не пересматриваются.</w:t>
      </w:r>
    </w:p>
    <w:p w:rsidR="008964C1" w:rsidRDefault="008964C1" w:rsidP="00906479">
      <w:pPr>
        <w:pStyle w:val="a5"/>
        <w:numPr>
          <w:ilvl w:val="2"/>
          <w:numId w:val="13"/>
        </w:numPr>
        <w:spacing w:line="360" w:lineRule="auto"/>
        <w:ind w:left="426" w:right="-8" w:firstLine="850"/>
        <w:jc w:val="both"/>
        <w:rPr>
          <w:sz w:val="28"/>
        </w:rPr>
      </w:pPr>
      <w:r>
        <w:rPr>
          <w:sz w:val="28"/>
        </w:rPr>
        <w:t>Итоговая оценка за магистерскую диссертацию вносится в зачетную книжку студента и протокол заседания ГЭК и закрепляется подписью председателя ГЭК и секретаря (при наличии места для подписи секретаря).</w:t>
      </w:r>
    </w:p>
    <w:p w:rsidR="008964C1" w:rsidRDefault="008964C1" w:rsidP="00906479">
      <w:pPr>
        <w:pStyle w:val="a5"/>
        <w:numPr>
          <w:ilvl w:val="2"/>
          <w:numId w:val="13"/>
        </w:numPr>
        <w:spacing w:before="1" w:line="360" w:lineRule="auto"/>
        <w:ind w:left="426" w:right="-8" w:firstLine="850"/>
        <w:jc w:val="both"/>
        <w:rPr>
          <w:sz w:val="28"/>
        </w:rPr>
      </w:pPr>
      <w:r>
        <w:rPr>
          <w:sz w:val="28"/>
        </w:rPr>
        <w:t>Студент имеет право подать в апелляционную комиссию письменную апелляцию о нарушении, по его мнению, установленной процедуры проведения защиты выпускной квалификационной</w:t>
      </w:r>
      <w:r>
        <w:rPr>
          <w:spacing w:val="-9"/>
          <w:sz w:val="28"/>
        </w:rPr>
        <w:t xml:space="preserve"> </w:t>
      </w:r>
      <w:r>
        <w:rPr>
          <w:sz w:val="28"/>
        </w:rPr>
        <w:t>работы.</w:t>
      </w:r>
    </w:p>
    <w:p w:rsidR="008964C1" w:rsidRDefault="008964C1" w:rsidP="008964C1">
      <w:pPr>
        <w:spacing w:line="360" w:lineRule="auto"/>
        <w:ind w:left="426" w:right="-8"/>
        <w:jc w:val="both"/>
        <w:rPr>
          <w:sz w:val="28"/>
        </w:rPr>
      </w:pPr>
    </w:p>
    <w:p w:rsidR="008964C1" w:rsidRDefault="008964C1" w:rsidP="008964C1">
      <w:pPr>
        <w:spacing w:line="360" w:lineRule="auto"/>
        <w:ind w:right="-8"/>
        <w:jc w:val="both"/>
        <w:rPr>
          <w:sz w:val="28"/>
        </w:rPr>
      </w:pPr>
    </w:p>
    <w:p w:rsidR="008964C1" w:rsidRDefault="008964C1" w:rsidP="008964C1">
      <w:pPr>
        <w:spacing w:line="360" w:lineRule="auto"/>
        <w:ind w:right="-8"/>
        <w:jc w:val="both"/>
        <w:rPr>
          <w:sz w:val="28"/>
        </w:rPr>
      </w:pPr>
    </w:p>
    <w:p w:rsidR="008964C1" w:rsidRDefault="008964C1" w:rsidP="008964C1">
      <w:pPr>
        <w:spacing w:line="360" w:lineRule="auto"/>
        <w:ind w:right="-8"/>
        <w:jc w:val="both"/>
        <w:rPr>
          <w:sz w:val="28"/>
        </w:rPr>
      </w:pPr>
    </w:p>
    <w:p w:rsidR="008964C1" w:rsidRDefault="008964C1" w:rsidP="008964C1">
      <w:pPr>
        <w:spacing w:line="360" w:lineRule="auto"/>
        <w:ind w:right="-8"/>
        <w:jc w:val="both"/>
        <w:rPr>
          <w:sz w:val="28"/>
        </w:rPr>
      </w:pPr>
    </w:p>
    <w:p w:rsidR="008964C1" w:rsidRDefault="008964C1" w:rsidP="008964C1">
      <w:pPr>
        <w:spacing w:line="360" w:lineRule="auto"/>
        <w:ind w:left="284" w:right="-8"/>
        <w:jc w:val="center"/>
        <w:rPr>
          <w:b/>
          <w:sz w:val="28"/>
          <w:szCs w:val="28"/>
        </w:rPr>
      </w:pPr>
      <w:r w:rsidRPr="00525F02">
        <w:rPr>
          <w:b/>
          <w:sz w:val="28"/>
        </w:rPr>
        <w:lastRenderedPageBreak/>
        <w:t xml:space="preserve">3.2 </w:t>
      </w:r>
      <w:r w:rsidRPr="00525F02">
        <w:rPr>
          <w:b/>
          <w:sz w:val="28"/>
          <w:szCs w:val="28"/>
        </w:rPr>
        <w:t>Подготовка</w:t>
      </w:r>
      <w:r>
        <w:rPr>
          <w:b/>
          <w:sz w:val="28"/>
          <w:szCs w:val="28"/>
        </w:rPr>
        <w:t xml:space="preserve"> и проведение защиты выпускных квалификационных работ в дистанционном формате</w:t>
      </w:r>
    </w:p>
    <w:p w:rsidR="008964C1" w:rsidRDefault="008964C1" w:rsidP="008964C1">
      <w:pPr>
        <w:spacing w:line="360" w:lineRule="auto"/>
        <w:ind w:left="284" w:right="-8" w:firstLine="851"/>
        <w:jc w:val="both"/>
        <w:rPr>
          <w:sz w:val="28"/>
          <w:szCs w:val="28"/>
        </w:rPr>
      </w:pPr>
      <w:r>
        <w:rPr>
          <w:sz w:val="28"/>
          <w:szCs w:val="28"/>
        </w:rPr>
        <w:t xml:space="preserve">Защита выпускных квалификационных работ (далее ВКР) проводится </w:t>
      </w:r>
      <w:proofErr w:type="gramStart"/>
      <w:r>
        <w:rPr>
          <w:sz w:val="28"/>
          <w:szCs w:val="28"/>
        </w:rPr>
        <w:t>согласно расписания</w:t>
      </w:r>
      <w:proofErr w:type="gramEnd"/>
      <w:r>
        <w:rPr>
          <w:sz w:val="28"/>
          <w:szCs w:val="28"/>
        </w:rPr>
        <w:t xml:space="preserve">, утвержденного деканом факультета и ректором / проректором университета. </w:t>
      </w:r>
    </w:p>
    <w:p w:rsidR="008964C1" w:rsidRDefault="008964C1" w:rsidP="008964C1">
      <w:pPr>
        <w:spacing w:line="360" w:lineRule="auto"/>
        <w:ind w:left="284" w:right="-8" w:firstLine="851"/>
        <w:jc w:val="both"/>
        <w:rPr>
          <w:sz w:val="28"/>
          <w:szCs w:val="28"/>
        </w:rPr>
      </w:pPr>
      <w:r>
        <w:rPr>
          <w:sz w:val="28"/>
          <w:szCs w:val="28"/>
        </w:rPr>
        <w:t xml:space="preserve">Не позднее, чем за 10 дней до защиты ВКР, студент отправляет руководителю по электронной почте полную электронную версию ВКР, иллюстрационный материал (презентацию). </w:t>
      </w:r>
    </w:p>
    <w:p w:rsidR="008964C1" w:rsidRDefault="008964C1" w:rsidP="008964C1">
      <w:pPr>
        <w:spacing w:line="360" w:lineRule="auto"/>
        <w:ind w:left="284" w:right="-8" w:firstLine="851"/>
        <w:jc w:val="both"/>
        <w:rPr>
          <w:sz w:val="28"/>
          <w:szCs w:val="28"/>
        </w:rPr>
      </w:pPr>
      <w:r>
        <w:rPr>
          <w:sz w:val="28"/>
          <w:szCs w:val="28"/>
        </w:rPr>
        <w:t xml:space="preserve">Не позднее, чем за 5 дней студент вместе с научным руководителем направляют в деканат (посредством почтовой связи – ФГУП «Почта России», негосударственных операторов почтовой связи – </w:t>
      </w:r>
      <w:r>
        <w:rPr>
          <w:sz w:val="28"/>
          <w:szCs w:val="28"/>
          <w:lang w:val="en-US"/>
        </w:rPr>
        <w:t>DHL</w:t>
      </w:r>
      <w:r>
        <w:rPr>
          <w:sz w:val="28"/>
          <w:szCs w:val="28"/>
        </w:rPr>
        <w:t xml:space="preserve">, </w:t>
      </w:r>
      <w:r>
        <w:rPr>
          <w:sz w:val="28"/>
          <w:szCs w:val="28"/>
          <w:lang w:val="en-US"/>
        </w:rPr>
        <w:t>DIMEX</w:t>
      </w:r>
      <w:r>
        <w:rPr>
          <w:sz w:val="28"/>
          <w:szCs w:val="28"/>
        </w:rPr>
        <w:t>, ЗАО «Сити-Экспресс» и т.д.) полную версию ВКР в переплете с сопроводительными документами (задание на выполнение ВКР, заполненный календарный график, рецензия, согласие на размещение в ЭИОС, заключение системы «Антиплагиат», отзыв руководителя).</w:t>
      </w:r>
    </w:p>
    <w:p w:rsidR="008964C1" w:rsidRDefault="008964C1" w:rsidP="008964C1">
      <w:pPr>
        <w:spacing w:line="360" w:lineRule="auto"/>
        <w:ind w:left="284" w:right="-8" w:firstLine="851"/>
        <w:jc w:val="both"/>
        <w:rPr>
          <w:sz w:val="28"/>
          <w:szCs w:val="28"/>
        </w:rPr>
      </w:pPr>
      <w:r>
        <w:rPr>
          <w:sz w:val="28"/>
          <w:szCs w:val="28"/>
        </w:rPr>
        <w:t>За 1-2 дня до назначенной даты защиты ВКР ответственный за техническое сопровождение проведения процедуры государственной итоговой аттестации в онлайн режиме, отправляет студентам и членам комиссии ссылку-приглашение на процедуру защиты ВКР и график защит ВКР студентов.</w:t>
      </w:r>
    </w:p>
    <w:p w:rsidR="008964C1" w:rsidRDefault="008964C1" w:rsidP="008964C1">
      <w:pPr>
        <w:spacing w:line="360" w:lineRule="auto"/>
        <w:ind w:left="284" w:right="-8" w:firstLine="851"/>
        <w:jc w:val="both"/>
        <w:rPr>
          <w:sz w:val="28"/>
          <w:szCs w:val="28"/>
        </w:rPr>
      </w:pPr>
      <w:r>
        <w:rPr>
          <w:sz w:val="28"/>
          <w:szCs w:val="28"/>
        </w:rPr>
        <w:t>За 1 день до защиты ВКР секретарь комиссии направляет на электронную почту председателю и членам ГЭК бланки ведомостей.</w:t>
      </w:r>
    </w:p>
    <w:p w:rsidR="008964C1" w:rsidRDefault="008964C1" w:rsidP="008964C1">
      <w:pPr>
        <w:spacing w:line="360" w:lineRule="auto"/>
        <w:ind w:left="284" w:right="-8" w:firstLine="851"/>
        <w:jc w:val="both"/>
        <w:rPr>
          <w:sz w:val="28"/>
          <w:szCs w:val="28"/>
        </w:rPr>
      </w:pPr>
      <w:r>
        <w:rPr>
          <w:sz w:val="28"/>
          <w:szCs w:val="28"/>
        </w:rPr>
        <w:t>За два дня до защиты ВКР студенты направляют ответственному за техническое сопровождение иллюстрационный материал (презентацию)*.</w:t>
      </w:r>
    </w:p>
    <w:p w:rsidR="008964C1" w:rsidRDefault="008964C1" w:rsidP="008964C1">
      <w:pPr>
        <w:spacing w:line="360" w:lineRule="auto"/>
        <w:ind w:left="284" w:right="-8" w:firstLine="851"/>
        <w:jc w:val="both"/>
        <w:rPr>
          <w:sz w:val="28"/>
          <w:szCs w:val="28"/>
        </w:rPr>
      </w:pPr>
      <w:r>
        <w:rPr>
          <w:sz w:val="28"/>
          <w:szCs w:val="28"/>
        </w:rPr>
        <w:t xml:space="preserve">Студент за 15 минут до назначенного в ссылке-приглашении времени подключается к программе </w:t>
      </w:r>
      <w:r>
        <w:rPr>
          <w:sz w:val="28"/>
          <w:szCs w:val="28"/>
          <w:lang w:val="en-US"/>
        </w:rPr>
        <w:t>Zoom</w:t>
      </w:r>
      <w:r w:rsidRPr="00525F02">
        <w:rPr>
          <w:sz w:val="28"/>
          <w:szCs w:val="28"/>
        </w:rPr>
        <w:t xml:space="preserve"> </w:t>
      </w:r>
      <w:r>
        <w:rPr>
          <w:sz w:val="28"/>
          <w:szCs w:val="28"/>
        </w:rPr>
        <w:t xml:space="preserve">под своим именем </w:t>
      </w:r>
      <w:r>
        <w:rPr>
          <w:i/>
          <w:sz w:val="28"/>
          <w:szCs w:val="28"/>
        </w:rPr>
        <w:t>(например, Иванов Иван)</w:t>
      </w:r>
      <w:r>
        <w:rPr>
          <w:sz w:val="28"/>
          <w:szCs w:val="28"/>
        </w:rPr>
        <w:t xml:space="preserve">, убеждается в работе программы и компьютерной техники; (программу </w:t>
      </w:r>
      <w:r>
        <w:rPr>
          <w:sz w:val="28"/>
          <w:szCs w:val="28"/>
          <w:lang w:val="en-US"/>
        </w:rPr>
        <w:t>Zoom</w:t>
      </w:r>
      <w:r>
        <w:rPr>
          <w:sz w:val="28"/>
          <w:szCs w:val="28"/>
        </w:rPr>
        <w:t xml:space="preserve"> нужно скачать на свой компьютер (ноутбук, смартфон)**.</w:t>
      </w:r>
    </w:p>
    <w:p w:rsidR="008964C1" w:rsidRDefault="008964C1" w:rsidP="008964C1">
      <w:pPr>
        <w:spacing w:line="360" w:lineRule="auto"/>
        <w:ind w:left="284" w:right="-8" w:firstLine="851"/>
        <w:jc w:val="both"/>
        <w:rPr>
          <w:sz w:val="28"/>
          <w:szCs w:val="28"/>
        </w:rPr>
      </w:pPr>
      <w:r>
        <w:rPr>
          <w:sz w:val="28"/>
          <w:szCs w:val="28"/>
        </w:rPr>
        <w:t xml:space="preserve">Секретарь ГЭК и техник, обеспечивающий проведение ГЭК, находятся в аудитории, оснащенной компьютерной, мультимедийной техникой и средствами виде- и </w:t>
      </w:r>
      <w:proofErr w:type="spellStart"/>
      <w:r>
        <w:rPr>
          <w:sz w:val="28"/>
          <w:szCs w:val="28"/>
        </w:rPr>
        <w:t>аудиопередачи</w:t>
      </w:r>
      <w:proofErr w:type="spellEnd"/>
      <w:r>
        <w:rPr>
          <w:sz w:val="28"/>
          <w:szCs w:val="28"/>
        </w:rPr>
        <w:t xml:space="preserve">. </w:t>
      </w:r>
    </w:p>
    <w:p w:rsidR="008964C1" w:rsidRDefault="008964C1" w:rsidP="008964C1">
      <w:pPr>
        <w:spacing w:line="360" w:lineRule="auto"/>
        <w:ind w:left="284" w:right="-8" w:firstLine="851"/>
        <w:jc w:val="both"/>
        <w:rPr>
          <w:sz w:val="28"/>
          <w:szCs w:val="28"/>
        </w:rPr>
      </w:pPr>
      <w:r>
        <w:rPr>
          <w:sz w:val="28"/>
          <w:szCs w:val="28"/>
        </w:rPr>
        <w:t xml:space="preserve">Комиссия начинает работу </w:t>
      </w:r>
      <w:proofErr w:type="gramStart"/>
      <w:r>
        <w:rPr>
          <w:sz w:val="28"/>
          <w:szCs w:val="28"/>
        </w:rPr>
        <w:t>согласно расписания</w:t>
      </w:r>
      <w:proofErr w:type="gramEnd"/>
      <w:r>
        <w:rPr>
          <w:sz w:val="28"/>
          <w:szCs w:val="28"/>
        </w:rPr>
        <w:t xml:space="preserve">: декан факультета </w:t>
      </w:r>
      <w:r>
        <w:rPr>
          <w:sz w:val="28"/>
          <w:szCs w:val="28"/>
        </w:rPr>
        <w:lastRenderedPageBreak/>
        <w:t>зачитывает приказ о допуске к защите ВКР, представляет председателя и членов комиссии, поясняет режим работы. После этого, ответственный за техническое сопровождение, переводит студентов в «Зал ожидания», и приглашает первого по списку студента к защите***.</w:t>
      </w:r>
    </w:p>
    <w:p w:rsidR="008964C1" w:rsidRDefault="008964C1" w:rsidP="008964C1">
      <w:pPr>
        <w:spacing w:line="360" w:lineRule="auto"/>
        <w:ind w:left="284" w:right="-8" w:firstLine="708"/>
        <w:jc w:val="both"/>
        <w:rPr>
          <w:sz w:val="28"/>
          <w:szCs w:val="28"/>
        </w:rPr>
      </w:pPr>
      <w:r>
        <w:rPr>
          <w:sz w:val="28"/>
          <w:szCs w:val="28"/>
        </w:rPr>
        <w:t xml:space="preserve">Студенты подгруппы выступают в алфавитном порядке </w:t>
      </w:r>
      <w:proofErr w:type="gramStart"/>
      <w:r>
        <w:rPr>
          <w:sz w:val="28"/>
          <w:szCs w:val="28"/>
        </w:rPr>
        <w:t>согласно графика</w:t>
      </w:r>
      <w:proofErr w:type="gramEnd"/>
      <w:r>
        <w:rPr>
          <w:sz w:val="28"/>
          <w:szCs w:val="28"/>
        </w:rPr>
        <w:t xml:space="preserve"> (рассылается за 1-2 дня до защиты ВКР), предлагая к рассмотрению свои работы. Длительность доклада составляет 7-10 мин. Доклад сопровождается показом слайдов, которые листает технический секретарь или сам студент.</w:t>
      </w:r>
    </w:p>
    <w:p w:rsidR="008964C1" w:rsidRDefault="008964C1" w:rsidP="008964C1">
      <w:pPr>
        <w:spacing w:line="360" w:lineRule="auto"/>
        <w:ind w:left="284" w:right="-8" w:firstLine="708"/>
        <w:jc w:val="both"/>
        <w:rPr>
          <w:sz w:val="28"/>
          <w:szCs w:val="28"/>
        </w:rPr>
      </w:pPr>
      <w:r>
        <w:rPr>
          <w:sz w:val="28"/>
          <w:szCs w:val="28"/>
        </w:rPr>
        <w:t>После доклада студента члены комиссии задают вопросы (10-15 минут). В это период технический секретарь переводит из «Зала ожидания» в «Общий зал» следующего по списку студента.</w:t>
      </w:r>
    </w:p>
    <w:p w:rsidR="008964C1" w:rsidRDefault="008964C1" w:rsidP="008964C1">
      <w:pPr>
        <w:spacing w:line="360" w:lineRule="auto"/>
        <w:ind w:left="284" w:right="-8" w:firstLine="708"/>
        <w:jc w:val="both"/>
        <w:rPr>
          <w:sz w:val="28"/>
          <w:szCs w:val="28"/>
        </w:rPr>
      </w:pPr>
      <w:r>
        <w:rPr>
          <w:sz w:val="28"/>
          <w:szCs w:val="28"/>
        </w:rPr>
        <w:t>Студенты, доложившие результаты выпускной квалификационной работы так же переводятся в «Зал ожидания».</w:t>
      </w:r>
    </w:p>
    <w:p w:rsidR="008964C1" w:rsidRDefault="008964C1" w:rsidP="008964C1">
      <w:pPr>
        <w:spacing w:line="360" w:lineRule="auto"/>
        <w:ind w:left="284" w:right="-8" w:firstLine="851"/>
        <w:jc w:val="both"/>
        <w:rPr>
          <w:sz w:val="28"/>
          <w:szCs w:val="28"/>
        </w:rPr>
      </w:pPr>
      <w:r>
        <w:rPr>
          <w:sz w:val="28"/>
          <w:szCs w:val="28"/>
        </w:rPr>
        <w:t xml:space="preserve">После докладов всех студентов подгруппы технический секретарь переводит студентов в программе </w:t>
      </w:r>
      <w:r>
        <w:rPr>
          <w:sz w:val="28"/>
          <w:szCs w:val="28"/>
          <w:lang w:val="en-US"/>
        </w:rPr>
        <w:t>Zoom</w:t>
      </w:r>
      <w:r>
        <w:rPr>
          <w:sz w:val="28"/>
          <w:szCs w:val="28"/>
        </w:rPr>
        <w:t xml:space="preserve"> в «Зал ожидания», для совещания членов комиссии и выставления оценок за ответы.</w:t>
      </w:r>
    </w:p>
    <w:p w:rsidR="008964C1" w:rsidRDefault="008964C1" w:rsidP="008964C1">
      <w:pPr>
        <w:spacing w:line="360" w:lineRule="auto"/>
        <w:ind w:left="284" w:right="-8" w:firstLine="708"/>
        <w:jc w:val="both"/>
        <w:rPr>
          <w:sz w:val="28"/>
          <w:szCs w:val="28"/>
        </w:rPr>
      </w:pPr>
      <w:r>
        <w:rPr>
          <w:sz w:val="28"/>
          <w:szCs w:val="28"/>
        </w:rPr>
        <w:t xml:space="preserve">После согласования оценок, секретарь ГЭК / технический секретарь приглашает студентов в «Общий зал» видеоконференции </w:t>
      </w:r>
      <w:r>
        <w:rPr>
          <w:sz w:val="28"/>
          <w:szCs w:val="28"/>
          <w:lang w:val="en-US"/>
        </w:rPr>
        <w:t>Zoom</w:t>
      </w:r>
      <w:r>
        <w:rPr>
          <w:sz w:val="28"/>
          <w:szCs w:val="28"/>
        </w:rPr>
        <w:t xml:space="preserve"> и председатель ГЭК / декан факультета  объявляют оценки по защите ВКР.</w:t>
      </w:r>
    </w:p>
    <w:p w:rsidR="008964C1" w:rsidRDefault="008964C1" w:rsidP="008964C1">
      <w:pPr>
        <w:spacing w:line="360" w:lineRule="auto"/>
        <w:ind w:left="284" w:right="-8" w:firstLine="708"/>
        <w:jc w:val="both"/>
        <w:rPr>
          <w:sz w:val="28"/>
          <w:szCs w:val="28"/>
        </w:rPr>
      </w:pPr>
      <w:r>
        <w:rPr>
          <w:sz w:val="28"/>
          <w:szCs w:val="28"/>
        </w:rPr>
        <w:t>Всем желающим предоставляется ответное слово.</w:t>
      </w:r>
    </w:p>
    <w:p w:rsidR="008964C1" w:rsidRDefault="008964C1" w:rsidP="008964C1">
      <w:pPr>
        <w:spacing w:line="360" w:lineRule="auto"/>
        <w:ind w:left="284" w:right="-8" w:firstLine="708"/>
        <w:jc w:val="both"/>
        <w:rPr>
          <w:sz w:val="28"/>
          <w:szCs w:val="28"/>
        </w:rPr>
      </w:pPr>
      <w:r>
        <w:rPr>
          <w:sz w:val="28"/>
          <w:szCs w:val="28"/>
        </w:rPr>
        <w:t>После завершения процедуры защиты ВКР, председатель и члены ГЭК отключаются, а студенты остаются на связи с секретарем деканата для решения организационных вопросов.</w:t>
      </w:r>
    </w:p>
    <w:p w:rsidR="008964C1" w:rsidRPr="00521A9D" w:rsidRDefault="008964C1" w:rsidP="008964C1">
      <w:pPr>
        <w:ind w:left="284" w:right="-8" w:firstLine="851"/>
        <w:jc w:val="both"/>
        <w:rPr>
          <w:i/>
          <w:sz w:val="28"/>
          <w:szCs w:val="28"/>
        </w:rPr>
      </w:pPr>
      <w:r>
        <w:rPr>
          <w:i/>
          <w:sz w:val="28"/>
          <w:szCs w:val="28"/>
        </w:rPr>
        <w:t>Примечание:</w:t>
      </w:r>
    </w:p>
    <w:p w:rsidR="008964C1" w:rsidRDefault="008964C1" w:rsidP="008964C1">
      <w:pPr>
        <w:ind w:left="284" w:right="-8" w:firstLine="851"/>
        <w:jc w:val="both"/>
        <w:rPr>
          <w:i/>
        </w:rPr>
      </w:pPr>
      <w:r>
        <w:rPr>
          <w:i/>
        </w:rPr>
        <w:t>* Презентация направляется в формате  (.</w:t>
      </w:r>
      <w:proofErr w:type="spellStart"/>
      <w:r>
        <w:rPr>
          <w:i/>
        </w:rPr>
        <w:t>ppt</w:t>
      </w:r>
      <w:proofErr w:type="spellEnd"/>
      <w:r>
        <w:rPr>
          <w:i/>
        </w:rPr>
        <w:t>) или ( .</w:t>
      </w:r>
      <w:proofErr w:type="spellStart"/>
      <w:r>
        <w:rPr>
          <w:i/>
        </w:rPr>
        <w:t>pptx</w:t>
      </w:r>
      <w:proofErr w:type="spellEnd"/>
      <w:r>
        <w:rPr>
          <w:i/>
        </w:rPr>
        <w:t xml:space="preserve">)на </w:t>
      </w:r>
      <w:r>
        <w:rPr>
          <w:i/>
          <w:lang w:val="en-US"/>
        </w:rPr>
        <w:t>E</w:t>
      </w:r>
      <w:r>
        <w:rPr>
          <w:i/>
        </w:rPr>
        <w:t>-</w:t>
      </w:r>
      <w:r>
        <w:rPr>
          <w:i/>
          <w:lang w:val="en-US"/>
        </w:rPr>
        <w:t>mail</w:t>
      </w:r>
      <w:r>
        <w:rPr>
          <w:i/>
        </w:rPr>
        <w:t xml:space="preserve"> факультета </w:t>
      </w:r>
      <w:hyperlink r:id="rId11" w:history="1">
        <w:r>
          <w:rPr>
            <w:rStyle w:val="a9"/>
            <w:szCs w:val="17"/>
            <w:shd w:val="clear" w:color="auto" w:fill="FFFFFF"/>
          </w:rPr>
          <w:t>agrofacultet@mail.ru</w:t>
        </w:r>
      </w:hyperlink>
      <w:r>
        <w:rPr>
          <w:i/>
        </w:rPr>
        <w:t xml:space="preserve"> или на </w:t>
      </w:r>
      <w:r>
        <w:rPr>
          <w:i/>
          <w:lang w:val="en-US"/>
        </w:rPr>
        <w:t>E</w:t>
      </w:r>
      <w:r>
        <w:rPr>
          <w:i/>
        </w:rPr>
        <w:t>-</w:t>
      </w:r>
      <w:r>
        <w:rPr>
          <w:i/>
          <w:lang w:val="en-US"/>
        </w:rPr>
        <w:t>mail</w:t>
      </w:r>
      <w:r>
        <w:rPr>
          <w:i/>
        </w:rPr>
        <w:t xml:space="preserve"> дипломного руководителя (по договоренности). Название файла – Фамилия, инициалы студента, группа (например, Иванов И.И., 1 группа)</w:t>
      </w:r>
    </w:p>
    <w:p w:rsidR="008964C1" w:rsidRDefault="008964C1" w:rsidP="008964C1">
      <w:pPr>
        <w:ind w:left="284" w:right="-8" w:firstLine="851"/>
        <w:jc w:val="both"/>
        <w:rPr>
          <w:i/>
        </w:rPr>
      </w:pPr>
      <w:r>
        <w:rPr>
          <w:i/>
        </w:rPr>
        <w:t>** Рабочее место студента должно быть оснащено компьютером (ноутбуком, планшетным компьютером), оснащенным веб-камерой с хорошим разрешением, имеющим устойчивую интернет-связь. Объектив камеры должен быть направлен на студента таким образом, чтобы съемка велась крупным (съемка «по бюст») или средним (съемка «по  пояс»)  планом. Форма одежды студента – официальная (светлый верх, темный низ; классический костюм)</w:t>
      </w:r>
    </w:p>
    <w:p w:rsidR="008964C1" w:rsidRDefault="008964C1" w:rsidP="008964C1">
      <w:pPr>
        <w:ind w:left="284" w:right="-8" w:firstLine="851"/>
        <w:jc w:val="both"/>
        <w:rPr>
          <w:i/>
        </w:rPr>
      </w:pPr>
      <w:r>
        <w:rPr>
          <w:i/>
        </w:rPr>
        <w:t>***При невозможности подключения по независящим от студента причинам (отключение света, интернета), студент обязан посредством телефонной или интернет-связи поставить в известность секретаря комиссии о сбое. В свою очередь секретарь ГЭК доводит до сведения членов комиссии данную информацию и комиссия принимает решение о возможности более позднего подключения /подключения с другой подгруппой.</w:t>
      </w:r>
    </w:p>
    <w:p w:rsidR="008964C1" w:rsidRDefault="008964C1" w:rsidP="008964C1">
      <w:pPr>
        <w:ind w:left="284" w:right="-8" w:firstLine="851"/>
        <w:jc w:val="both"/>
        <w:rPr>
          <w:i/>
        </w:rPr>
      </w:pPr>
    </w:p>
    <w:p w:rsidR="008964C1" w:rsidRDefault="008964C1" w:rsidP="008964C1">
      <w:pPr>
        <w:spacing w:line="360" w:lineRule="auto"/>
        <w:ind w:left="284" w:right="-8"/>
        <w:jc w:val="both"/>
        <w:rPr>
          <w:sz w:val="28"/>
        </w:rPr>
        <w:sectPr w:rsidR="008964C1" w:rsidSect="00B53DE1">
          <w:pgSz w:w="11910" w:h="16840"/>
          <w:pgMar w:top="1100" w:right="570" w:bottom="720" w:left="1000" w:header="0" w:footer="522" w:gutter="0"/>
          <w:cols w:space="720"/>
        </w:sectPr>
      </w:pPr>
    </w:p>
    <w:p w:rsidR="008964C1" w:rsidRDefault="008964C1" w:rsidP="004048FD">
      <w:pPr>
        <w:pStyle w:val="2"/>
        <w:spacing w:line="360" w:lineRule="auto"/>
        <w:ind w:left="284" w:right="-8"/>
        <w:jc w:val="center"/>
      </w:pPr>
      <w:r>
        <w:lastRenderedPageBreak/>
        <w:t xml:space="preserve">3.3 </w:t>
      </w:r>
      <w:r w:rsidR="004048FD">
        <w:t>О</w:t>
      </w:r>
      <w:r w:rsidR="000C2855">
        <w:t>бщие положения и требования к магистерской</w:t>
      </w:r>
      <w:r w:rsidR="004048FD">
        <w:rPr>
          <w:spacing w:val="-10"/>
        </w:rPr>
        <w:t xml:space="preserve"> </w:t>
      </w:r>
      <w:r w:rsidR="000C2855">
        <w:t>диссертации</w:t>
      </w:r>
    </w:p>
    <w:p w:rsidR="008964C1" w:rsidRDefault="008964C1" w:rsidP="00906479">
      <w:pPr>
        <w:pStyle w:val="a3"/>
        <w:spacing w:before="157" w:line="360" w:lineRule="auto"/>
        <w:ind w:left="284" w:right="-8" w:firstLine="567"/>
        <w:jc w:val="both"/>
      </w:pPr>
      <w:r>
        <w:t>Положение о выполнении и защите выпускных квалификационных работ в ФГБОУ ВО Ставропольский ГАУ (далее - «Положение») разработано в целях установления общего порядка выполнения и защиты бакалаврских работ обучающимися выпускных курсов ФГБОУ ВО Ставропольский ГАУ (далее - «</w:t>
      </w:r>
      <w:proofErr w:type="spellStart"/>
      <w:r>
        <w:t>СтГАУ</w:t>
      </w:r>
      <w:proofErr w:type="spellEnd"/>
      <w:r>
        <w:t>», «Университет») по очной, очно-заочной и заочной форм обучения.</w:t>
      </w:r>
    </w:p>
    <w:p w:rsidR="008964C1" w:rsidRPr="004E31BC" w:rsidRDefault="004E31BC" w:rsidP="00906479">
      <w:pPr>
        <w:tabs>
          <w:tab w:val="left" w:pos="0"/>
        </w:tabs>
        <w:spacing w:line="360" w:lineRule="auto"/>
        <w:ind w:left="284" w:right="-8" w:firstLine="567"/>
        <w:jc w:val="both"/>
        <w:rPr>
          <w:sz w:val="28"/>
        </w:rPr>
      </w:pPr>
      <w:r>
        <w:rPr>
          <w:sz w:val="28"/>
        </w:rPr>
        <w:t xml:space="preserve">3.3.1 </w:t>
      </w:r>
      <w:r w:rsidR="008964C1" w:rsidRPr="004E31BC">
        <w:rPr>
          <w:sz w:val="28"/>
        </w:rPr>
        <w:t xml:space="preserve">Выполнение магистерской диссертации обучающимися </w:t>
      </w:r>
      <w:proofErr w:type="spellStart"/>
      <w:r w:rsidR="008964C1" w:rsidRPr="004E31BC">
        <w:rPr>
          <w:sz w:val="28"/>
        </w:rPr>
        <w:t>СтГАУ</w:t>
      </w:r>
      <w:proofErr w:type="spellEnd"/>
      <w:r w:rsidR="008964C1" w:rsidRPr="004E31BC">
        <w:rPr>
          <w:sz w:val="28"/>
        </w:rPr>
        <w:t xml:space="preserve"> является обязательным заключительным этапом обучения на соответствующем уровне образования для всех форм обучения </w:t>
      </w:r>
      <w:r w:rsidR="008964C1" w:rsidRPr="00500A0B">
        <w:rPr>
          <w:sz w:val="28"/>
        </w:rPr>
        <w:t>(очной, заочной)</w:t>
      </w:r>
      <w:r w:rsidR="008964C1" w:rsidRPr="004E31BC">
        <w:rPr>
          <w:sz w:val="28"/>
        </w:rPr>
        <w:t xml:space="preserve"> и определяется как одна из форм проведения государственной итоговой</w:t>
      </w:r>
      <w:r w:rsidR="008964C1" w:rsidRPr="004E31BC">
        <w:rPr>
          <w:spacing w:val="-1"/>
          <w:sz w:val="28"/>
        </w:rPr>
        <w:t xml:space="preserve"> </w:t>
      </w:r>
      <w:r w:rsidR="008964C1" w:rsidRPr="004E31BC">
        <w:rPr>
          <w:sz w:val="28"/>
        </w:rPr>
        <w:t>аттестации.</w:t>
      </w:r>
    </w:p>
    <w:p w:rsidR="008964C1" w:rsidRDefault="00A3504E" w:rsidP="0019183D">
      <w:pPr>
        <w:pStyle w:val="a5"/>
        <w:numPr>
          <w:ilvl w:val="2"/>
          <w:numId w:val="26"/>
        </w:numPr>
        <w:tabs>
          <w:tab w:val="left" w:pos="851"/>
        </w:tabs>
        <w:spacing w:before="1" w:line="360" w:lineRule="auto"/>
        <w:ind w:left="284" w:right="-8" w:firstLine="567"/>
        <w:jc w:val="both"/>
        <w:rPr>
          <w:sz w:val="28"/>
        </w:rPr>
      </w:pPr>
      <w:r>
        <w:rPr>
          <w:sz w:val="28"/>
        </w:rPr>
        <w:t xml:space="preserve">  </w:t>
      </w:r>
      <w:r w:rsidR="008964C1">
        <w:rPr>
          <w:sz w:val="28"/>
        </w:rPr>
        <w:t>Магистерская диссертация представляет собой выполненную обучающимся работу, демонстрирующую уровень подготовленности выпускника к самостоятельной профессиональной</w:t>
      </w:r>
      <w:r w:rsidR="008964C1">
        <w:rPr>
          <w:spacing w:val="-5"/>
          <w:sz w:val="28"/>
        </w:rPr>
        <w:t xml:space="preserve"> </w:t>
      </w:r>
      <w:r w:rsidR="008964C1">
        <w:rPr>
          <w:sz w:val="28"/>
        </w:rPr>
        <w:t>деятельности.</w:t>
      </w:r>
    </w:p>
    <w:p w:rsidR="008964C1" w:rsidRDefault="00906479" w:rsidP="0019183D">
      <w:pPr>
        <w:pStyle w:val="a5"/>
        <w:numPr>
          <w:ilvl w:val="2"/>
          <w:numId w:val="26"/>
        </w:numPr>
        <w:tabs>
          <w:tab w:val="left" w:pos="0"/>
        </w:tabs>
        <w:spacing w:line="360" w:lineRule="auto"/>
        <w:ind w:left="284" w:right="-8" w:firstLine="567"/>
        <w:jc w:val="both"/>
        <w:rPr>
          <w:sz w:val="28"/>
        </w:rPr>
      </w:pPr>
      <w:r>
        <w:rPr>
          <w:sz w:val="28"/>
        </w:rPr>
        <w:t xml:space="preserve"> </w:t>
      </w:r>
      <w:r w:rsidR="008964C1">
        <w:rPr>
          <w:sz w:val="28"/>
        </w:rPr>
        <w:t>Вид выпускной квалификационной работы: магистерская диссертация для обучающихся по направлениям подготовки</w:t>
      </w:r>
      <w:r w:rsidR="008964C1">
        <w:rPr>
          <w:spacing w:val="-24"/>
          <w:sz w:val="28"/>
        </w:rPr>
        <w:t xml:space="preserve"> </w:t>
      </w:r>
      <w:r w:rsidR="008964C1">
        <w:rPr>
          <w:sz w:val="28"/>
        </w:rPr>
        <w:t>магистратуры;</w:t>
      </w:r>
    </w:p>
    <w:p w:rsidR="008964C1" w:rsidRDefault="00BE114E" w:rsidP="0019183D">
      <w:pPr>
        <w:pStyle w:val="a5"/>
        <w:numPr>
          <w:ilvl w:val="2"/>
          <w:numId w:val="26"/>
        </w:numPr>
        <w:spacing w:line="360" w:lineRule="auto"/>
        <w:ind w:left="284" w:right="-8" w:firstLine="567"/>
        <w:jc w:val="both"/>
        <w:rPr>
          <w:sz w:val="28"/>
        </w:rPr>
      </w:pPr>
      <w:r>
        <w:rPr>
          <w:sz w:val="28"/>
        </w:rPr>
        <w:t xml:space="preserve"> </w:t>
      </w:r>
      <w:r w:rsidR="008964C1">
        <w:rPr>
          <w:sz w:val="28"/>
        </w:rPr>
        <w:t>К магистерской диссертации предъявляются следующие общие требования. Магистерская диссертация</w:t>
      </w:r>
      <w:r w:rsidR="008964C1">
        <w:rPr>
          <w:spacing w:val="-4"/>
          <w:sz w:val="28"/>
        </w:rPr>
        <w:t xml:space="preserve"> </w:t>
      </w:r>
      <w:r w:rsidR="008964C1">
        <w:rPr>
          <w:sz w:val="28"/>
        </w:rPr>
        <w:t>должна:</w:t>
      </w:r>
    </w:p>
    <w:p w:rsidR="00214119" w:rsidRPr="00595AE8" w:rsidRDefault="00214119" w:rsidP="00214119">
      <w:pPr>
        <w:pStyle w:val="a5"/>
        <w:spacing w:line="360" w:lineRule="auto"/>
        <w:ind w:left="985" w:right="-8"/>
        <w:jc w:val="both"/>
        <w:rPr>
          <w:sz w:val="28"/>
        </w:rPr>
      </w:pPr>
      <w:r>
        <w:rPr>
          <w:sz w:val="28"/>
        </w:rPr>
        <w:t xml:space="preserve">- </w:t>
      </w:r>
      <w:r w:rsidR="0043197F">
        <w:rPr>
          <w:sz w:val="28"/>
        </w:rPr>
        <w:t>представля</w:t>
      </w:r>
      <w:r w:rsidR="00986796">
        <w:rPr>
          <w:sz w:val="28"/>
        </w:rPr>
        <w:t>ть</w:t>
      </w:r>
      <w:r w:rsidR="0043197F">
        <w:rPr>
          <w:sz w:val="28"/>
        </w:rPr>
        <w:t xml:space="preserve"> собой законченную самостоятельную и оригинальную квалификационную работу, содержащую </w:t>
      </w:r>
      <w:r w:rsidR="0043197F" w:rsidRPr="00595AE8">
        <w:rPr>
          <w:sz w:val="28"/>
        </w:rPr>
        <w:t>результат</w:t>
      </w:r>
      <w:r w:rsidR="00595AE8" w:rsidRPr="00595AE8">
        <w:rPr>
          <w:sz w:val="28"/>
        </w:rPr>
        <w:t xml:space="preserve">ы научных </w:t>
      </w:r>
      <w:r w:rsidR="0043197F" w:rsidRPr="00595AE8">
        <w:rPr>
          <w:sz w:val="28"/>
        </w:rPr>
        <w:t>исследований</w:t>
      </w:r>
      <w:r w:rsidR="00595AE8" w:rsidRPr="00595AE8">
        <w:rPr>
          <w:sz w:val="28"/>
        </w:rPr>
        <w:t xml:space="preserve"> за </w:t>
      </w:r>
      <w:proofErr w:type="gramStart"/>
      <w:r w:rsidR="00595AE8" w:rsidRPr="00595AE8">
        <w:rPr>
          <w:sz w:val="28"/>
        </w:rPr>
        <w:t>два и более лет</w:t>
      </w:r>
      <w:proofErr w:type="gramEnd"/>
      <w:r w:rsidR="0043197F" w:rsidRPr="00595AE8">
        <w:rPr>
          <w:sz w:val="28"/>
        </w:rPr>
        <w:t xml:space="preserve">; </w:t>
      </w:r>
    </w:p>
    <w:p w:rsidR="008964C1" w:rsidRDefault="008964C1" w:rsidP="00C81146">
      <w:pPr>
        <w:pStyle w:val="a3"/>
        <w:spacing w:line="360" w:lineRule="auto"/>
        <w:ind w:left="708" w:right="-8" w:firstLine="277"/>
        <w:jc w:val="both"/>
      </w:pPr>
      <w:r>
        <w:t>-</w:t>
      </w:r>
      <w:r w:rsidR="00C81146">
        <w:t xml:space="preserve"> </w:t>
      </w:r>
      <w:r>
        <w:t xml:space="preserve">содержать результаты, которые в совокупности решают конкретную </w:t>
      </w:r>
      <w:r w:rsidR="00C81146">
        <w:t xml:space="preserve">  </w:t>
      </w:r>
      <w:r>
        <w:t>научную и (или) практическую задачу, имеющую значение для отрасли растениеводства, использование которых обеспечивает решение прикладных задач;</w:t>
      </w:r>
    </w:p>
    <w:p w:rsidR="008964C1" w:rsidRDefault="008964C1" w:rsidP="00C81146">
      <w:pPr>
        <w:pStyle w:val="a3"/>
        <w:spacing w:line="360" w:lineRule="auto"/>
        <w:ind w:left="708" w:right="-8" w:firstLine="277"/>
        <w:jc w:val="both"/>
      </w:pPr>
      <w:r>
        <w:t>-содержать научно-обоснованные разработки в отрасли растениеводства, использование которых обеспечивает решение прикладных задач;</w:t>
      </w:r>
    </w:p>
    <w:p w:rsidR="008964C1" w:rsidRDefault="008964C1" w:rsidP="00C81146">
      <w:pPr>
        <w:pStyle w:val="a3"/>
        <w:spacing w:before="1" w:line="360" w:lineRule="auto"/>
        <w:ind w:left="708" w:right="-8" w:firstLine="277"/>
        <w:jc w:val="both"/>
      </w:pPr>
      <w:r>
        <w:t>-содержать новые теоретические и (или) экспериментальные результаты, совокупность которых имеет существенное значение для развития конкретных направлений в отрасли растениеводства;</w:t>
      </w:r>
    </w:p>
    <w:p w:rsidR="008964C1" w:rsidRDefault="008964C1" w:rsidP="008964C1">
      <w:pPr>
        <w:spacing w:line="360" w:lineRule="auto"/>
        <w:ind w:right="-8"/>
        <w:jc w:val="both"/>
        <w:sectPr w:rsidR="008964C1" w:rsidSect="004E31BC">
          <w:pgSz w:w="11910" w:h="16840"/>
          <w:pgMar w:top="1100" w:right="570" w:bottom="720" w:left="1134" w:header="0" w:footer="522" w:gutter="0"/>
          <w:cols w:space="720"/>
        </w:sectPr>
      </w:pPr>
    </w:p>
    <w:p w:rsidR="008964C1" w:rsidRDefault="008964C1" w:rsidP="00390C11">
      <w:pPr>
        <w:pStyle w:val="a5"/>
        <w:numPr>
          <w:ilvl w:val="0"/>
          <w:numId w:val="12"/>
        </w:numPr>
        <w:tabs>
          <w:tab w:val="left" w:pos="1197"/>
        </w:tabs>
        <w:spacing w:before="65" w:line="360" w:lineRule="auto"/>
        <w:ind w:right="-8" w:firstLine="708"/>
        <w:jc w:val="both"/>
        <w:rPr>
          <w:sz w:val="28"/>
        </w:rPr>
      </w:pPr>
      <w:r>
        <w:rPr>
          <w:sz w:val="28"/>
        </w:rPr>
        <w:lastRenderedPageBreak/>
        <w:t xml:space="preserve">основные научные или наиболее значимые результаты, полученные автором магистерской диссертации в процессе ее выполнения, должны быть опубликованы в печатных изданиях в виде статей, тезисов, докладов конференций, симпозиумов и семинаров различного ранга (от </w:t>
      </w:r>
      <w:proofErr w:type="spellStart"/>
      <w:r>
        <w:rPr>
          <w:sz w:val="28"/>
        </w:rPr>
        <w:t>внутривузовских</w:t>
      </w:r>
      <w:proofErr w:type="spellEnd"/>
      <w:r>
        <w:rPr>
          <w:sz w:val="28"/>
        </w:rPr>
        <w:t xml:space="preserve"> до международных); количество публикаций по тематике исследований должно быть не менее</w:t>
      </w:r>
      <w:r>
        <w:rPr>
          <w:spacing w:val="-8"/>
          <w:sz w:val="28"/>
        </w:rPr>
        <w:t xml:space="preserve"> </w:t>
      </w:r>
      <w:r>
        <w:rPr>
          <w:sz w:val="28"/>
        </w:rPr>
        <w:t>двух;</w:t>
      </w:r>
    </w:p>
    <w:p w:rsidR="00595AE8" w:rsidRPr="00595AE8" w:rsidRDefault="008964C1" w:rsidP="00390C11">
      <w:pPr>
        <w:pStyle w:val="a5"/>
        <w:numPr>
          <w:ilvl w:val="0"/>
          <w:numId w:val="12"/>
        </w:numPr>
        <w:tabs>
          <w:tab w:val="left" w:pos="1374"/>
        </w:tabs>
        <w:spacing w:line="360" w:lineRule="auto"/>
        <w:ind w:right="-8" w:firstLine="708"/>
        <w:jc w:val="both"/>
        <w:rPr>
          <w:sz w:val="28"/>
        </w:rPr>
      </w:pPr>
      <w:r w:rsidRPr="00595AE8">
        <w:rPr>
          <w:sz w:val="28"/>
        </w:rPr>
        <w:t>тема магистерской диссертации может быть продолжением бакалаврской работы</w:t>
      </w:r>
      <w:r w:rsidR="00595AE8" w:rsidRPr="00595AE8">
        <w:rPr>
          <w:sz w:val="28"/>
        </w:rPr>
        <w:t>;</w:t>
      </w:r>
    </w:p>
    <w:p w:rsidR="00595AE8" w:rsidRPr="00595AE8" w:rsidRDefault="00595AE8" w:rsidP="00390C11">
      <w:pPr>
        <w:pStyle w:val="a5"/>
        <w:numPr>
          <w:ilvl w:val="0"/>
          <w:numId w:val="12"/>
        </w:numPr>
        <w:tabs>
          <w:tab w:val="left" w:pos="1374"/>
        </w:tabs>
        <w:spacing w:line="360" w:lineRule="auto"/>
        <w:ind w:right="-8" w:firstLine="708"/>
        <w:jc w:val="both"/>
        <w:rPr>
          <w:sz w:val="28"/>
        </w:rPr>
      </w:pPr>
      <w:r>
        <w:rPr>
          <w:sz w:val="28"/>
        </w:rPr>
        <w:t xml:space="preserve">должна быть </w:t>
      </w:r>
      <w:r w:rsidR="008964C1" w:rsidRPr="00595AE8">
        <w:rPr>
          <w:sz w:val="28"/>
        </w:rPr>
        <w:t>связана с планом основных научных работ выпускающей кафедры</w:t>
      </w:r>
      <w:r w:rsidRPr="00595AE8">
        <w:rPr>
          <w:sz w:val="28"/>
        </w:rPr>
        <w:t>;</w:t>
      </w:r>
    </w:p>
    <w:p w:rsidR="008964C1" w:rsidRDefault="00595AE8" w:rsidP="00390C11">
      <w:pPr>
        <w:pStyle w:val="a5"/>
        <w:numPr>
          <w:ilvl w:val="0"/>
          <w:numId w:val="12"/>
        </w:numPr>
        <w:tabs>
          <w:tab w:val="left" w:pos="1374"/>
        </w:tabs>
        <w:spacing w:line="360" w:lineRule="auto"/>
        <w:ind w:right="-8" w:firstLine="708"/>
        <w:jc w:val="both"/>
        <w:rPr>
          <w:sz w:val="28"/>
        </w:rPr>
      </w:pPr>
      <w:r>
        <w:rPr>
          <w:sz w:val="28"/>
        </w:rPr>
        <w:t xml:space="preserve">может быть </w:t>
      </w:r>
      <w:proofErr w:type="gramStart"/>
      <w:r w:rsidR="008964C1" w:rsidRPr="00595AE8">
        <w:rPr>
          <w:sz w:val="28"/>
        </w:rPr>
        <w:t>выполнена</w:t>
      </w:r>
      <w:proofErr w:type="gramEnd"/>
      <w:r w:rsidR="008964C1" w:rsidRPr="00595AE8">
        <w:rPr>
          <w:sz w:val="28"/>
        </w:rPr>
        <w:t xml:space="preserve"> по заказу предприятия (организации), являющегося стратегическим партнером кафедры</w:t>
      </w:r>
      <w:r w:rsidR="008964C1" w:rsidRPr="00595AE8">
        <w:rPr>
          <w:spacing w:val="-8"/>
          <w:sz w:val="28"/>
        </w:rPr>
        <w:t xml:space="preserve"> </w:t>
      </w:r>
      <w:r w:rsidR="008964C1" w:rsidRPr="00595AE8">
        <w:rPr>
          <w:sz w:val="28"/>
        </w:rPr>
        <w:t>(факультета);</w:t>
      </w:r>
    </w:p>
    <w:p w:rsidR="00595AE8" w:rsidRPr="00595AE8" w:rsidRDefault="00595AE8" w:rsidP="00595AE8">
      <w:pPr>
        <w:pStyle w:val="a5"/>
        <w:numPr>
          <w:ilvl w:val="0"/>
          <w:numId w:val="12"/>
        </w:numPr>
        <w:tabs>
          <w:tab w:val="left" w:pos="1374"/>
        </w:tabs>
        <w:spacing w:line="360" w:lineRule="auto"/>
        <w:ind w:left="851" w:right="-8" w:firstLine="708"/>
        <w:jc w:val="both"/>
        <w:rPr>
          <w:sz w:val="28"/>
        </w:rPr>
      </w:pPr>
      <w:r>
        <w:rPr>
          <w:sz w:val="28"/>
        </w:rPr>
        <w:t>иметь проектно-аналитический или научно-исследовательский характер.</w:t>
      </w:r>
    </w:p>
    <w:p w:rsidR="008964C1" w:rsidRDefault="008964C1" w:rsidP="0019183D">
      <w:pPr>
        <w:pStyle w:val="a5"/>
        <w:numPr>
          <w:ilvl w:val="2"/>
          <w:numId w:val="26"/>
        </w:numPr>
        <w:spacing w:line="360" w:lineRule="auto"/>
        <w:ind w:left="284" w:right="-8" w:firstLine="709"/>
        <w:jc w:val="both"/>
        <w:rPr>
          <w:sz w:val="28"/>
        </w:rPr>
      </w:pPr>
      <w:r>
        <w:rPr>
          <w:sz w:val="28"/>
        </w:rPr>
        <w:t>Содержание магистерской диссертации должно отражать виды профессиональной деятельности, к которым готовился</w:t>
      </w:r>
      <w:r>
        <w:rPr>
          <w:spacing w:val="-11"/>
          <w:sz w:val="28"/>
        </w:rPr>
        <w:t xml:space="preserve"> </w:t>
      </w:r>
      <w:proofErr w:type="gramStart"/>
      <w:r>
        <w:rPr>
          <w:sz w:val="28"/>
        </w:rPr>
        <w:t>обучающийся</w:t>
      </w:r>
      <w:proofErr w:type="gramEnd"/>
      <w:r>
        <w:rPr>
          <w:sz w:val="28"/>
        </w:rPr>
        <w:t>.</w:t>
      </w:r>
    </w:p>
    <w:p w:rsidR="008964C1" w:rsidRPr="00521A9D" w:rsidRDefault="008964C1" w:rsidP="0019183D">
      <w:pPr>
        <w:pStyle w:val="a5"/>
        <w:numPr>
          <w:ilvl w:val="2"/>
          <w:numId w:val="26"/>
        </w:numPr>
        <w:tabs>
          <w:tab w:val="left" w:pos="1689"/>
        </w:tabs>
        <w:spacing w:before="1" w:line="360" w:lineRule="auto"/>
        <w:ind w:left="284" w:right="-8" w:firstLine="709"/>
        <w:jc w:val="both"/>
        <w:rPr>
          <w:sz w:val="28"/>
        </w:rPr>
      </w:pPr>
      <w:r>
        <w:rPr>
          <w:sz w:val="28"/>
        </w:rPr>
        <w:t xml:space="preserve">  </w:t>
      </w:r>
      <w:r w:rsidRPr="00521A9D">
        <w:rPr>
          <w:sz w:val="28"/>
        </w:rPr>
        <w:t>При выполнении магистерской диссертации рекомендуется прохождение следующих этапов:</w:t>
      </w:r>
    </w:p>
    <w:p w:rsidR="008964C1" w:rsidRDefault="008964C1" w:rsidP="00390C11">
      <w:pPr>
        <w:pStyle w:val="a5"/>
        <w:numPr>
          <w:ilvl w:val="0"/>
          <w:numId w:val="11"/>
        </w:numPr>
        <w:tabs>
          <w:tab w:val="left" w:pos="559"/>
        </w:tabs>
        <w:spacing w:line="321" w:lineRule="exact"/>
        <w:ind w:right="-8" w:hanging="282"/>
        <w:jc w:val="both"/>
        <w:rPr>
          <w:sz w:val="28"/>
        </w:rPr>
      </w:pPr>
      <w:r>
        <w:rPr>
          <w:sz w:val="28"/>
        </w:rPr>
        <w:t>Определение темы магистерской</w:t>
      </w:r>
      <w:r>
        <w:rPr>
          <w:spacing w:val="-4"/>
          <w:sz w:val="28"/>
        </w:rPr>
        <w:t xml:space="preserve"> </w:t>
      </w:r>
      <w:r>
        <w:rPr>
          <w:sz w:val="28"/>
        </w:rPr>
        <w:t>диссертации.</w:t>
      </w:r>
    </w:p>
    <w:p w:rsidR="008964C1" w:rsidRDefault="008964C1" w:rsidP="00390C11">
      <w:pPr>
        <w:pStyle w:val="a5"/>
        <w:numPr>
          <w:ilvl w:val="0"/>
          <w:numId w:val="11"/>
        </w:numPr>
        <w:tabs>
          <w:tab w:val="left" w:pos="681"/>
        </w:tabs>
        <w:spacing w:before="161" w:line="360" w:lineRule="auto"/>
        <w:ind w:left="277" w:right="-8" w:firstLine="0"/>
        <w:jc w:val="both"/>
        <w:rPr>
          <w:sz w:val="28"/>
        </w:rPr>
      </w:pPr>
      <w:r>
        <w:rPr>
          <w:sz w:val="28"/>
        </w:rPr>
        <w:t>Написание заявления с просьбой закрепления темы и руководителя магистерской диссертации (</w:t>
      </w:r>
      <w:r>
        <w:rPr>
          <w:i/>
          <w:sz w:val="28"/>
        </w:rPr>
        <w:t>Приложение</w:t>
      </w:r>
      <w:r>
        <w:rPr>
          <w:i/>
          <w:spacing w:val="1"/>
          <w:sz w:val="28"/>
        </w:rPr>
        <w:t xml:space="preserve"> </w:t>
      </w:r>
      <w:r w:rsidR="00E16FE5">
        <w:rPr>
          <w:i/>
          <w:sz w:val="28"/>
        </w:rPr>
        <w:t>2</w:t>
      </w:r>
      <w:r>
        <w:rPr>
          <w:sz w:val="28"/>
        </w:rPr>
        <w:t>).</w:t>
      </w:r>
    </w:p>
    <w:p w:rsidR="008964C1" w:rsidRDefault="008964C1" w:rsidP="00390C11">
      <w:pPr>
        <w:pStyle w:val="a5"/>
        <w:numPr>
          <w:ilvl w:val="0"/>
          <w:numId w:val="11"/>
        </w:numPr>
        <w:tabs>
          <w:tab w:val="left" w:pos="559"/>
        </w:tabs>
        <w:spacing w:before="1"/>
        <w:ind w:right="-8" w:hanging="282"/>
        <w:jc w:val="both"/>
        <w:rPr>
          <w:sz w:val="28"/>
        </w:rPr>
      </w:pPr>
      <w:r>
        <w:rPr>
          <w:sz w:val="28"/>
        </w:rPr>
        <w:t>Согласование темы магистерской диссертации с</w:t>
      </w:r>
      <w:r>
        <w:rPr>
          <w:spacing w:val="-12"/>
          <w:sz w:val="28"/>
        </w:rPr>
        <w:t xml:space="preserve"> </w:t>
      </w:r>
      <w:r>
        <w:rPr>
          <w:sz w:val="28"/>
        </w:rPr>
        <w:t>руководителем.</w:t>
      </w:r>
    </w:p>
    <w:p w:rsidR="008964C1" w:rsidRDefault="008964C1" w:rsidP="00390C11">
      <w:pPr>
        <w:pStyle w:val="a5"/>
        <w:numPr>
          <w:ilvl w:val="0"/>
          <w:numId w:val="11"/>
        </w:numPr>
        <w:tabs>
          <w:tab w:val="left" w:pos="724"/>
        </w:tabs>
        <w:spacing w:before="161" w:line="360" w:lineRule="auto"/>
        <w:ind w:left="277" w:right="-8" w:firstLine="0"/>
        <w:jc w:val="both"/>
        <w:rPr>
          <w:sz w:val="28"/>
        </w:rPr>
      </w:pPr>
      <w:r>
        <w:rPr>
          <w:sz w:val="28"/>
        </w:rPr>
        <w:t>Составление задания и календарного графика выполнения работы (</w:t>
      </w:r>
      <w:r>
        <w:rPr>
          <w:i/>
          <w:sz w:val="28"/>
        </w:rPr>
        <w:t xml:space="preserve">Приложение </w:t>
      </w:r>
      <w:r w:rsidR="00E16FE5">
        <w:rPr>
          <w:i/>
          <w:sz w:val="28"/>
        </w:rPr>
        <w:t>3,4</w:t>
      </w:r>
      <w:r>
        <w:rPr>
          <w:sz w:val="28"/>
        </w:rPr>
        <w:t>) с указанием конкретных сроков её поэтапного</w:t>
      </w:r>
      <w:r>
        <w:rPr>
          <w:spacing w:val="-29"/>
          <w:sz w:val="28"/>
        </w:rPr>
        <w:t xml:space="preserve"> </w:t>
      </w:r>
      <w:r>
        <w:rPr>
          <w:sz w:val="28"/>
        </w:rPr>
        <w:t>выполнения.</w:t>
      </w:r>
    </w:p>
    <w:p w:rsidR="008964C1" w:rsidRDefault="008964C1" w:rsidP="00390C11">
      <w:pPr>
        <w:pStyle w:val="a5"/>
        <w:numPr>
          <w:ilvl w:val="0"/>
          <w:numId w:val="11"/>
        </w:numPr>
        <w:tabs>
          <w:tab w:val="left" w:pos="791"/>
        </w:tabs>
        <w:spacing w:line="362" w:lineRule="auto"/>
        <w:ind w:left="277" w:right="-8" w:firstLine="0"/>
        <w:jc w:val="both"/>
        <w:rPr>
          <w:sz w:val="28"/>
        </w:rPr>
      </w:pPr>
      <w:r>
        <w:rPr>
          <w:sz w:val="28"/>
        </w:rPr>
        <w:t>Изучение теоретического материала, нормативной документации, статистических данных по выбранной</w:t>
      </w:r>
      <w:r>
        <w:rPr>
          <w:spacing w:val="-2"/>
          <w:sz w:val="28"/>
        </w:rPr>
        <w:t xml:space="preserve"> </w:t>
      </w:r>
      <w:r>
        <w:rPr>
          <w:sz w:val="28"/>
        </w:rPr>
        <w:t>теме.</w:t>
      </w:r>
    </w:p>
    <w:p w:rsidR="008964C1" w:rsidRDefault="008964C1" w:rsidP="00390C11">
      <w:pPr>
        <w:pStyle w:val="a5"/>
        <w:numPr>
          <w:ilvl w:val="0"/>
          <w:numId w:val="11"/>
        </w:numPr>
        <w:tabs>
          <w:tab w:val="left" w:pos="775"/>
        </w:tabs>
        <w:spacing w:line="360" w:lineRule="auto"/>
        <w:ind w:left="277" w:right="-8" w:firstLine="0"/>
        <w:jc w:val="both"/>
        <w:rPr>
          <w:sz w:val="28"/>
        </w:rPr>
      </w:pPr>
      <w:r>
        <w:rPr>
          <w:sz w:val="28"/>
        </w:rPr>
        <w:t>Прохождение преддипломной практики, которая проводится для выполнения магистерской диссертации и является обязательной. Задание на преддипломную практику выдается руководителем бакалаврской</w:t>
      </w:r>
      <w:r>
        <w:rPr>
          <w:spacing w:val="-12"/>
          <w:sz w:val="28"/>
        </w:rPr>
        <w:t xml:space="preserve"> </w:t>
      </w:r>
      <w:r>
        <w:rPr>
          <w:sz w:val="28"/>
        </w:rPr>
        <w:t>работы.</w:t>
      </w:r>
    </w:p>
    <w:p w:rsidR="008964C1" w:rsidRDefault="008964C1" w:rsidP="00390C11">
      <w:pPr>
        <w:pStyle w:val="a5"/>
        <w:numPr>
          <w:ilvl w:val="0"/>
          <w:numId w:val="11"/>
        </w:numPr>
        <w:tabs>
          <w:tab w:val="left" w:pos="559"/>
        </w:tabs>
        <w:ind w:right="-8" w:hanging="282"/>
        <w:jc w:val="both"/>
        <w:rPr>
          <w:sz w:val="28"/>
        </w:rPr>
      </w:pPr>
      <w:r>
        <w:rPr>
          <w:sz w:val="28"/>
        </w:rPr>
        <w:t>Оформление магистерской</w:t>
      </w:r>
      <w:r>
        <w:rPr>
          <w:spacing w:val="-1"/>
          <w:sz w:val="28"/>
        </w:rPr>
        <w:t xml:space="preserve"> </w:t>
      </w:r>
      <w:r>
        <w:rPr>
          <w:sz w:val="28"/>
        </w:rPr>
        <w:t>диссертации.</w:t>
      </w:r>
    </w:p>
    <w:p w:rsidR="008964C1" w:rsidRDefault="008964C1" w:rsidP="00390C11">
      <w:pPr>
        <w:pStyle w:val="a5"/>
        <w:numPr>
          <w:ilvl w:val="0"/>
          <w:numId w:val="11"/>
        </w:numPr>
        <w:tabs>
          <w:tab w:val="left" w:pos="491"/>
        </w:tabs>
        <w:spacing w:before="155" w:line="360" w:lineRule="auto"/>
        <w:ind w:left="277" w:right="-8" w:firstLine="0"/>
        <w:jc w:val="both"/>
        <w:rPr>
          <w:sz w:val="28"/>
        </w:rPr>
      </w:pPr>
      <w:r>
        <w:rPr>
          <w:sz w:val="28"/>
        </w:rPr>
        <w:t xml:space="preserve">Представление магистерской диссертации руководителю </w:t>
      </w:r>
      <w:r>
        <w:rPr>
          <w:spacing w:val="-2"/>
          <w:sz w:val="28"/>
        </w:rPr>
        <w:t xml:space="preserve">для </w:t>
      </w:r>
      <w:r>
        <w:rPr>
          <w:sz w:val="28"/>
        </w:rPr>
        <w:t xml:space="preserve">окончательной </w:t>
      </w:r>
      <w:r>
        <w:rPr>
          <w:sz w:val="28"/>
        </w:rPr>
        <w:lastRenderedPageBreak/>
        <w:t>проверки, в том числе на объем заимствований, и получения отзыва (</w:t>
      </w:r>
      <w:r w:rsidR="000C2855">
        <w:rPr>
          <w:i/>
          <w:sz w:val="28"/>
        </w:rPr>
        <w:t>П</w:t>
      </w:r>
      <w:r w:rsidRPr="000C2855">
        <w:rPr>
          <w:i/>
          <w:sz w:val="28"/>
        </w:rPr>
        <w:t>риложение</w:t>
      </w:r>
      <w:r w:rsidRPr="000C2855">
        <w:rPr>
          <w:i/>
          <w:spacing w:val="-3"/>
          <w:sz w:val="28"/>
        </w:rPr>
        <w:t xml:space="preserve"> </w:t>
      </w:r>
      <w:r w:rsidR="00E16FE5">
        <w:rPr>
          <w:i/>
          <w:sz w:val="28"/>
        </w:rPr>
        <w:t>7</w:t>
      </w:r>
      <w:r>
        <w:rPr>
          <w:sz w:val="28"/>
        </w:rPr>
        <w:t>).</w:t>
      </w:r>
    </w:p>
    <w:p w:rsidR="008964C1" w:rsidRDefault="008964C1" w:rsidP="00390C11">
      <w:pPr>
        <w:pStyle w:val="a5"/>
        <w:numPr>
          <w:ilvl w:val="0"/>
          <w:numId w:val="11"/>
        </w:numPr>
        <w:tabs>
          <w:tab w:val="left" w:pos="709"/>
          <w:tab w:val="left" w:pos="710"/>
          <w:tab w:val="left" w:pos="2322"/>
          <w:tab w:val="left" w:pos="3495"/>
          <w:tab w:val="left" w:pos="3864"/>
          <w:tab w:val="left" w:pos="4526"/>
          <w:tab w:val="left" w:pos="6588"/>
          <w:tab w:val="left" w:pos="9185"/>
        </w:tabs>
        <w:spacing w:before="65" w:line="360" w:lineRule="auto"/>
        <w:ind w:left="277" w:right="-8" w:firstLine="0"/>
        <w:rPr>
          <w:sz w:val="28"/>
        </w:rPr>
      </w:pPr>
      <w:r>
        <w:rPr>
          <w:sz w:val="28"/>
        </w:rPr>
        <w:t>Подготовка</w:t>
      </w:r>
      <w:r>
        <w:rPr>
          <w:sz w:val="28"/>
        </w:rPr>
        <w:tab/>
        <w:t>доклада</w:t>
      </w:r>
      <w:r>
        <w:rPr>
          <w:sz w:val="28"/>
        </w:rPr>
        <w:tab/>
        <w:t>и</w:t>
      </w:r>
      <w:r>
        <w:rPr>
          <w:sz w:val="28"/>
        </w:rPr>
        <w:tab/>
        <w:t>при</w:t>
      </w:r>
      <w:r>
        <w:rPr>
          <w:sz w:val="28"/>
        </w:rPr>
        <w:tab/>
        <w:t>необходимости</w:t>
      </w:r>
      <w:r>
        <w:rPr>
          <w:sz w:val="28"/>
        </w:rPr>
        <w:tab/>
        <w:t>демонстрационного</w:t>
      </w:r>
      <w:r>
        <w:rPr>
          <w:sz w:val="28"/>
        </w:rPr>
        <w:tab/>
      </w:r>
      <w:r>
        <w:rPr>
          <w:spacing w:val="-8"/>
          <w:sz w:val="28"/>
        </w:rPr>
        <w:t xml:space="preserve">или </w:t>
      </w:r>
      <w:r>
        <w:rPr>
          <w:sz w:val="28"/>
        </w:rPr>
        <w:t>презентационного материала.</w:t>
      </w:r>
    </w:p>
    <w:p w:rsidR="008964C1" w:rsidRDefault="008964C1" w:rsidP="00390C11">
      <w:pPr>
        <w:pStyle w:val="a5"/>
        <w:numPr>
          <w:ilvl w:val="0"/>
          <w:numId w:val="11"/>
        </w:numPr>
        <w:tabs>
          <w:tab w:val="left" w:pos="700"/>
        </w:tabs>
        <w:spacing w:line="321" w:lineRule="exact"/>
        <w:ind w:left="699" w:right="-8" w:hanging="423"/>
        <w:rPr>
          <w:sz w:val="28"/>
        </w:rPr>
      </w:pPr>
      <w:r>
        <w:rPr>
          <w:sz w:val="28"/>
        </w:rPr>
        <w:t>Предварительная защита магистерской диссертации на</w:t>
      </w:r>
      <w:r>
        <w:rPr>
          <w:spacing w:val="-6"/>
          <w:sz w:val="28"/>
        </w:rPr>
        <w:t xml:space="preserve"> </w:t>
      </w:r>
      <w:r>
        <w:rPr>
          <w:sz w:val="28"/>
        </w:rPr>
        <w:t>кафедре.</w:t>
      </w:r>
    </w:p>
    <w:p w:rsidR="008964C1" w:rsidRDefault="008964C1" w:rsidP="00390C11">
      <w:pPr>
        <w:pStyle w:val="a5"/>
        <w:numPr>
          <w:ilvl w:val="0"/>
          <w:numId w:val="11"/>
        </w:numPr>
        <w:tabs>
          <w:tab w:val="left" w:pos="700"/>
        </w:tabs>
        <w:spacing w:before="160"/>
        <w:ind w:left="699" w:right="-8" w:hanging="423"/>
        <w:rPr>
          <w:sz w:val="28"/>
        </w:rPr>
      </w:pPr>
      <w:r>
        <w:rPr>
          <w:sz w:val="28"/>
        </w:rPr>
        <w:t>Получение рецензии на магистерскую диссертацию (</w:t>
      </w:r>
      <w:r w:rsidR="000C2855" w:rsidRPr="000C2855">
        <w:rPr>
          <w:i/>
          <w:sz w:val="28"/>
        </w:rPr>
        <w:t>П</w:t>
      </w:r>
      <w:r w:rsidRPr="000C2855">
        <w:rPr>
          <w:i/>
          <w:sz w:val="28"/>
        </w:rPr>
        <w:t>риложение</w:t>
      </w:r>
      <w:r w:rsidRPr="000C2855">
        <w:rPr>
          <w:i/>
          <w:spacing w:val="-8"/>
          <w:sz w:val="28"/>
        </w:rPr>
        <w:t xml:space="preserve"> </w:t>
      </w:r>
      <w:r w:rsidR="00E16FE5">
        <w:rPr>
          <w:i/>
          <w:spacing w:val="-8"/>
          <w:sz w:val="28"/>
        </w:rPr>
        <w:t>9</w:t>
      </w:r>
      <w:r>
        <w:rPr>
          <w:sz w:val="28"/>
        </w:rPr>
        <w:t>).</w:t>
      </w:r>
    </w:p>
    <w:p w:rsidR="008964C1" w:rsidRDefault="008964C1" w:rsidP="00390C11">
      <w:pPr>
        <w:pStyle w:val="a5"/>
        <w:numPr>
          <w:ilvl w:val="0"/>
          <w:numId w:val="11"/>
        </w:numPr>
        <w:tabs>
          <w:tab w:val="left" w:pos="700"/>
        </w:tabs>
        <w:spacing w:before="163"/>
        <w:ind w:left="699" w:right="-8" w:hanging="423"/>
        <w:jc w:val="both"/>
        <w:rPr>
          <w:sz w:val="28"/>
        </w:rPr>
      </w:pPr>
      <w:r>
        <w:rPr>
          <w:sz w:val="28"/>
        </w:rPr>
        <w:t>Получение допуска к защите на</w:t>
      </w:r>
      <w:r>
        <w:rPr>
          <w:spacing w:val="-4"/>
          <w:sz w:val="28"/>
        </w:rPr>
        <w:t xml:space="preserve"> </w:t>
      </w:r>
      <w:r>
        <w:rPr>
          <w:sz w:val="28"/>
        </w:rPr>
        <w:t>кафедре.</w:t>
      </w:r>
    </w:p>
    <w:p w:rsidR="008964C1" w:rsidRDefault="008964C1" w:rsidP="00390C11">
      <w:pPr>
        <w:pStyle w:val="a5"/>
        <w:numPr>
          <w:ilvl w:val="0"/>
          <w:numId w:val="11"/>
        </w:numPr>
        <w:tabs>
          <w:tab w:val="left" w:pos="763"/>
        </w:tabs>
        <w:spacing w:before="160" w:line="360" w:lineRule="auto"/>
        <w:ind w:left="277" w:right="-8" w:firstLine="0"/>
        <w:jc w:val="both"/>
        <w:rPr>
          <w:sz w:val="28"/>
        </w:rPr>
      </w:pPr>
      <w:r>
        <w:rPr>
          <w:sz w:val="28"/>
        </w:rPr>
        <w:t xml:space="preserve">Передача электронного варианта магистерской диссертации в формате </w:t>
      </w:r>
      <w:proofErr w:type="spellStart"/>
      <w:r>
        <w:rPr>
          <w:sz w:val="28"/>
        </w:rPr>
        <w:t>pdf</w:t>
      </w:r>
      <w:proofErr w:type="spellEnd"/>
      <w:r>
        <w:rPr>
          <w:sz w:val="28"/>
        </w:rPr>
        <w:t xml:space="preserve"> и письменного согласия на размещение работы в </w:t>
      </w:r>
      <w:proofErr w:type="spellStart"/>
      <w:r>
        <w:rPr>
          <w:sz w:val="28"/>
        </w:rPr>
        <w:t>электроно</w:t>
      </w:r>
      <w:proofErr w:type="spellEnd"/>
      <w:r>
        <w:rPr>
          <w:sz w:val="28"/>
        </w:rPr>
        <w:t>- библиотечной системе университета руководителю бакалаврской работы (</w:t>
      </w:r>
      <w:r w:rsidR="000C2855" w:rsidRPr="000C2855">
        <w:rPr>
          <w:i/>
          <w:sz w:val="28"/>
        </w:rPr>
        <w:t>П</w:t>
      </w:r>
      <w:r w:rsidRPr="000C2855">
        <w:rPr>
          <w:i/>
          <w:sz w:val="28"/>
        </w:rPr>
        <w:t>риложение</w:t>
      </w:r>
      <w:r w:rsidR="000C2855" w:rsidRPr="000C2855">
        <w:rPr>
          <w:i/>
          <w:sz w:val="28"/>
        </w:rPr>
        <w:t xml:space="preserve"> </w:t>
      </w:r>
      <w:r w:rsidR="00E16FE5">
        <w:rPr>
          <w:i/>
          <w:sz w:val="28"/>
        </w:rPr>
        <w:t>10</w:t>
      </w:r>
      <w:r>
        <w:rPr>
          <w:sz w:val="28"/>
        </w:rPr>
        <w:t>).</w:t>
      </w:r>
    </w:p>
    <w:p w:rsidR="008964C1" w:rsidRDefault="008964C1" w:rsidP="00390C11">
      <w:pPr>
        <w:pStyle w:val="a5"/>
        <w:numPr>
          <w:ilvl w:val="0"/>
          <w:numId w:val="11"/>
        </w:numPr>
        <w:tabs>
          <w:tab w:val="left" w:pos="753"/>
        </w:tabs>
        <w:spacing w:before="1" w:line="360" w:lineRule="auto"/>
        <w:ind w:left="277" w:right="-8" w:firstLine="0"/>
        <w:jc w:val="both"/>
        <w:rPr>
          <w:sz w:val="28"/>
        </w:rPr>
      </w:pPr>
      <w:r>
        <w:rPr>
          <w:sz w:val="28"/>
        </w:rPr>
        <w:t xml:space="preserve">Размещение руководителем магистерской диссертации обучающегося в </w:t>
      </w:r>
      <w:proofErr w:type="spellStart"/>
      <w:r>
        <w:rPr>
          <w:sz w:val="28"/>
        </w:rPr>
        <w:t>электроно</w:t>
      </w:r>
      <w:proofErr w:type="spellEnd"/>
      <w:r>
        <w:rPr>
          <w:sz w:val="28"/>
        </w:rPr>
        <w:t>-библиотечной системе</w:t>
      </w:r>
      <w:r>
        <w:rPr>
          <w:spacing w:val="-1"/>
          <w:sz w:val="28"/>
        </w:rPr>
        <w:t xml:space="preserve"> </w:t>
      </w:r>
      <w:r>
        <w:rPr>
          <w:sz w:val="28"/>
        </w:rPr>
        <w:t>университета.</w:t>
      </w:r>
    </w:p>
    <w:p w:rsidR="008964C1" w:rsidRDefault="008964C1" w:rsidP="00390C11">
      <w:pPr>
        <w:pStyle w:val="a5"/>
        <w:numPr>
          <w:ilvl w:val="0"/>
          <w:numId w:val="11"/>
        </w:numPr>
        <w:tabs>
          <w:tab w:val="left" w:pos="707"/>
        </w:tabs>
        <w:spacing w:line="362" w:lineRule="auto"/>
        <w:ind w:left="277" w:right="-8" w:firstLine="0"/>
        <w:jc w:val="both"/>
        <w:rPr>
          <w:sz w:val="28"/>
        </w:rPr>
      </w:pPr>
      <w:r>
        <w:rPr>
          <w:sz w:val="28"/>
        </w:rPr>
        <w:t>Передача оформленной магистерской диссертации с отзывом и рецензией в государственную экзаменационную</w:t>
      </w:r>
      <w:r>
        <w:rPr>
          <w:spacing w:val="-5"/>
          <w:sz w:val="28"/>
        </w:rPr>
        <w:t xml:space="preserve"> </w:t>
      </w:r>
      <w:r>
        <w:rPr>
          <w:sz w:val="28"/>
        </w:rPr>
        <w:t>комиссию.</w:t>
      </w:r>
    </w:p>
    <w:p w:rsidR="008964C1" w:rsidRDefault="008964C1" w:rsidP="00390C11">
      <w:pPr>
        <w:pStyle w:val="a5"/>
        <w:numPr>
          <w:ilvl w:val="0"/>
          <w:numId w:val="11"/>
        </w:numPr>
        <w:tabs>
          <w:tab w:val="left" w:pos="632"/>
        </w:tabs>
        <w:spacing w:line="360" w:lineRule="auto"/>
        <w:ind w:left="277" w:right="-8" w:firstLine="0"/>
        <w:jc w:val="both"/>
        <w:rPr>
          <w:sz w:val="28"/>
        </w:rPr>
      </w:pPr>
      <w:r>
        <w:rPr>
          <w:sz w:val="28"/>
        </w:rPr>
        <w:t>Защита магистерской диссертации на открытом заседании государственной экзаменационной</w:t>
      </w:r>
      <w:r>
        <w:rPr>
          <w:spacing w:val="-4"/>
          <w:sz w:val="28"/>
        </w:rPr>
        <w:t xml:space="preserve"> </w:t>
      </w:r>
      <w:r>
        <w:rPr>
          <w:sz w:val="28"/>
        </w:rPr>
        <w:t>комиссии.</w:t>
      </w:r>
    </w:p>
    <w:p w:rsidR="008964C1" w:rsidRDefault="008964C1" w:rsidP="00390C11">
      <w:pPr>
        <w:pStyle w:val="a5"/>
        <w:numPr>
          <w:ilvl w:val="0"/>
          <w:numId w:val="11"/>
        </w:numPr>
        <w:tabs>
          <w:tab w:val="left" w:pos="846"/>
        </w:tabs>
        <w:spacing w:line="360" w:lineRule="auto"/>
        <w:ind w:left="277" w:right="-8" w:firstLine="0"/>
        <w:jc w:val="both"/>
        <w:rPr>
          <w:i/>
          <w:sz w:val="28"/>
        </w:rPr>
      </w:pPr>
      <w:r>
        <w:rPr>
          <w:sz w:val="28"/>
        </w:rPr>
        <w:t>Все магистерские диссертации обучающихся всех форм обучения подлежат обязательной проверке в системе «</w:t>
      </w:r>
      <w:proofErr w:type="spellStart"/>
      <w:r>
        <w:rPr>
          <w:sz w:val="28"/>
        </w:rPr>
        <w:t>Антиплагиат.СтГАУ</w:t>
      </w:r>
      <w:proofErr w:type="spellEnd"/>
      <w:r>
        <w:rPr>
          <w:sz w:val="28"/>
        </w:rPr>
        <w:t xml:space="preserve">» (по адресу в сети Интернет </w:t>
      </w:r>
      <w:hyperlink r:id="rId12">
        <w:r>
          <w:rPr>
            <w:sz w:val="28"/>
            <w:u w:val="single"/>
          </w:rPr>
          <w:t>http://stgau.antiplagiat.ru/</w:t>
        </w:r>
      </w:hyperlink>
      <w:r>
        <w:rPr>
          <w:sz w:val="28"/>
        </w:rPr>
        <w:t xml:space="preserve">) в целях определения доли авторского текста (оригинальности) и выявления возможного заимствования </w:t>
      </w:r>
      <w:r>
        <w:rPr>
          <w:i/>
          <w:sz w:val="28"/>
        </w:rPr>
        <w:t>(Приложение</w:t>
      </w:r>
      <w:r>
        <w:rPr>
          <w:i/>
          <w:spacing w:val="-1"/>
          <w:sz w:val="28"/>
        </w:rPr>
        <w:t xml:space="preserve"> </w:t>
      </w:r>
      <w:r w:rsidR="00E16FE5">
        <w:rPr>
          <w:i/>
          <w:sz w:val="28"/>
        </w:rPr>
        <w:t>5</w:t>
      </w:r>
      <w:r>
        <w:rPr>
          <w:i/>
          <w:sz w:val="28"/>
        </w:rPr>
        <w:t>).</w:t>
      </w:r>
    </w:p>
    <w:p w:rsidR="008964C1" w:rsidRDefault="008964C1" w:rsidP="008964C1">
      <w:pPr>
        <w:pStyle w:val="a3"/>
        <w:spacing w:line="360" w:lineRule="auto"/>
        <w:ind w:right="-8" w:firstLine="600"/>
        <w:jc w:val="both"/>
      </w:pPr>
      <w:r>
        <w:t>Бумажный вариант работы с приложением к нему отзыва руководителя, рецензии, документов о результатах проверки степени оригинальности (отчет и заключение) и согласия на размещения работы в электронно-библиотечной системе Университета, не позднее чем через 2 недели после защиты передается секретарем государственной экзаменационной комиссии в архив Университета, где хранится в течение 5 лет. После истечения срока хранения работы уничтожается в соответствии с требованиями ведения архивного дела.</w:t>
      </w:r>
    </w:p>
    <w:p w:rsidR="008964C1" w:rsidRDefault="008964C1" w:rsidP="008964C1">
      <w:pPr>
        <w:spacing w:line="360" w:lineRule="auto"/>
        <w:ind w:right="-8"/>
        <w:jc w:val="both"/>
        <w:sectPr w:rsidR="008964C1" w:rsidSect="004E31BC">
          <w:pgSz w:w="11910" w:h="16840"/>
          <w:pgMar w:top="1100" w:right="570" w:bottom="720" w:left="1276" w:header="0" w:footer="522" w:gutter="0"/>
          <w:cols w:space="720"/>
        </w:sectPr>
      </w:pPr>
    </w:p>
    <w:p w:rsidR="008964C1" w:rsidRDefault="000C2855" w:rsidP="0019183D">
      <w:pPr>
        <w:pStyle w:val="2"/>
        <w:numPr>
          <w:ilvl w:val="1"/>
          <w:numId w:val="26"/>
        </w:numPr>
        <w:tabs>
          <w:tab w:val="left" w:pos="1725"/>
        </w:tabs>
        <w:spacing w:line="360" w:lineRule="auto"/>
        <w:ind w:left="1724" w:right="-8"/>
        <w:jc w:val="center"/>
      </w:pPr>
      <w:r>
        <w:lastRenderedPageBreak/>
        <w:t>Содержание и оформление магистерской</w:t>
      </w:r>
      <w:r w:rsidR="004048FD">
        <w:rPr>
          <w:spacing w:val="-6"/>
        </w:rPr>
        <w:t xml:space="preserve"> </w:t>
      </w:r>
      <w:r>
        <w:t>диссертации</w:t>
      </w:r>
    </w:p>
    <w:p w:rsidR="008964C1" w:rsidRPr="00A3504E" w:rsidRDefault="00A3504E" w:rsidP="0019183D">
      <w:pPr>
        <w:pStyle w:val="a5"/>
        <w:numPr>
          <w:ilvl w:val="2"/>
          <w:numId w:val="27"/>
        </w:numPr>
        <w:tabs>
          <w:tab w:val="left" w:pos="0"/>
        </w:tabs>
        <w:spacing w:before="157" w:line="360" w:lineRule="auto"/>
        <w:ind w:right="-8" w:firstLine="609"/>
        <w:jc w:val="both"/>
        <w:rPr>
          <w:sz w:val="28"/>
        </w:rPr>
      </w:pPr>
      <w:r>
        <w:rPr>
          <w:sz w:val="28"/>
        </w:rPr>
        <w:t xml:space="preserve"> </w:t>
      </w:r>
      <w:r w:rsidR="008964C1" w:rsidRPr="00A3504E">
        <w:rPr>
          <w:sz w:val="28"/>
        </w:rPr>
        <w:t>Магистерская диссертация должна полностью соответствовать утвержденной</w:t>
      </w:r>
      <w:r w:rsidR="008964C1" w:rsidRPr="00A3504E">
        <w:rPr>
          <w:spacing w:val="-1"/>
          <w:sz w:val="28"/>
        </w:rPr>
        <w:t xml:space="preserve"> </w:t>
      </w:r>
      <w:r w:rsidR="008964C1" w:rsidRPr="00A3504E">
        <w:rPr>
          <w:sz w:val="28"/>
        </w:rPr>
        <w:t>теме.</w:t>
      </w:r>
    </w:p>
    <w:p w:rsidR="008964C1" w:rsidRPr="00A3504E" w:rsidRDefault="00A3504E" w:rsidP="0019183D">
      <w:pPr>
        <w:pStyle w:val="a5"/>
        <w:numPr>
          <w:ilvl w:val="2"/>
          <w:numId w:val="27"/>
        </w:numPr>
        <w:spacing w:line="360" w:lineRule="auto"/>
        <w:ind w:right="-8" w:firstLine="609"/>
        <w:jc w:val="both"/>
        <w:rPr>
          <w:sz w:val="28"/>
        </w:rPr>
      </w:pPr>
      <w:r>
        <w:rPr>
          <w:sz w:val="28"/>
        </w:rPr>
        <w:t xml:space="preserve"> </w:t>
      </w:r>
      <w:r w:rsidR="008964C1" w:rsidRPr="00A3504E">
        <w:rPr>
          <w:sz w:val="28"/>
        </w:rPr>
        <w:t>Магистерская диссертация имеет следующую структуру: титульный лист, содержание, текст (введение, основная часть, заключение), список использованных источников литературы,</w:t>
      </w:r>
      <w:r w:rsidR="008964C1" w:rsidRPr="00A3504E">
        <w:rPr>
          <w:spacing w:val="-6"/>
          <w:sz w:val="28"/>
        </w:rPr>
        <w:t xml:space="preserve"> </w:t>
      </w:r>
      <w:r w:rsidR="008964C1" w:rsidRPr="00A3504E">
        <w:rPr>
          <w:sz w:val="28"/>
        </w:rPr>
        <w:t>приложения.</w:t>
      </w:r>
    </w:p>
    <w:p w:rsidR="008964C1" w:rsidRDefault="008964C1" w:rsidP="0019183D">
      <w:pPr>
        <w:pStyle w:val="a5"/>
        <w:numPr>
          <w:ilvl w:val="2"/>
          <w:numId w:val="27"/>
        </w:numPr>
        <w:tabs>
          <w:tab w:val="left" w:pos="1470"/>
        </w:tabs>
        <w:ind w:left="1470" w:right="-8" w:hanging="632"/>
        <w:jc w:val="both"/>
        <w:rPr>
          <w:sz w:val="28"/>
        </w:rPr>
      </w:pPr>
      <w:r>
        <w:rPr>
          <w:sz w:val="28"/>
        </w:rPr>
        <w:t xml:space="preserve">Титульный лист является первой страницей </w:t>
      </w:r>
      <w:r>
        <w:rPr>
          <w:i/>
          <w:sz w:val="28"/>
        </w:rPr>
        <w:t>(Приложение</w:t>
      </w:r>
      <w:r>
        <w:rPr>
          <w:i/>
          <w:spacing w:val="-4"/>
          <w:sz w:val="28"/>
        </w:rPr>
        <w:t xml:space="preserve"> </w:t>
      </w:r>
      <w:r w:rsidR="00E16FE5">
        <w:rPr>
          <w:i/>
          <w:sz w:val="28"/>
        </w:rPr>
        <w:t>6</w:t>
      </w:r>
      <w:r>
        <w:rPr>
          <w:i/>
          <w:sz w:val="28"/>
        </w:rPr>
        <w:t>)</w:t>
      </w:r>
      <w:r>
        <w:rPr>
          <w:sz w:val="28"/>
        </w:rPr>
        <w:t>.</w:t>
      </w:r>
    </w:p>
    <w:p w:rsidR="008964C1" w:rsidRDefault="008964C1" w:rsidP="0019183D">
      <w:pPr>
        <w:pStyle w:val="a5"/>
        <w:numPr>
          <w:ilvl w:val="2"/>
          <w:numId w:val="27"/>
        </w:numPr>
        <w:tabs>
          <w:tab w:val="left" w:pos="1475"/>
        </w:tabs>
        <w:spacing w:before="160" w:line="360" w:lineRule="auto"/>
        <w:ind w:right="-8" w:firstLine="561"/>
        <w:jc w:val="both"/>
        <w:rPr>
          <w:sz w:val="28"/>
        </w:rPr>
      </w:pPr>
      <w:r>
        <w:rPr>
          <w:sz w:val="28"/>
        </w:rPr>
        <w:t>Содержание должно включать названия всех разделов, подразделов работы с указанием страницы начала каждой части. Название разделов и подразделов в содержании должно строго соответствовать их названию по тексту</w:t>
      </w:r>
      <w:r>
        <w:rPr>
          <w:spacing w:val="-4"/>
          <w:sz w:val="28"/>
        </w:rPr>
        <w:t xml:space="preserve"> </w:t>
      </w:r>
      <w:r>
        <w:rPr>
          <w:sz w:val="28"/>
        </w:rPr>
        <w:t>работы.</w:t>
      </w:r>
    </w:p>
    <w:p w:rsidR="008964C1" w:rsidRDefault="008964C1" w:rsidP="0019183D">
      <w:pPr>
        <w:pStyle w:val="a5"/>
        <w:numPr>
          <w:ilvl w:val="2"/>
          <w:numId w:val="27"/>
        </w:numPr>
        <w:tabs>
          <w:tab w:val="left" w:pos="1470"/>
        </w:tabs>
        <w:ind w:left="1470" w:right="-8" w:hanging="632"/>
        <w:jc w:val="both"/>
        <w:rPr>
          <w:sz w:val="28"/>
        </w:rPr>
      </w:pPr>
      <w:r>
        <w:rPr>
          <w:sz w:val="28"/>
        </w:rPr>
        <w:t>Введение содержит обоснование выбранной темы</w:t>
      </w:r>
      <w:r>
        <w:rPr>
          <w:color w:val="FF0000"/>
          <w:sz w:val="28"/>
        </w:rPr>
        <w:t xml:space="preserve">, </w:t>
      </w:r>
      <w:r>
        <w:rPr>
          <w:sz w:val="28"/>
        </w:rPr>
        <w:t>ее</w:t>
      </w:r>
      <w:r>
        <w:rPr>
          <w:spacing w:val="-12"/>
          <w:sz w:val="28"/>
        </w:rPr>
        <w:t xml:space="preserve"> </w:t>
      </w:r>
      <w:r>
        <w:rPr>
          <w:sz w:val="28"/>
        </w:rPr>
        <w:t>актуальности.</w:t>
      </w:r>
    </w:p>
    <w:p w:rsidR="008964C1" w:rsidRDefault="008964C1" w:rsidP="0019183D">
      <w:pPr>
        <w:pStyle w:val="a5"/>
        <w:numPr>
          <w:ilvl w:val="2"/>
          <w:numId w:val="27"/>
        </w:numPr>
        <w:tabs>
          <w:tab w:val="left" w:pos="1617"/>
        </w:tabs>
        <w:spacing w:before="163" w:line="360" w:lineRule="auto"/>
        <w:ind w:right="-8" w:firstLine="561"/>
        <w:jc w:val="both"/>
        <w:rPr>
          <w:sz w:val="28"/>
        </w:rPr>
      </w:pPr>
      <w:r>
        <w:rPr>
          <w:sz w:val="28"/>
        </w:rPr>
        <w:t>Основной текст представлен, как правило, теоретическим и эмпирическим разделами. Подразделы по содержанию должны быть логически связаны между собой и завершаться выводами. Магистерская диссертация должна быть представлена в машинописном виде объемом 75-100 страниц;</w:t>
      </w:r>
    </w:p>
    <w:p w:rsidR="008964C1" w:rsidRDefault="008964C1" w:rsidP="0019183D">
      <w:pPr>
        <w:pStyle w:val="a5"/>
        <w:numPr>
          <w:ilvl w:val="2"/>
          <w:numId w:val="27"/>
        </w:numPr>
        <w:tabs>
          <w:tab w:val="left" w:pos="1504"/>
        </w:tabs>
        <w:spacing w:line="360" w:lineRule="auto"/>
        <w:ind w:right="-8" w:firstLine="561"/>
        <w:jc w:val="both"/>
        <w:rPr>
          <w:sz w:val="28"/>
        </w:rPr>
      </w:pPr>
      <w:r>
        <w:rPr>
          <w:sz w:val="28"/>
        </w:rPr>
        <w:t>В заключении содержатся выводы по теме исследования в целом, перспективы дальнейшего изучения проблемы, связь с</w:t>
      </w:r>
      <w:r>
        <w:rPr>
          <w:spacing w:val="-6"/>
          <w:sz w:val="28"/>
        </w:rPr>
        <w:t xml:space="preserve"> </w:t>
      </w:r>
      <w:r>
        <w:rPr>
          <w:sz w:val="28"/>
        </w:rPr>
        <w:t>практикой.</w:t>
      </w:r>
    </w:p>
    <w:p w:rsidR="008964C1" w:rsidRDefault="008964C1" w:rsidP="0019183D">
      <w:pPr>
        <w:pStyle w:val="a5"/>
        <w:numPr>
          <w:ilvl w:val="2"/>
          <w:numId w:val="27"/>
        </w:numPr>
        <w:tabs>
          <w:tab w:val="left" w:pos="1480"/>
        </w:tabs>
        <w:spacing w:line="360" w:lineRule="auto"/>
        <w:ind w:right="-8" w:firstLine="561"/>
        <w:jc w:val="both"/>
        <w:rPr>
          <w:sz w:val="28"/>
        </w:rPr>
      </w:pPr>
      <w:r>
        <w:rPr>
          <w:sz w:val="28"/>
        </w:rPr>
        <w:t>Список использованных источников литературы должен содержать все использованные обучающимся источники научной и технической литературы и</w:t>
      </w:r>
      <w:r>
        <w:rPr>
          <w:spacing w:val="-4"/>
          <w:sz w:val="28"/>
        </w:rPr>
        <w:t xml:space="preserve"> </w:t>
      </w:r>
      <w:r>
        <w:rPr>
          <w:sz w:val="28"/>
        </w:rPr>
        <w:t>документации.</w:t>
      </w:r>
    </w:p>
    <w:p w:rsidR="008964C1" w:rsidRDefault="008964C1" w:rsidP="0019183D">
      <w:pPr>
        <w:pStyle w:val="a5"/>
        <w:numPr>
          <w:ilvl w:val="2"/>
          <w:numId w:val="27"/>
        </w:numPr>
        <w:tabs>
          <w:tab w:val="left" w:pos="1600"/>
        </w:tabs>
        <w:spacing w:line="360" w:lineRule="auto"/>
        <w:ind w:right="-8" w:firstLine="561"/>
        <w:jc w:val="both"/>
        <w:rPr>
          <w:sz w:val="28"/>
        </w:rPr>
      </w:pPr>
      <w:r>
        <w:rPr>
          <w:sz w:val="28"/>
        </w:rPr>
        <w:t>В приложение входят таблицы, схемы, графики, диаграммы, анкеты и другие материалы, иллюстрирующие или подтверждающие основные теоретические положения и выводы. В тексте бакалаврской работы на все приложения должны быть даны ссылки. Приложения располагаются в порядке ссылок на них в</w:t>
      </w:r>
      <w:r>
        <w:rPr>
          <w:spacing w:val="-1"/>
          <w:sz w:val="28"/>
        </w:rPr>
        <w:t xml:space="preserve"> </w:t>
      </w:r>
      <w:r>
        <w:rPr>
          <w:sz w:val="28"/>
        </w:rPr>
        <w:t>тексте.</w:t>
      </w:r>
    </w:p>
    <w:p w:rsidR="008964C1" w:rsidRDefault="008964C1" w:rsidP="008964C1">
      <w:pPr>
        <w:pStyle w:val="a3"/>
        <w:spacing w:line="360" w:lineRule="auto"/>
        <w:ind w:right="-8" w:firstLine="580"/>
        <w:jc w:val="both"/>
      </w:pPr>
      <w:r>
        <w:t>Доля авторского текста (оригинальность) в результате автоматизированной проверки системой «</w:t>
      </w:r>
      <w:proofErr w:type="spellStart"/>
      <w:r>
        <w:t>Антиплагиат.СтГАУ</w:t>
      </w:r>
      <w:proofErr w:type="spellEnd"/>
      <w:r>
        <w:t>» в работе</w:t>
      </w:r>
    </w:p>
    <w:p w:rsidR="008964C1" w:rsidRDefault="008964C1" w:rsidP="008964C1">
      <w:pPr>
        <w:spacing w:line="360" w:lineRule="auto"/>
        <w:ind w:right="-8"/>
        <w:jc w:val="both"/>
        <w:sectPr w:rsidR="008964C1">
          <w:pgSz w:w="11910" w:h="16840"/>
          <w:pgMar w:top="1100" w:right="1040" w:bottom="720" w:left="1000" w:header="0" w:footer="522" w:gutter="0"/>
          <w:cols w:space="720"/>
        </w:sectPr>
      </w:pPr>
    </w:p>
    <w:p w:rsidR="008964C1" w:rsidRPr="0035604D" w:rsidRDefault="008964C1" w:rsidP="0035604D">
      <w:pPr>
        <w:pStyle w:val="a3"/>
        <w:spacing w:before="65" w:line="360" w:lineRule="auto"/>
        <w:ind w:right="-8"/>
        <w:jc w:val="both"/>
      </w:pPr>
      <w:r>
        <w:lastRenderedPageBreak/>
        <w:t xml:space="preserve">должна составлять не менее 60% (с учетом исключенных из неё текстовых </w:t>
      </w:r>
      <w:r w:rsidRPr="0035604D">
        <w:t>материалов, указанных в п. 1.13 настоящего положения).</w:t>
      </w:r>
    </w:p>
    <w:p w:rsidR="0035604D" w:rsidRDefault="008964C1" w:rsidP="00BE114E">
      <w:pPr>
        <w:spacing w:line="360" w:lineRule="auto"/>
        <w:ind w:left="284" w:firstLine="424"/>
        <w:jc w:val="both"/>
        <w:rPr>
          <w:b/>
          <w:sz w:val="28"/>
          <w:szCs w:val="28"/>
        </w:rPr>
      </w:pPr>
      <w:r w:rsidRPr="0035604D">
        <w:rPr>
          <w:sz w:val="28"/>
          <w:szCs w:val="28"/>
        </w:rPr>
        <w:t>Для магистерской диссертации рекомендуется написание автореферата - краткого содержания работы в об</w:t>
      </w:r>
      <w:r w:rsidR="0035604D" w:rsidRPr="0035604D">
        <w:rPr>
          <w:sz w:val="28"/>
          <w:szCs w:val="28"/>
        </w:rPr>
        <w:t>ъёме 1</w:t>
      </w:r>
      <w:r w:rsidR="00986796">
        <w:rPr>
          <w:sz w:val="28"/>
          <w:szCs w:val="28"/>
        </w:rPr>
        <w:t>6</w:t>
      </w:r>
      <w:r w:rsidR="0035604D" w:rsidRPr="0035604D">
        <w:rPr>
          <w:sz w:val="28"/>
          <w:szCs w:val="28"/>
        </w:rPr>
        <w:t xml:space="preserve"> машинописных листов.</w:t>
      </w:r>
      <w:r w:rsidR="0035604D" w:rsidRPr="0035604D">
        <w:rPr>
          <w:b/>
          <w:sz w:val="28"/>
          <w:szCs w:val="28"/>
        </w:rPr>
        <w:t xml:space="preserve"> </w:t>
      </w:r>
    </w:p>
    <w:p w:rsidR="00DC1EED" w:rsidRPr="0035604D" w:rsidRDefault="00DC1EED" w:rsidP="0035604D">
      <w:pPr>
        <w:spacing w:line="360" w:lineRule="auto"/>
        <w:ind w:left="284"/>
        <w:jc w:val="both"/>
        <w:rPr>
          <w:b/>
          <w:sz w:val="28"/>
          <w:szCs w:val="28"/>
        </w:rPr>
      </w:pPr>
    </w:p>
    <w:p w:rsidR="0035604D" w:rsidRDefault="0035604D" w:rsidP="00DC1EED">
      <w:pPr>
        <w:spacing w:line="360" w:lineRule="auto"/>
        <w:ind w:firstLine="284"/>
        <w:jc w:val="center"/>
        <w:rPr>
          <w:b/>
          <w:sz w:val="28"/>
          <w:szCs w:val="28"/>
        </w:rPr>
      </w:pPr>
      <w:r>
        <w:rPr>
          <w:b/>
          <w:sz w:val="28"/>
          <w:szCs w:val="28"/>
        </w:rPr>
        <w:t>Содержание и оформление автореферата магистерской диссертации</w:t>
      </w:r>
    </w:p>
    <w:p w:rsidR="0035604D" w:rsidRDefault="0035604D" w:rsidP="0035604D">
      <w:pPr>
        <w:spacing w:line="360" w:lineRule="auto"/>
        <w:ind w:firstLine="709"/>
        <w:jc w:val="both"/>
        <w:rPr>
          <w:sz w:val="28"/>
          <w:szCs w:val="28"/>
        </w:rPr>
      </w:pPr>
      <w:r>
        <w:rPr>
          <w:sz w:val="28"/>
          <w:szCs w:val="28"/>
        </w:rPr>
        <w:t>Автореферат к магистерской диссертации оформляется в соответствии с требованиями, предъявляемыми к самой диссертации. В тексте автореферата кратко излагаются основные разделы диссертации, выводы и предложения производству.</w:t>
      </w:r>
    </w:p>
    <w:p w:rsidR="0035604D" w:rsidRPr="00894F38" w:rsidRDefault="0035604D" w:rsidP="0035604D">
      <w:pPr>
        <w:spacing w:line="360" w:lineRule="auto"/>
        <w:ind w:firstLine="709"/>
        <w:jc w:val="both"/>
        <w:rPr>
          <w:sz w:val="28"/>
          <w:szCs w:val="28"/>
        </w:rPr>
      </w:pPr>
      <w:r>
        <w:rPr>
          <w:sz w:val="28"/>
          <w:szCs w:val="28"/>
        </w:rPr>
        <w:t xml:space="preserve">Автореферат оформляется в виде брошюры формата А5 в 1 экземпляре  и прилагается к диссертации. Титульный лист и обратная сторона титула оформляются в соответствии с </w:t>
      </w:r>
      <w:r w:rsidRPr="00BE114E">
        <w:rPr>
          <w:i/>
          <w:iCs/>
          <w:sz w:val="28"/>
          <w:szCs w:val="28"/>
        </w:rPr>
        <w:t xml:space="preserve">приложением </w:t>
      </w:r>
      <w:r w:rsidR="00415C09" w:rsidRPr="00BE114E">
        <w:rPr>
          <w:i/>
          <w:iCs/>
          <w:sz w:val="28"/>
          <w:szCs w:val="28"/>
        </w:rPr>
        <w:t>1</w:t>
      </w:r>
      <w:r w:rsidR="000D5856" w:rsidRPr="00BE114E">
        <w:rPr>
          <w:i/>
          <w:iCs/>
          <w:sz w:val="28"/>
          <w:szCs w:val="28"/>
        </w:rPr>
        <w:t>1</w:t>
      </w:r>
      <w:r w:rsidR="00415C09">
        <w:rPr>
          <w:sz w:val="28"/>
          <w:szCs w:val="28"/>
        </w:rPr>
        <w:t>.</w:t>
      </w:r>
      <w:r>
        <w:rPr>
          <w:sz w:val="28"/>
          <w:szCs w:val="28"/>
        </w:rPr>
        <w:t xml:space="preserve">  </w:t>
      </w:r>
    </w:p>
    <w:p w:rsidR="0035604D" w:rsidRDefault="0035604D" w:rsidP="0035604D">
      <w:pPr>
        <w:spacing w:line="360" w:lineRule="auto"/>
        <w:jc w:val="center"/>
        <w:rPr>
          <w:b/>
          <w:sz w:val="28"/>
          <w:szCs w:val="28"/>
        </w:rPr>
      </w:pPr>
      <w:r>
        <w:rPr>
          <w:b/>
          <w:sz w:val="28"/>
          <w:szCs w:val="28"/>
        </w:rPr>
        <w:t>Структура автореферата</w:t>
      </w:r>
    </w:p>
    <w:p w:rsidR="0035604D" w:rsidRDefault="0035604D" w:rsidP="0035604D">
      <w:pPr>
        <w:spacing w:line="360" w:lineRule="auto"/>
        <w:ind w:firstLine="709"/>
        <w:jc w:val="center"/>
        <w:rPr>
          <w:b/>
          <w:sz w:val="28"/>
          <w:szCs w:val="28"/>
        </w:rPr>
      </w:pPr>
      <w:r>
        <w:rPr>
          <w:b/>
          <w:sz w:val="28"/>
          <w:szCs w:val="28"/>
        </w:rPr>
        <w:t>Общая характеристика работы</w:t>
      </w:r>
    </w:p>
    <w:p w:rsidR="0035604D" w:rsidRDefault="0035604D" w:rsidP="0035604D">
      <w:pPr>
        <w:snapToGrid w:val="0"/>
        <w:spacing w:line="360" w:lineRule="auto"/>
        <w:ind w:firstLine="709"/>
        <w:jc w:val="both"/>
        <w:rPr>
          <w:sz w:val="28"/>
          <w:szCs w:val="28"/>
        </w:rPr>
      </w:pPr>
      <w:r>
        <w:rPr>
          <w:b/>
          <w:sz w:val="28"/>
          <w:szCs w:val="28"/>
        </w:rPr>
        <w:t>Актуальность темы.</w:t>
      </w:r>
      <w:r>
        <w:rPr>
          <w:sz w:val="28"/>
          <w:szCs w:val="28"/>
        </w:rPr>
        <w:t xml:space="preserve"> </w:t>
      </w:r>
    </w:p>
    <w:p w:rsidR="0035604D" w:rsidRDefault="0035604D" w:rsidP="0035604D">
      <w:pPr>
        <w:pStyle w:val="aa"/>
        <w:spacing w:line="360" w:lineRule="auto"/>
        <w:ind w:firstLine="709"/>
        <w:jc w:val="both"/>
        <w:rPr>
          <w:rFonts w:ascii="Times New Roman" w:hAnsi="Times New Roman"/>
          <w:b/>
          <w:sz w:val="28"/>
          <w:szCs w:val="28"/>
        </w:rPr>
      </w:pPr>
      <w:r>
        <w:rPr>
          <w:rFonts w:ascii="Times New Roman" w:hAnsi="Times New Roman"/>
          <w:b/>
          <w:sz w:val="28"/>
          <w:szCs w:val="28"/>
        </w:rPr>
        <w:t>Цель и задачи исследований.</w:t>
      </w:r>
    </w:p>
    <w:p w:rsidR="0035604D" w:rsidRDefault="0035604D" w:rsidP="0035604D">
      <w:pPr>
        <w:snapToGrid w:val="0"/>
        <w:spacing w:line="360" w:lineRule="auto"/>
        <w:ind w:firstLine="709"/>
        <w:jc w:val="both"/>
        <w:rPr>
          <w:rFonts w:eastAsia="Arial Unicode MS"/>
          <w:b/>
          <w:bCs/>
          <w:iCs/>
          <w:sz w:val="28"/>
          <w:szCs w:val="28"/>
        </w:rPr>
      </w:pPr>
      <w:r>
        <w:rPr>
          <w:b/>
          <w:sz w:val="28"/>
          <w:szCs w:val="28"/>
        </w:rPr>
        <w:t>Новизна полученных результатов</w:t>
      </w:r>
      <w:r>
        <w:rPr>
          <w:sz w:val="28"/>
          <w:szCs w:val="28"/>
        </w:rPr>
        <w:t>.</w:t>
      </w:r>
      <w:r>
        <w:rPr>
          <w:rFonts w:eastAsia="Arial Unicode MS"/>
          <w:b/>
          <w:bCs/>
          <w:iCs/>
          <w:sz w:val="28"/>
          <w:szCs w:val="28"/>
        </w:rPr>
        <w:t xml:space="preserve"> </w:t>
      </w:r>
    </w:p>
    <w:p w:rsidR="0035604D" w:rsidRDefault="0035604D" w:rsidP="0035604D">
      <w:pPr>
        <w:spacing w:line="360" w:lineRule="auto"/>
        <w:ind w:firstLine="709"/>
        <w:jc w:val="both"/>
        <w:rPr>
          <w:rFonts w:eastAsiaTheme="minorEastAsia"/>
          <w:b/>
          <w:sz w:val="28"/>
          <w:szCs w:val="28"/>
        </w:rPr>
      </w:pPr>
      <w:r>
        <w:rPr>
          <w:b/>
          <w:sz w:val="28"/>
          <w:szCs w:val="28"/>
        </w:rPr>
        <w:t xml:space="preserve">Практическая значимость полученных результатов. </w:t>
      </w:r>
    </w:p>
    <w:p w:rsidR="0035604D" w:rsidRDefault="0035604D" w:rsidP="0035604D">
      <w:pPr>
        <w:spacing w:line="360" w:lineRule="auto"/>
        <w:ind w:firstLine="709"/>
        <w:rPr>
          <w:b/>
          <w:sz w:val="28"/>
          <w:szCs w:val="28"/>
        </w:rPr>
      </w:pPr>
      <w:r>
        <w:rPr>
          <w:b/>
          <w:sz w:val="28"/>
          <w:szCs w:val="28"/>
        </w:rPr>
        <w:t>Основные положения работы, выносимые на защиту</w:t>
      </w:r>
      <w:r w:rsidR="00BE114E">
        <w:rPr>
          <w:b/>
          <w:sz w:val="28"/>
          <w:szCs w:val="28"/>
        </w:rPr>
        <w:t>.</w:t>
      </w:r>
    </w:p>
    <w:p w:rsidR="0035604D" w:rsidRDefault="0035604D" w:rsidP="0035604D">
      <w:pPr>
        <w:pStyle w:val="aa"/>
        <w:spacing w:line="360" w:lineRule="auto"/>
        <w:ind w:firstLine="709"/>
        <w:jc w:val="both"/>
        <w:rPr>
          <w:rFonts w:ascii="Times New Roman" w:hAnsi="Times New Roman"/>
          <w:b/>
          <w:sz w:val="28"/>
          <w:szCs w:val="28"/>
        </w:rPr>
      </w:pPr>
      <w:r>
        <w:rPr>
          <w:rFonts w:ascii="Times New Roman" w:hAnsi="Times New Roman"/>
          <w:b/>
          <w:sz w:val="28"/>
          <w:szCs w:val="28"/>
        </w:rPr>
        <w:t>Апробация результатов магистерской диссертации</w:t>
      </w:r>
      <w:r w:rsidR="00BE114E">
        <w:rPr>
          <w:rFonts w:ascii="Times New Roman" w:hAnsi="Times New Roman"/>
          <w:b/>
          <w:sz w:val="28"/>
          <w:szCs w:val="28"/>
        </w:rPr>
        <w:t>.</w:t>
      </w:r>
    </w:p>
    <w:p w:rsidR="0035604D" w:rsidRPr="0035604D" w:rsidRDefault="0035604D" w:rsidP="0035604D">
      <w:pPr>
        <w:pStyle w:val="aa"/>
        <w:spacing w:line="360" w:lineRule="auto"/>
        <w:ind w:firstLine="709"/>
        <w:jc w:val="both"/>
        <w:rPr>
          <w:rFonts w:ascii="Times New Roman" w:hAnsi="Times New Roman"/>
          <w:i/>
          <w:sz w:val="28"/>
          <w:szCs w:val="28"/>
        </w:rPr>
      </w:pPr>
      <w:r>
        <w:rPr>
          <w:rFonts w:ascii="Times New Roman" w:hAnsi="Times New Roman"/>
          <w:i/>
          <w:sz w:val="28"/>
          <w:szCs w:val="28"/>
        </w:rPr>
        <w:t>Информация переносится из магистерской диссертации, раздела 1.</w:t>
      </w:r>
    </w:p>
    <w:p w:rsidR="0035604D" w:rsidRDefault="0035604D" w:rsidP="0035604D">
      <w:pPr>
        <w:spacing w:line="360" w:lineRule="auto"/>
        <w:jc w:val="center"/>
        <w:rPr>
          <w:rFonts w:eastAsiaTheme="minorEastAsia"/>
          <w:b/>
          <w:sz w:val="28"/>
          <w:szCs w:val="28"/>
        </w:rPr>
      </w:pPr>
      <w:r>
        <w:rPr>
          <w:b/>
          <w:sz w:val="28"/>
          <w:szCs w:val="28"/>
        </w:rPr>
        <w:t>Объем и структура работы</w:t>
      </w:r>
    </w:p>
    <w:p w:rsidR="0035604D" w:rsidRPr="00A35D69" w:rsidRDefault="0035604D" w:rsidP="006A4CC7">
      <w:pPr>
        <w:adjustRightInd w:val="0"/>
        <w:spacing w:line="360" w:lineRule="auto"/>
        <w:ind w:firstLine="709"/>
        <w:jc w:val="both"/>
        <w:rPr>
          <w:sz w:val="28"/>
          <w:szCs w:val="28"/>
        </w:rPr>
      </w:pPr>
      <w:r>
        <w:rPr>
          <w:b/>
          <w:bCs/>
          <w:sz w:val="28"/>
          <w:szCs w:val="28"/>
        </w:rPr>
        <w:t>В разделе 2</w:t>
      </w:r>
      <w:r w:rsidR="00BE114E">
        <w:rPr>
          <w:b/>
          <w:bCs/>
          <w:sz w:val="28"/>
          <w:szCs w:val="28"/>
        </w:rPr>
        <w:t xml:space="preserve">. </w:t>
      </w:r>
      <w:r>
        <w:rPr>
          <w:b/>
          <w:bCs/>
          <w:sz w:val="28"/>
          <w:szCs w:val="28"/>
        </w:rPr>
        <w:t>Основная часть</w:t>
      </w:r>
      <w:r>
        <w:rPr>
          <w:b/>
          <w:bCs/>
          <w:color w:val="C00000"/>
          <w:sz w:val="28"/>
          <w:szCs w:val="28"/>
        </w:rPr>
        <w:t xml:space="preserve"> </w:t>
      </w:r>
      <w:r w:rsidRPr="00946ADD">
        <w:rPr>
          <w:bCs/>
          <w:sz w:val="28"/>
          <w:szCs w:val="28"/>
        </w:rPr>
        <w:t>представлен обзор литературы,</w:t>
      </w:r>
      <w:r w:rsidRPr="00946ADD">
        <w:rPr>
          <w:bCs/>
          <w:color w:val="C00000"/>
          <w:sz w:val="28"/>
          <w:szCs w:val="28"/>
        </w:rPr>
        <w:t xml:space="preserve"> </w:t>
      </w:r>
      <w:r w:rsidRPr="00946ADD">
        <w:rPr>
          <w:bCs/>
          <w:sz w:val="28"/>
          <w:szCs w:val="28"/>
        </w:rPr>
        <w:t>отражающи</w:t>
      </w:r>
      <w:r w:rsidR="00946ADD" w:rsidRPr="00946ADD">
        <w:rPr>
          <w:bCs/>
          <w:sz w:val="28"/>
          <w:szCs w:val="28"/>
        </w:rPr>
        <w:t>й</w:t>
      </w:r>
      <w:r w:rsidRPr="00946ADD">
        <w:rPr>
          <w:bCs/>
          <w:sz w:val="28"/>
          <w:szCs w:val="28"/>
        </w:rPr>
        <w:t xml:space="preserve"> </w:t>
      </w:r>
      <w:r w:rsidR="00946ADD" w:rsidRPr="00946ADD">
        <w:rPr>
          <w:color w:val="000000"/>
          <w:sz w:val="28"/>
          <w:szCs w:val="28"/>
          <w:shd w:val="clear" w:color="auto" w:fill="FFFFFF"/>
        </w:rPr>
        <w:t>данные о состоянии научной проблемы, в которой диссертант планирует предложить свое решение. По содержания она является аналитической. В ходе работы над обзором литературы необходимо собрать информацию из многочисленных источников научной информации, оценить текущие тенденции решения, степень изученности темы</w:t>
      </w:r>
      <w:r w:rsidR="00946ADD">
        <w:rPr>
          <w:color w:val="000000"/>
          <w:sz w:val="28"/>
          <w:szCs w:val="28"/>
          <w:shd w:val="clear" w:color="auto" w:fill="FFFFFF"/>
        </w:rPr>
        <w:t xml:space="preserve">; </w:t>
      </w:r>
      <w:r w:rsidR="00946ADD" w:rsidRPr="00946ADD">
        <w:rPr>
          <w:color w:val="000000"/>
          <w:sz w:val="28"/>
          <w:szCs w:val="28"/>
          <w:shd w:val="clear" w:color="auto" w:fill="FFFFFF"/>
        </w:rPr>
        <w:t xml:space="preserve"> </w:t>
      </w:r>
      <w:r w:rsidR="00A35D69">
        <w:rPr>
          <w:sz w:val="28"/>
          <w:szCs w:val="28"/>
        </w:rPr>
        <w:t>а</w:t>
      </w:r>
      <w:r w:rsidRPr="00946ADD">
        <w:rPr>
          <w:sz w:val="28"/>
          <w:szCs w:val="28"/>
        </w:rPr>
        <w:t>гроклиматические условия в годы проведения опытов</w:t>
      </w:r>
      <w:r w:rsidR="006A4CC7">
        <w:rPr>
          <w:sz w:val="28"/>
          <w:szCs w:val="28"/>
        </w:rPr>
        <w:t xml:space="preserve">; </w:t>
      </w:r>
      <w:r w:rsidR="00946ADD" w:rsidRPr="00146B8D">
        <w:rPr>
          <w:sz w:val="28"/>
        </w:rPr>
        <w:t xml:space="preserve">место и годы проведения исследований, указываются </w:t>
      </w:r>
      <w:r w:rsidR="00946ADD" w:rsidRPr="006A4CC7">
        <w:rPr>
          <w:sz w:val="28"/>
          <w:szCs w:val="28"/>
          <w:lang w:eastAsia="ru-RU"/>
        </w:rPr>
        <w:t>объект исследований (культура и т.д.) и предмет исследований</w:t>
      </w:r>
      <w:r w:rsidR="00946ADD" w:rsidRPr="00146B8D">
        <w:rPr>
          <w:sz w:val="28"/>
          <w:szCs w:val="28"/>
          <w:lang w:eastAsia="ru-RU"/>
        </w:rPr>
        <w:t xml:space="preserve"> (сорта и гибриды, удобрения, биопрепараты</w:t>
      </w:r>
      <w:r w:rsidR="00946ADD">
        <w:rPr>
          <w:sz w:val="28"/>
          <w:szCs w:val="28"/>
          <w:lang w:eastAsia="ru-RU"/>
        </w:rPr>
        <w:t xml:space="preserve">, </w:t>
      </w:r>
      <w:proofErr w:type="spellStart"/>
      <w:r w:rsidR="00946ADD">
        <w:rPr>
          <w:sz w:val="28"/>
          <w:szCs w:val="28"/>
          <w:lang w:eastAsia="ru-RU"/>
        </w:rPr>
        <w:t>мелиоранты</w:t>
      </w:r>
      <w:proofErr w:type="spellEnd"/>
      <w:r w:rsidR="00946ADD">
        <w:rPr>
          <w:sz w:val="28"/>
          <w:szCs w:val="28"/>
          <w:lang w:eastAsia="ru-RU"/>
        </w:rPr>
        <w:t>,</w:t>
      </w:r>
      <w:r w:rsidR="00946ADD" w:rsidRPr="00146B8D">
        <w:rPr>
          <w:sz w:val="28"/>
          <w:szCs w:val="28"/>
          <w:lang w:eastAsia="ru-RU"/>
        </w:rPr>
        <w:t xml:space="preserve"> пестици</w:t>
      </w:r>
      <w:r w:rsidR="006A4CC7">
        <w:rPr>
          <w:sz w:val="28"/>
          <w:szCs w:val="28"/>
          <w:lang w:eastAsia="ru-RU"/>
        </w:rPr>
        <w:t>ды, элементы технологий и т.д.), о</w:t>
      </w:r>
      <w:r w:rsidR="00946ADD" w:rsidRPr="00146B8D">
        <w:rPr>
          <w:sz w:val="28"/>
        </w:rPr>
        <w:t xml:space="preserve">писывается схема опыта, элементы </w:t>
      </w:r>
      <w:r w:rsidR="00946ADD" w:rsidRPr="00146B8D">
        <w:rPr>
          <w:sz w:val="28"/>
        </w:rPr>
        <w:lastRenderedPageBreak/>
        <w:t>методики опыта (площадь опытной делянки, ее размеры, направление, повторность, повторение, размещение опытных делянок, повторений, вариантов,</w:t>
      </w:r>
      <w:r w:rsidR="00946ADD">
        <w:rPr>
          <w:sz w:val="28"/>
        </w:rPr>
        <w:t xml:space="preserve"> предшестве</w:t>
      </w:r>
      <w:r w:rsidR="006A4CC7">
        <w:rPr>
          <w:sz w:val="28"/>
        </w:rPr>
        <w:t>н</w:t>
      </w:r>
      <w:r w:rsidR="00946ADD">
        <w:rPr>
          <w:sz w:val="28"/>
        </w:rPr>
        <w:t>ник,</w:t>
      </w:r>
      <w:r w:rsidR="00946ADD" w:rsidRPr="00146B8D">
        <w:rPr>
          <w:sz w:val="28"/>
        </w:rPr>
        <w:t xml:space="preserve"> метод учета урожая). </w:t>
      </w:r>
    </w:p>
    <w:p w:rsidR="0035604D" w:rsidRDefault="0035604D" w:rsidP="0035604D">
      <w:pPr>
        <w:adjustRightInd w:val="0"/>
        <w:spacing w:line="360" w:lineRule="auto"/>
        <w:ind w:firstLine="709"/>
        <w:jc w:val="both"/>
        <w:rPr>
          <w:sz w:val="28"/>
          <w:szCs w:val="28"/>
        </w:rPr>
      </w:pPr>
      <w:r>
        <w:rPr>
          <w:b/>
          <w:sz w:val="28"/>
          <w:szCs w:val="28"/>
        </w:rPr>
        <w:t>В разделе 3.</w:t>
      </w:r>
      <w:r>
        <w:rPr>
          <w:b/>
          <w:bCs/>
          <w:sz w:val="28"/>
          <w:szCs w:val="28"/>
        </w:rPr>
        <w:t xml:space="preserve"> Технология возделывания озимой пшеницы</w:t>
      </w:r>
      <w:r>
        <w:rPr>
          <w:b/>
          <w:sz w:val="28"/>
          <w:szCs w:val="28"/>
        </w:rPr>
        <w:t xml:space="preserve"> </w:t>
      </w:r>
      <w:r>
        <w:rPr>
          <w:sz w:val="28"/>
          <w:szCs w:val="28"/>
        </w:rPr>
        <w:t xml:space="preserve">представлены биологические особенности роста и развития ……….. </w:t>
      </w:r>
      <w:r>
        <w:rPr>
          <w:i/>
          <w:sz w:val="28"/>
          <w:szCs w:val="28"/>
        </w:rPr>
        <w:t>(культуры)</w:t>
      </w:r>
      <w:r>
        <w:rPr>
          <w:sz w:val="28"/>
          <w:szCs w:val="28"/>
        </w:rPr>
        <w:t>,  технология возделывания культуры в опыте.</w:t>
      </w:r>
    </w:p>
    <w:p w:rsidR="0035604D" w:rsidRDefault="0035604D" w:rsidP="0035604D">
      <w:pPr>
        <w:adjustRightInd w:val="0"/>
        <w:spacing w:line="360" w:lineRule="auto"/>
        <w:ind w:firstLine="709"/>
        <w:jc w:val="both"/>
        <w:rPr>
          <w:i/>
          <w:sz w:val="28"/>
          <w:szCs w:val="28"/>
        </w:rPr>
      </w:pPr>
      <w:r>
        <w:rPr>
          <w:b/>
          <w:sz w:val="28"/>
          <w:szCs w:val="28"/>
        </w:rPr>
        <w:t>В разделе 4. Экспериментальная часть, анализ и обобщение результатов исследований</w:t>
      </w:r>
      <w:r>
        <w:rPr>
          <w:b/>
          <w:color w:val="C00000"/>
          <w:sz w:val="28"/>
          <w:szCs w:val="28"/>
        </w:rPr>
        <w:t xml:space="preserve"> </w:t>
      </w:r>
      <w:r>
        <w:rPr>
          <w:sz w:val="28"/>
          <w:szCs w:val="28"/>
        </w:rPr>
        <w:t xml:space="preserve">дан анализ работы на определение …….. </w:t>
      </w:r>
      <w:r>
        <w:rPr>
          <w:i/>
          <w:sz w:val="28"/>
          <w:szCs w:val="28"/>
        </w:rPr>
        <w:t>(далее кратко результаты (таблицы, графики)</w:t>
      </w:r>
    </w:p>
    <w:p w:rsidR="008B50AE" w:rsidRDefault="0035604D" w:rsidP="006A4CC7">
      <w:pPr>
        <w:pStyle w:val="a3"/>
        <w:spacing w:before="148" w:line="360" w:lineRule="auto"/>
        <w:ind w:right="-8" w:firstLine="708"/>
        <w:jc w:val="both"/>
      </w:pPr>
      <w:r>
        <w:rPr>
          <w:b/>
        </w:rPr>
        <w:t>В разделе 5</w:t>
      </w:r>
      <w:r w:rsidR="00BE114E">
        <w:rPr>
          <w:b/>
        </w:rPr>
        <w:t>.</w:t>
      </w:r>
      <w:r w:rsidR="00A35D69">
        <w:rPr>
          <w:b/>
        </w:rPr>
        <w:t xml:space="preserve"> </w:t>
      </w:r>
      <w:r>
        <w:rPr>
          <w:b/>
          <w:color w:val="C00000"/>
        </w:rPr>
        <w:t xml:space="preserve"> </w:t>
      </w:r>
      <w:r>
        <w:rPr>
          <w:b/>
        </w:rPr>
        <w:t>Результаты экономической эффективности производства</w:t>
      </w:r>
      <w:r>
        <w:t xml:space="preserve"> </w:t>
      </w:r>
      <w:r w:rsidR="00A35D69" w:rsidRPr="00410295">
        <w:t xml:space="preserve">приводятся </w:t>
      </w:r>
      <w:r w:rsidR="00A35D69">
        <w:t>показатели э</w:t>
      </w:r>
      <w:r w:rsidR="00A35D69" w:rsidRPr="00B72EC5">
        <w:t>кономическ</w:t>
      </w:r>
      <w:r w:rsidR="00A35D69">
        <w:t>ой</w:t>
      </w:r>
      <w:r w:rsidR="00A35D69" w:rsidRPr="00B72EC5">
        <w:t xml:space="preserve"> эффективност</w:t>
      </w:r>
      <w:r w:rsidR="00A35D69">
        <w:t xml:space="preserve">и производства сельскохозяйственной продукции в зависимости от изучаемых факторов, которые </w:t>
      </w:r>
      <w:r w:rsidR="00A35D69" w:rsidRPr="00B72EC5">
        <w:t>рассчитыва</w:t>
      </w:r>
      <w:r w:rsidR="00A35D69">
        <w:t>ю</w:t>
      </w:r>
      <w:r w:rsidR="00A35D69" w:rsidRPr="00B72EC5">
        <w:t>тся по лучшим вариантам на основании составленных технологических карт, в соответствии со сложившимися ценами на продукцию в годы проведения исследований</w:t>
      </w:r>
      <w:r w:rsidR="00A35D69">
        <w:t xml:space="preserve">. </w:t>
      </w:r>
      <w:r w:rsidR="00A35D69" w:rsidRPr="00952365">
        <w:rPr>
          <w:lang w:eastAsia="ru-RU"/>
        </w:rPr>
        <w:t xml:space="preserve">В систему показателей по оценке экономической эффективности производства </w:t>
      </w:r>
      <w:r w:rsidR="00A35D69">
        <w:rPr>
          <w:lang w:eastAsia="ru-RU"/>
        </w:rPr>
        <w:t>рекомендуется использовать следующие</w:t>
      </w:r>
      <w:r w:rsidR="00A35D69" w:rsidRPr="00952365">
        <w:rPr>
          <w:lang w:eastAsia="ru-RU"/>
        </w:rPr>
        <w:t xml:space="preserve"> показатели: урожайность, цена единицы продукции, денежная выручка с 1 га, затраты труда на единицу площади и продукции, производственные затраты, себестоимость единицы продукции, прибыль и уровень рентабельности производства культуры.</w:t>
      </w:r>
      <w:r w:rsidR="00A35D69" w:rsidRPr="00FC1BC6">
        <w:rPr>
          <w:b/>
        </w:rPr>
        <w:t xml:space="preserve"> </w:t>
      </w:r>
    </w:p>
    <w:p w:rsidR="00A35D69" w:rsidRPr="00BE114E" w:rsidRDefault="008B50AE" w:rsidP="000D5856">
      <w:pPr>
        <w:pStyle w:val="2"/>
        <w:spacing w:line="360" w:lineRule="auto"/>
        <w:ind w:left="151" w:right="-8" w:firstLine="557"/>
        <w:jc w:val="both"/>
        <w:rPr>
          <w:b w:val="0"/>
          <w:bCs w:val="0"/>
        </w:rPr>
      </w:pPr>
      <w:r w:rsidRPr="006A4CC7">
        <w:t>Раздел 6</w:t>
      </w:r>
      <w:r w:rsidR="00BE114E">
        <w:t xml:space="preserve">. </w:t>
      </w:r>
      <w:r>
        <w:t>Охрана окружающей</w:t>
      </w:r>
      <w:r>
        <w:rPr>
          <w:spacing w:val="-6"/>
        </w:rPr>
        <w:t xml:space="preserve"> </w:t>
      </w:r>
      <w:r>
        <w:t>среды</w:t>
      </w:r>
      <w:r w:rsidRPr="004E4D78">
        <w:rPr>
          <w:b w:val="0"/>
        </w:rPr>
        <w:t xml:space="preserve"> должен быть согласован с темой магистерской диссертации и содержать рекомендации, направленные на улучшение экологической ситуации в регионе, снижение отрицательного воздействия сельскохозяйственного производства на окружающую среду и качество продукции. Выполнение этого раздела работы осуществляется под руководством кафедры, ответственной за консультации данного раздела  </w:t>
      </w:r>
      <w:r w:rsidRPr="00BE114E">
        <w:rPr>
          <w:b w:val="0"/>
          <w:bCs w:val="0"/>
        </w:rPr>
        <w:t>(объем 4-6 стр.).</w:t>
      </w:r>
    </w:p>
    <w:p w:rsidR="0035604D" w:rsidRDefault="0035604D" w:rsidP="00A35D69">
      <w:pPr>
        <w:tabs>
          <w:tab w:val="num" w:pos="0"/>
        </w:tabs>
        <w:spacing w:line="360" w:lineRule="auto"/>
        <w:ind w:firstLine="709"/>
        <w:jc w:val="both"/>
        <w:rPr>
          <w:b/>
          <w:sz w:val="28"/>
          <w:szCs w:val="28"/>
        </w:rPr>
      </w:pPr>
      <w:r>
        <w:rPr>
          <w:b/>
          <w:sz w:val="28"/>
          <w:szCs w:val="28"/>
        </w:rPr>
        <w:t>Заключение</w:t>
      </w:r>
    </w:p>
    <w:p w:rsidR="0035604D" w:rsidRPr="0035604D" w:rsidRDefault="0035604D" w:rsidP="0035604D">
      <w:pPr>
        <w:spacing w:line="360" w:lineRule="auto"/>
        <w:ind w:firstLine="851"/>
        <w:jc w:val="both"/>
        <w:rPr>
          <w:sz w:val="28"/>
          <w:szCs w:val="28"/>
        </w:rPr>
      </w:pPr>
      <w:r>
        <w:rPr>
          <w:sz w:val="28"/>
          <w:szCs w:val="28"/>
        </w:rPr>
        <w:t>Краткие выводы по результатам работы переносятся из соответствующего раздела магистерской диссертации.</w:t>
      </w:r>
    </w:p>
    <w:p w:rsidR="0035604D" w:rsidRDefault="0035604D" w:rsidP="00DC1EED">
      <w:pPr>
        <w:spacing w:line="360" w:lineRule="auto"/>
        <w:ind w:firstLine="709"/>
        <w:rPr>
          <w:b/>
          <w:sz w:val="28"/>
          <w:szCs w:val="28"/>
        </w:rPr>
      </w:pPr>
      <w:r>
        <w:rPr>
          <w:b/>
          <w:sz w:val="28"/>
          <w:szCs w:val="28"/>
        </w:rPr>
        <w:t>Список опубликованных работ по теме магистерской диссертации</w:t>
      </w:r>
    </w:p>
    <w:p w:rsidR="000D5856" w:rsidRPr="00587B0E" w:rsidRDefault="0035604D" w:rsidP="00DC1EED">
      <w:pPr>
        <w:spacing w:line="360" w:lineRule="auto"/>
        <w:ind w:firstLine="709"/>
        <w:jc w:val="both"/>
        <w:rPr>
          <w:sz w:val="28"/>
          <w:szCs w:val="28"/>
        </w:rPr>
      </w:pPr>
      <w:r>
        <w:rPr>
          <w:sz w:val="28"/>
          <w:szCs w:val="28"/>
        </w:rPr>
        <w:t>В список включаются статьи по теме магистерской диссертации (не менее двух.)</w:t>
      </w:r>
      <w:r w:rsidR="00587B0E">
        <w:rPr>
          <w:sz w:val="28"/>
          <w:szCs w:val="28"/>
        </w:rPr>
        <w:t>.</w:t>
      </w:r>
    </w:p>
    <w:p w:rsidR="008964C1" w:rsidRDefault="008964C1" w:rsidP="000D5856">
      <w:pPr>
        <w:pStyle w:val="2"/>
        <w:spacing w:line="360" w:lineRule="auto"/>
        <w:ind w:left="2528" w:right="-8"/>
      </w:pPr>
      <w:r>
        <w:lastRenderedPageBreak/>
        <w:t>Структура магистерской диссертации</w:t>
      </w:r>
    </w:p>
    <w:p w:rsidR="002C24D9" w:rsidRPr="00BC114E" w:rsidRDefault="002C24D9" w:rsidP="000D5856">
      <w:pPr>
        <w:pStyle w:val="a3"/>
        <w:spacing w:line="360" w:lineRule="auto"/>
        <w:ind w:left="1047" w:right="-1"/>
      </w:pPr>
      <w:r w:rsidRPr="00BC114E">
        <w:t xml:space="preserve">Титульный лист (1 стр.); </w:t>
      </w:r>
    </w:p>
    <w:p w:rsidR="002C24D9" w:rsidRPr="00BC114E" w:rsidRDefault="002C24D9" w:rsidP="002C24D9">
      <w:pPr>
        <w:pStyle w:val="a3"/>
        <w:spacing w:line="360" w:lineRule="auto"/>
        <w:ind w:left="1047" w:right="-1"/>
      </w:pPr>
      <w:r>
        <w:t xml:space="preserve">Оглавление (1-2 </w:t>
      </w:r>
      <w:r w:rsidRPr="00BC114E">
        <w:t>стр.);</w:t>
      </w:r>
    </w:p>
    <w:p w:rsidR="002C24D9" w:rsidRPr="00BC114E" w:rsidRDefault="002C24D9" w:rsidP="002C24D9">
      <w:pPr>
        <w:spacing w:line="360" w:lineRule="auto"/>
        <w:ind w:left="1047"/>
        <w:rPr>
          <w:sz w:val="28"/>
          <w:szCs w:val="28"/>
        </w:rPr>
      </w:pPr>
      <w:r w:rsidRPr="002C24D9">
        <w:rPr>
          <w:sz w:val="28"/>
          <w:szCs w:val="28"/>
        </w:rPr>
        <w:t xml:space="preserve">Введение </w:t>
      </w:r>
      <w:r w:rsidRPr="00BC114E">
        <w:rPr>
          <w:sz w:val="28"/>
          <w:szCs w:val="28"/>
        </w:rPr>
        <w:t>(2-3 стр.)</w:t>
      </w:r>
    </w:p>
    <w:p w:rsidR="002C24D9" w:rsidRPr="00BC114E" w:rsidRDefault="002C24D9" w:rsidP="002C24D9">
      <w:pPr>
        <w:pStyle w:val="a5"/>
        <w:numPr>
          <w:ilvl w:val="3"/>
          <w:numId w:val="10"/>
        </w:numPr>
        <w:tabs>
          <w:tab w:val="left" w:pos="1261"/>
        </w:tabs>
        <w:spacing w:line="360" w:lineRule="auto"/>
        <w:ind w:hanging="214"/>
        <w:rPr>
          <w:sz w:val="28"/>
          <w:szCs w:val="28"/>
        </w:rPr>
      </w:pPr>
      <w:r w:rsidRPr="00BC114E">
        <w:rPr>
          <w:b/>
          <w:sz w:val="28"/>
          <w:szCs w:val="28"/>
        </w:rPr>
        <w:t xml:space="preserve">Общая характеристика работы </w:t>
      </w:r>
      <w:r w:rsidRPr="00BC114E">
        <w:rPr>
          <w:sz w:val="28"/>
          <w:szCs w:val="28"/>
        </w:rPr>
        <w:t>(4-6</w:t>
      </w:r>
      <w:r w:rsidRPr="00BC114E">
        <w:rPr>
          <w:spacing w:val="-2"/>
          <w:sz w:val="28"/>
          <w:szCs w:val="28"/>
        </w:rPr>
        <w:t xml:space="preserve"> </w:t>
      </w:r>
      <w:r w:rsidRPr="00BC114E">
        <w:rPr>
          <w:sz w:val="28"/>
          <w:szCs w:val="28"/>
        </w:rPr>
        <w:t>стр.)</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Актуальность</w:t>
      </w:r>
      <w:r w:rsidRPr="00BC114E">
        <w:rPr>
          <w:spacing w:val="-2"/>
          <w:sz w:val="28"/>
          <w:szCs w:val="28"/>
        </w:rPr>
        <w:t xml:space="preserve"> </w:t>
      </w:r>
      <w:r w:rsidRPr="00BC114E">
        <w:rPr>
          <w:sz w:val="28"/>
          <w:szCs w:val="28"/>
        </w:rPr>
        <w:t>темы;</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Цель и задачи</w:t>
      </w:r>
      <w:r w:rsidRPr="00BC114E">
        <w:rPr>
          <w:spacing w:val="-5"/>
          <w:sz w:val="28"/>
          <w:szCs w:val="28"/>
        </w:rPr>
        <w:t xml:space="preserve"> </w:t>
      </w:r>
      <w:r w:rsidRPr="00BC114E">
        <w:rPr>
          <w:sz w:val="28"/>
          <w:szCs w:val="28"/>
        </w:rPr>
        <w:t>исследования;</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Новизна полученных</w:t>
      </w:r>
      <w:r w:rsidRPr="00BC114E">
        <w:rPr>
          <w:spacing w:val="-7"/>
          <w:sz w:val="28"/>
          <w:szCs w:val="28"/>
        </w:rPr>
        <w:t xml:space="preserve"> </w:t>
      </w:r>
      <w:r w:rsidRPr="00BC114E">
        <w:rPr>
          <w:sz w:val="28"/>
          <w:szCs w:val="28"/>
        </w:rPr>
        <w:t>результатов;</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Практическая значимость полученных</w:t>
      </w:r>
      <w:r w:rsidRPr="00BC114E">
        <w:rPr>
          <w:spacing w:val="-2"/>
          <w:sz w:val="28"/>
          <w:szCs w:val="28"/>
        </w:rPr>
        <w:t xml:space="preserve"> </w:t>
      </w:r>
      <w:r w:rsidRPr="00BC114E">
        <w:rPr>
          <w:sz w:val="28"/>
          <w:szCs w:val="28"/>
        </w:rPr>
        <w:t>результатов;</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Основные положения работы, выносимые на</w:t>
      </w:r>
      <w:r w:rsidRPr="00BC114E">
        <w:rPr>
          <w:spacing w:val="-11"/>
          <w:sz w:val="28"/>
          <w:szCs w:val="28"/>
        </w:rPr>
        <w:t xml:space="preserve"> </w:t>
      </w:r>
      <w:r w:rsidRPr="00BC114E">
        <w:rPr>
          <w:sz w:val="28"/>
          <w:szCs w:val="28"/>
        </w:rPr>
        <w:t>защиту;</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Апробация результатов</w:t>
      </w:r>
      <w:r w:rsidRPr="00BC114E">
        <w:rPr>
          <w:spacing w:val="-1"/>
          <w:sz w:val="28"/>
          <w:szCs w:val="28"/>
        </w:rPr>
        <w:t xml:space="preserve"> </w:t>
      </w:r>
      <w:r w:rsidRPr="00BC114E">
        <w:rPr>
          <w:sz w:val="28"/>
          <w:szCs w:val="28"/>
        </w:rPr>
        <w:t>диссертации;</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Публикации результатов исследований по теме</w:t>
      </w:r>
      <w:r w:rsidRPr="00BC114E">
        <w:rPr>
          <w:spacing w:val="-11"/>
          <w:sz w:val="28"/>
          <w:szCs w:val="28"/>
        </w:rPr>
        <w:t xml:space="preserve"> </w:t>
      </w:r>
      <w:r w:rsidRPr="00BC114E">
        <w:rPr>
          <w:sz w:val="28"/>
          <w:szCs w:val="28"/>
        </w:rPr>
        <w:t>диссертации;</w:t>
      </w:r>
    </w:p>
    <w:p w:rsidR="002C24D9" w:rsidRPr="00BC114E" w:rsidRDefault="002C24D9" w:rsidP="002C24D9">
      <w:pPr>
        <w:pStyle w:val="a5"/>
        <w:numPr>
          <w:ilvl w:val="4"/>
          <w:numId w:val="10"/>
        </w:numPr>
        <w:tabs>
          <w:tab w:val="left" w:pos="1540"/>
        </w:tabs>
        <w:spacing w:line="360" w:lineRule="auto"/>
        <w:rPr>
          <w:sz w:val="28"/>
          <w:szCs w:val="28"/>
        </w:rPr>
      </w:pPr>
      <w:r w:rsidRPr="00BC114E">
        <w:rPr>
          <w:sz w:val="28"/>
          <w:szCs w:val="28"/>
        </w:rPr>
        <w:t>Структура и объем</w:t>
      </w:r>
      <w:r w:rsidRPr="00BC114E">
        <w:rPr>
          <w:spacing w:val="-1"/>
          <w:sz w:val="28"/>
          <w:szCs w:val="28"/>
        </w:rPr>
        <w:t xml:space="preserve"> </w:t>
      </w:r>
      <w:r w:rsidRPr="00BC114E">
        <w:rPr>
          <w:sz w:val="28"/>
          <w:szCs w:val="28"/>
        </w:rPr>
        <w:t>работы.</w:t>
      </w:r>
    </w:p>
    <w:p w:rsidR="002C24D9" w:rsidRPr="00BC114E" w:rsidRDefault="002C24D9" w:rsidP="002C24D9">
      <w:pPr>
        <w:pStyle w:val="2"/>
        <w:numPr>
          <w:ilvl w:val="3"/>
          <w:numId w:val="10"/>
        </w:numPr>
        <w:tabs>
          <w:tab w:val="left" w:pos="1329"/>
        </w:tabs>
        <w:spacing w:line="360" w:lineRule="auto"/>
        <w:ind w:left="1328" w:hanging="282"/>
      </w:pPr>
      <w:r w:rsidRPr="00BC114E">
        <w:t>Основная</w:t>
      </w:r>
      <w:r w:rsidRPr="00BC114E">
        <w:rPr>
          <w:spacing w:val="-3"/>
        </w:rPr>
        <w:t xml:space="preserve"> </w:t>
      </w:r>
      <w:r w:rsidRPr="00BC114E">
        <w:t>часть</w:t>
      </w:r>
    </w:p>
    <w:p w:rsidR="002C24D9" w:rsidRPr="00BC114E" w:rsidRDefault="002C24D9" w:rsidP="00DC1EED">
      <w:pPr>
        <w:pStyle w:val="a3"/>
        <w:spacing w:line="360" w:lineRule="auto"/>
        <w:ind w:left="1117" w:right="-8" w:hanging="70"/>
      </w:pPr>
      <w:r w:rsidRPr="00BC114E">
        <w:t>2.1 Обзор литературы по теме и выбо</w:t>
      </w:r>
      <w:r w:rsidR="00DC1EED">
        <w:t>р направления исследований (15-</w:t>
      </w:r>
      <w:r w:rsidRPr="00BC114E">
        <w:t>17 стр.);</w:t>
      </w:r>
    </w:p>
    <w:p w:rsidR="002C24D9" w:rsidRPr="00BC114E" w:rsidRDefault="002C24D9" w:rsidP="00DC1EED">
      <w:pPr>
        <w:pStyle w:val="a5"/>
        <w:numPr>
          <w:ilvl w:val="1"/>
          <w:numId w:val="9"/>
        </w:numPr>
        <w:tabs>
          <w:tab w:val="left" w:pos="1540"/>
        </w:tabs>
        <w:spacing w:line="360" w:lineRule="auto"/>
        <w:ind w:right="-8" w:firstLine="0"/>
        <w:jc w:val="both"/>
        <w:rPr>
          <w:sz w:val="28"/>
          <w:szCs w:val="28"/>
        </w:rPr>
      </w:pPr>
      <w:r w:rsidRPr="00BC114E">
        <w:rPr>
          <w:sz w:val="28"/>
          <w:szCs w:val="28"/>
        </w:rPr>
        <w:t>Почвенно-климатические условия места проведения исследований (7-9</w:t>
      </w:r>
      <w:r w:rsidRPr="00BC114E">
        <w:rPr>
          <w:spacing w:val="1"/>
          <w:sz w:val="28"/>
          <w:szCs w:val="28"/>
        </w:rPr>
        <w:t xml:space="preserve"> </w:t>
      </w:r>
      <w:r w:rsidRPr="00BC114E">
        <w:rPr>
          <w:sz w:val="28"/>
          <w:szCs w:val="28"/>
        </w:rPr>
        <w:t>стр.)</w:t>
      </w:r>
    </w:p>
    <w:p w:rsidR="002C24D9" w:rsidRPr="00BC114E" w:rsidRDefault="002C24D9" w:rsidP="002C24D9">
      <w:pPr>
        <w:pStyle w:val="a5"/>
        <w:numPr>
          <w:ilvl w:val="2"/>
          <w:numId w:val="9"/>
        </w:numPr>
        <w:tabs>
          <w:tab w:val="left" w:pos="1748"/>
        </w:tabs>
        <w:spacing w:line="360" w:lineRule="auto"/>
        <w:rPr>
          <w:sz w:val="28"/>
          <w:szCs w:val="28"/>
        </w:rPr>
      </w:pPr>
      <w:r w:rsidRPr="00BC114E">
        <w:rPr>
          <w:sz w:val="28"/>
          <w:szCs w:val="28"/>
        </w:rPr>
        <w:t>Климат</w:t>
      </w:r>
    </w:p>
    <w:p w:rsidR="002C24D9" w:rsidRPr="00BC114E" w:rsidRDefault="002C24D9" w:rsidP="002C24D9">
      <w:pPr>
        <w:pStyle w:val="a5"/>
        <w:numPr>
          <w:ilvl w:val="2"/>
          <w:numId w:val="9"/>
        </w:numPr>
        <w:tabs>
          <w:tab w:val="left" w:pos="1748"/>
        </w:tabs>
        <w:spacing w:line="360" w:lineRule="auto"/>
        <w:rPr>
          <w:sz w:val="28"/>
          <w:szCs w:val="28"/>
        </w:rPr>
      </w:pPr>
      <w:r w:rsidRPr="00BC114E">
        <w:rPr>
          <w:sz w:val="28"/>
          <w:szCs w:val="28"/>
        </w:rPr>
        <w:t>Рельеф, гидрология,</w:t>
      </w:r>
      <w:r w:rsidRPr="00BC114E">
        <w:rPr>
          <w:spacing w:val="-4"/>
          <w:sz w:val="28"/>
          <w:szCs w:val="28"/>
        </w:rPr>
        <w:t xml:space="preserve"> </w:t>
      </w:r>
      <w:r w:rsidRPr="00BC114E">
        <w:rPr>
          <w:sz w:val="28"/>
          <w:szCs w:val="28"/>
        </w:rPr>
        <w:t>растительность</w:t>
      </w:r>
    </w:p>
    <w:p w:rsidR="002C24D9" w:rsidRPr="00BC114E" w:rsidRDefault="002C24D9" w:rsidP="002C24D9">
      <w:pPr>
        <w:pStyle w:val="a5"/>
        <w:numPr>
          <w:ilvl w:val="2"/>
          <w:numId w:val="9"/>
        </w:numPr>
        <w:tabs>
          <w:tab w:val="left" w:pos="1748"/>
        </w:tabs>
        <w:spacing w:line="360" w:lineRule="auto"/>
        <w:rPr>
          <w:sz w:val="28"/>
          <w:szCs w:val="28"/>
        </w:rPr>
      </w:pPr>
      <w:r w:rsidRPr="00BC114E">
        <w:rPr>
          <w:sz w:val="28"/>
          <w:szCs w:val="28"/>
        </w:rPr>
        <w:t>Агроклиматические условия в годы проведения</w:t>
      </w:r>
      <w:r w:rsidRPr="00BC114E">
        <w:rPr>
          <w:spacing w:val="-4"/>
          <w:sz w:val="28"/>
          <w:szCs w:val="28"/>
        </w:rPr>
        <w:t xml:space="preserve"> </w:t>
      </w:r>
      <w:r w:rsidRPr="00BC114E">
        <w:rPr>
          <w:sz w:val="28"/>
          <w:szCs w:val="28"/>
        </w:rPr>
        <w:t>опытов</w:t>
      </w:r>
    </w:p>
    <w:p w:rsidR="002C24D9" w:rsidRPr="00BC114E" w:rsidRDefault="002C24D9" w:rsidP="002C24D9">
      <w:pPr>
        <w:pStyle w:val="a5"/>
        <w:numPr>
          <w:ilvl w:val="2"/>
          <w:numId w:val="9"/>
        </w:numPr>
        <w:tabs>
          <w:tab w:val="left" w:pos="1748"/>
        </w:tabs>
        <w:spacing w:line="360" w:lineRule="auto"/>
        <w:rPr>
          <w:sz w:val="28"/>
          <w:szCs w:val="28"/>
        </w:rPr>
      </w:pPr>
      <w:r w:rsidRPr="00BC114E">
        <w:rPr>
          <w:sz w:val="28"/>
          <w:szCs w:val="28"/>
        </w:rPr>
        <w:t>Почвенно-агрохимическая</w:t>
      </w:r>
      <w:r w:rsidRPr="00BC114E">
        <w:rPr>
          <w:spacing w:val="-4"/>
          <w:sz w:val="28"/>
          <w:szCs w:val="28"/>
        </w:rPr>
        <w:t xml:space="preserve"> </w:t>
      </w:r>
      <w:r w:rsidRPr="00BC114E">
        <w:rPr>
          <w:sz w:val="28"/>
          <w:szCs w:val="28"/>
        </w:rPr>
        <w:t>характеристика</w:t>
      </w:r>
    </w:p>
    <w:p w:rsidR="002C24D9" w:rsidRPr="00BC114E" w:rsidRDefault="002C24D9" w:rsidP="002C24D9">
      <w:pPr>
        <w:pStyle w:val="a5"/>
        <w:numPr>
          <w:ilvl w:val="1"/>
          <w:numId w:val="9"/>
        </w:numPr>
        <w:tabs>
          <w:tab w:val="left" w:pos="1540"/>
        </w:tabs>
        <w:spacing w:line="360" w:lineRule="auto"/>
        <w:ind w:left="1539"/>
        <w:rPr>
          <w:sz w:val="28"/>
          <w:szCs w:val="28"/>
        </w:rPr>
      </w:pPr>
      <w:r w:rsidRPr="00BC114E">
        <w:rPr>
          <w:sz w:val="28"/>
          <w:szCs w:val="28"/>
        </w:rPr>
        <w:t>Методика исследований (2-3 стр.);</w:t>
      </w:r>
    </w:p>
    <w:p w:rsidR="002C24D9" w:rsidRPr="00BC114E" w:rsidRDefault="002C24D9" w:rsidP="002C24D9">
      <w:pPr>
        <w:pStyle w:val="2"/>
        <w:numPr>
          <w:ilvl w:val="3"/>
          <w:numId w:val="10"/>
        </w:numPr>
        <w:tabs>
          <w:tab w:val="left" w:pos="1329"/>
          <w:tab w:val="left" w:pos="9781"/>
        </w:tabs>
        <w:spacing w:line="360" w:lineRule="auto"/>
        <w:ind w:left="277" w:right="-53" w:firstLine="770"/>
        <w:rPr>
          <w:b w:val="0"/>
        </w:rPr>
      </w:pPr>
      <w:r w:rsidRPr="00BC114E">
        <w:t xml:space="preserve">Технология возделывания сельскохозяйственной культуры </w:t>
      </w:r>
      <w:r w:rsidRPr="00BC114E">
        <w:rPr>
          <w:b w:val="0"/>
        </w:rPr>
        <w:t>(7-9</w:t>
      </w:r>
      <w:r w:rsidRPr="00BC114E">
        <w:rPr>
          <w:b w:val="0"/>
          <w:spacing w:val="-1"/>
        </w:rPr>
        <w:t xml:space="preserve"> </w:t>
      </w:r>
      <w:r w:rsidRPr="00BC114E">
        <w:rPr>
          <w:b w:val="0"/>
        </w:rPr>
        <w:t>стр.)</w:t>
      </w:r>
    </w:p>
    <w:p w:rsidR="002C24D9" w:rsidRPr="00BC114E" w:rsidRDefault="002C24D9" w:rsidP="002C24D9">
      <w:pPr>
        <w:pStyle w:val="a5"/>
        <w:numPr>
          <w:ilvl w:val="3"/>
          <w:numId w:val="10"/>
        </w:numPr>
        <w:tabs>
          <w:tab w:val="left" w:pos="1329"/>
        </w:tabs>
        <w:spacing w:line="360" w:lineRule="auto"/>
        <w:ind w:left="277" w:right="872" w:firstLine="770"/>
        <w:rPr>
          <w:sz w:val="28"/>
          <w:szCs w:val="28"/>
        </w:rPr>
      </w:pPr>
      <w:r w:rsidRPr="00BC114E">
        <w:rPr>
          <w:b/>
          <w:sz w:val="28"/>
          <w:szCs w:val="28"/>
        </w:rPr>
        <w:t xml:space="preserve">Экспериментальная часть, анализ и обобщение результатов исследований </w:t>
      </w:r>
      <w:r w:rsidRPr="00BC114E">
        <w:rPr>
          <w:sz w:val="28"/>
          <w:szCs w:val="28"/>
        </w:rPr>
        <w:t>(25-30</w:t>
      </w:r>
      <w:r w:rsidRPr="00BC114E">
        <w:rPr>
          <w:spacing w:val="-1"/>
          <w:sz w:val="28"/>
          <w:szCs w:val="28"/>
        </w:rPr>
        <w:t xml:space="preserve"> </w:t>
      </w:r>
      <w:r w:rsidRPr="00BC114E">
        <w:rPr>
          <w:sz w:val="28"/>
          <w:szCs w:val="28"/>
        </w:rPr>
        <w:t>стр.)</w:t>
      </w:r>
    </w:p>
    <w:p w:rsidR="002C24D9" w:rsidRPr="00BC114E" w:rsidRDefault="002C24D9" w:rsidP="002C24D9">
      <w:pPr>
        <w:pStyle w:val="2"/>
        <w:tabs>
          <w:tab w:val="left" w:pos="851"/>
        </w:tabs>
        <w:spacing w:line="360" w:lineRule="auto"/>
        <w:rPr>
          <w:b w:val="0"/>
        </w:rPr>
      </w:pPr>
      <w:r>
        <w:tab/>
        <w:t xml:space="preserve">  </w:t>
      </w:r>
      <w:r w:rsidRPr="00BC114E">
        <w:t>5.Экономическая эффективность результатов исследований</w:t>
      </w:r>
      <w:r w:rsidRPr="00BC114E">
        <w:rPr>
          <w:spacing w:val="-8"/>
        </w:rPr>
        <w:t xml:space="preserve"> </w:t>
      </w:r>
      <w:r w:rsidRPr="00BC114E">
        <w:rPr>
          <w:b w:val="0"/>
        </w:rPr>
        <w:t>(2-3 ст</w:t>
      </w:r>
      <w:r w:rsidR="00DC1EED">
        <w:rPr>
          <w:b w:val="0"/>
        </w:rPr>
        <w:t>р.</w:t>
      </w:r>
      <w:r w:rsidRPr="00BC114E">
        <w:rPr>
          <w:b w:val="0"/>
        </w:rPr>
        <w:t>)</w:t>
      </w:r>
    </w:p>
    <w:p w:rsidR="002C24D9" w:rsidRPr="002C24D9" w:rsidRDefault="002C24D9" w:rsidP="002C24D9">
      <w:pPr>
        <w:tabs>
          <w:tab w:val="left" w:pos="381"/>
        </w:tabs>
        <w:spacing w:line="360" w:lineRule="auto"/>
        <w:rPr>
          <w:sz w:val="28"/>
          <w:szCs w:val="28"/>
        </w:rPr>
      </w:pPr>
      <w:r>
        <w:rPr>
          <w:b/>
          <w:sz w:val="28"/>
          <w:szCs w:val="28"/>
        </w:rPr>
        <w:tab/>
        <w:t xml:space="preserve">         6. </w:t>
      </w:r>
      <w:r w:rsidRPr="002C24D9">
        <w:rPr>
          <w:b/>
          <w:sz w:val="28"/>
          <w:szCs w:val="28"/>
        </w:rPr>
        <w:t xml:space="preserve">Охрана окружающей среды </w:t>
      </w:r>
      <w:r w:rsidRPr="002C24D9">
        <w:rPr>
          <w:sz w:val="28"/>
          <w:szCs w:val="28"/>
        </w:rPr>
        <w:t>(4-6</w:t>
      </w:r>
      <w:r w:rsidRPr="002C24D9">
        <w:rPr>
          <w:spacing w:val="-5"/>
          <w:sz w:val="28"/>
          <w:szCs w:val="28"/>
        </w:rPr>
        <w:t xml:space="preserve"> </w:t>
      </w:r>
      <w:r w:rsidRPr="002C24D9">
        <w:rPr>
          <w:sz w:val="28"/>
          <w:szCs w:val="28"/>
        </w:rPr>
        <w:t>стр.);</w:t>
      </w:r>
    </w:p>
    <w:p w:rsidR="002C24D9" w:rsidRPr="00BC114E" w:rsidRDefault="002C24D9" w:rsidP="002C24D9">
      <w:pPr>
        <w:spacing w:line="360" w:lineRule="auto"/>
        <w:ind w:left="99"/>
        <w:rPr>
          <w:sz w:val="28"/>
          <w:szCs w:val="28"/>
        </w:rPr>
      </w:pPr>
      <w:r>
        <w:rPr>
          <w:b/>
          <w:sz w:val="28"/>
          <w:szCs w:val="28"/>
        </w:rPr>
        <w:t xml:space="preserve">             </w:t>
      </w:r>
      <w:r w:rsidRPr="00BC114E">
        <w:rPr>
          <w:b/>
          <w:sz w:val="28"/>
          <w:szCs w:val="28"/>
        </w:rPr>
        <w:t xml:space="preserve">Заключение </w:t>
      </w:r>
      <w:r w:rsidRPr="00BC114E">
        <w:rPr>
          <w:sz w:val="28"/>
          <w:szCs w:val="28"/>
        </w:rPr>
        <w:t>(1-2 стр.);</w:t>
      </w:r>
    </w:p>
    <w:p w:rsidR="002C24D9" w:rsidRPr="00BC114E" w:rsidRDefault="002C24D9" w:rsidP="002C24D9">
      <w:pPr>
        <w:spacing w:line="360" w:lineRule="auto"/>
        <w:ind w:left="99"/>
        <w:rPr>
          <w:sz w:val="28"/>
          <w:szCs w:val="28"/>
        </w:rPr>
      </w:pPr>
      <w:r>
        <w:rPr>
          <w:b/>
          <w:sz w:val="28"/>
          <w:szCs w:val="28"/>
        </w:rPr>
        <w:t xml:space="preserve">             </w:t>
      </w:r>
      <w:r w:rsidRPr="00BC114E">
        <w:rPr>
          <w:b/>
          <w:sz w:val="28"/>
          <w:szCs w:val="28"/>
        </w:rPr>
        <w:t xml:space="preserve">Список литературы </w:t>
      </w:r>
      <w:r w:rsidRPr="00BC114E">
        <w:rPr>
          <w:sz w:val="28"/>
          <w:szCs w:val="28"/>
        </w:rPr>
        <w:t xml:space="preserve">(4-5 стр.) </w:t>
      </w:r>
    </w:p>
    <w:p w:rsidR="002C24D9" w:rsidRPr="006A4CC7" w:rsidRDefault="002C24D9" w:rsidP="006A4CC7">
      <w:pPr>
        <w:spacing w:line="360" w:lineRule="auto"/>
        <w:rPr>
          <w:b/>
          <w:sz w:val="28"/>
          <w:szCs w:val="28"/>
        </w:rPr>
      </w:pPr>
      <w:r>
        <w:rPr>
          <w:b/>
          <w:sz w:val="28"/>
          <w:szCs w:val="28"/>
        </w:rPr>
        <w:t xml:space="preserve">               </w:t>
      </w:r>
      <w:r w:rsidRPr="002C24D9">
        <w:rPr>
          <w:b/>
          <w:sz w:val="28"/>
          <w:szCs w:val="28"/>
        </w:rPr>
        <w:t>Приложение</w:t>
      </w:r>
    </w:p>
    <w:p w:rsidR="008964C1" w:rsidRDefault="008964C1" w:rsidP="006A4CC7">
      <w:pPr>
        <w:pStyle w:val="2"/>
        <w:spacing w:before="165" w:line="360" w:lineRule="auto"/>
        <w:ind w:left="284" w:right="-8"/>
        <w:jc w:val="center"/>
      </w:pPr>
      <w:r>
        <w:lastRenderedPageBreak/>
        <w:t>Требования к содержанию работы</w:t>
      </w:r>
    </w:p>
    <w:p w:rsidR="008964C1" w:rsidRDefault="008964C1" w:rsidP="00DC1EED">
      <w:pPr>
        <w:pStyle w:val="a3"/>
        <w:spacing w:line="360" w:lineRule="auto"/>
        <w:ind w:left="284" w:right="-8" w:firstLine="424"/>
        <w:jc w:val="both"/>
      </w:pPr>
      <w:r>
        <w:t>Согласно структуре, магистерская диссертация должна</w:t>
      </w:r>
      <w:r>
        <w:rPr>
          <w:spacing w:val="60"/>
        </w:rPr>
        <w:t xml:space="preserve"> </w:t>
      </w:r>
      <w:r>
        <w:t>соответствовать</w:t>
      </w:r>
      <w:r w:rsidR="006A4CC7">
        <w:t xml:space="preserve"> </w:t>
      </w:r>
      <w:r>
        <w:t>следующим требованиям.</w:t>
      </w:r>
    </w:p>
    <w:p w:rsidR="008964C1" w:rsidRDefault="008964C1" w:rsidP="006A4CC7">
      <w:pPr>
        <w:pStyle w:val="2"/>
        <w:spacing w:before="166"/>
        <w:ind w:left="284" w:right="-8"/>
        <w:jc w:val="center"/>
      </w:pPr>
      <w:r>
        <w:t>Титульный лист</w:t>
      </w:r>
    </w:p>
    <w:p w:rsidR="002C24D9" w:rsidRDefault="008964C1" w:rsidP="002C24D9">
      <w:pPr>
        <w:pStyle w:val="a3"/>
        <w:spacing w:before="155" w:line="360" w:lineRule="auto"/>
        <w:ind w:right="-8" w:firstLine="657"/>
        <w:jc w:val="both"/>
      </w:pPr>
      <w:r>
        <w:t>Титульный лист содержит: полное наименование университета; фамилию, имя, отчество автора; индекс УДК; название работы; шифр и наименование направления подготовки, название магистерской программы, ученую степень, звание, фамилию, имя, отчество научного руководителя и консультантов, город и год. Название работы должно быть, по возможности, кратким, точно соответствовать содержанию и приказу на темы выпускных квалификационных работ.</w:t>
      </w:r>
    </w:p>
    <w:p w:rsidR="008964C1" w:rsidRPr="002C24D9" w:rsidRDefault="008964C1" w:rsidP="002C24D9">
      <w:pPr>
        <w:pStyle w:val="a3"/>
        <w:spacing w:before="155" w:line="360" w:lineRule="auto"/>
        <w:ind w:right="-8" w:firstLine="657"/>
        <w:jc w:val="center"/>
        <w:rPr>
          <w:b/>
        </w:rPr>
      </w:pPr>
      <w:r w:rsidRPr="002C24D9">
        <w:rPr>
          <w:b/>
        </w:rPr>
        <w:t>Оглавление</w:t>
      </w:r>
    </w:p>
    <w:p w:rsidR="008964C1" w:rsidRPr="00BE114E" w:rsidRDefault="008964C1" w:rsidP="008964C1">
      <w:pPr>
        <w:pStyle w:val="a3"/>
        <w:spacing w:before="157" w:line="360" w:lineRule="auto"/>
        <w:ind w:right="-8" w:firstLine="708"/>
        <w:jc w:val="both"/>
        <w:rPr>
          <w:bCs/>
        </w:rPr>
      </w:pPr>
      <w:r>
        <w:t>Оглавление включает в себя заголовки структурных частей, наименования всех глав, разделов и подразделов с указанием номеров страниц, на которых размещается начало материала соответствующих частей работы. Оглавление дается вначале, т.к. это дает возможность сразу увидеть структуру работы (</w:t>
      </w:r>
      <w:r w:rsidRPr="00BE114E">
        <w:rPr>
          <w:bCs/>
        </w:rPr>
        <w:t>по объему занимает 1-2 страницы текста).</w:t>
      </w:r>
    </w:p>
    <w:p w:rsidR="008964C1" w:rsidRDefault="008964C1" w:rsidP="008964C1">
      <w:pPr>
        <w:pStyle w:val="2"/>
        <w:spacing w:before="4"/>
        <w:ind w:left="918" w:right="-8"/>
        <w:jc w:val="center"/>
      </w:pPr>
      <w:r>
        <w:t>Введение</w:t>
      </w:r>
    </w:p>
    <w:p w:rsidR="008964C1" w:rsidRPr="00BE114E" w:rsidRDefault="008964C1" w:rsidP="008964C1">
      <w:pPr>
        <w:pStyle w:val="a3"/>
        <w:spacing w:before="156" w:line="360" w:lineRule="auto"/>
        <w:ind w:right="-8" w:firstLine="770"/>
        <w:jc w:val="both"/>
        <w:rPr>
          <w:bCs/>
        </w:rPr>
      </w:pPr>
      <w:r>
        <w:t xml:space="preserve">Введение работы должно содержать оценку современного состояния решаемой проблемы или задачи, основание и исходные данные для разработки темы, обоснование </w:t>
      </w:r>
      <w:r w:rsidR="002C24D9">
        <w:t xml:space="preserve">необходимости проведения работы </w:t>
      </w:r>
      <w:r w:rsidR="002C24D9" w:rsidRPr="00BE114E">
        <w:rPr>
          <w:bCs/>
        </w:rPr>
        <w:t>(по</w:t>
      </w:r>
      <w:r w:rsidRPr="00BE114E">
        <w:rPr>
          <w:bCs/>
        </w:rPr>
        <w:t xml:space="preserve"> объему занимает 2-3 страницы</w:t>
      </w:r>
      <w:r w:rsidRPr="00BE114E">
        <w:rPr>
          <w:bCs/>
          <w:spacing w:val="-6"/>
        </w:rPr>
        <w:t xml:space="preserve"> </w:t>
      </w:r>
      <w:r w:rsidRPr="00BE114E">
        <w:rPr>
          <w:bCs/>
        </w:rPr>
        <w:t>текста</w:t>
      </w:r>
      <w:r w:rsidR="002C24D9" w:rsidRPr="00BE114E">
        <w:rPr>
          <w:bCs/>
        </w:rPr>
        <w:t>)</w:t>
      </w:r>
      <w:r w:rsidRPr="00BE114E">
        <w:rPr>
          <w:bCs/>
        </w:rPr>
        <w:t>.</w:t>
      </w:r>
    </w:p>
    <w:p w:rsidR="008964C1" w:rsidRPr="00BE114E" w:rsidRDefault="008964C1" w:rsidP="00390C11">
      <w:pPr>
        <w:pStyle w:val="2"/>
        <w:numPr>
          <w:ilvl w:val="1"/>
          <w:numId w:val="8"/>
        </w:numPr>
        <w:tabs>
          <w:tab w:val="left" w:pos="2055"/>
        </w:tabs>
        <w:spacing w:before="5"/>
        <w:ind w:right="-8"/>
        <w:jc w:val="both"/>
        <w:rPr>
          <w:b w:val="0"/>
          <w:bCs w:val="0"/>
        </w:rPr>
      </w:pPr>
      <w:r>
        <w:t xml:space="preserve">Общая характеристика работы </w:t>
      </w:r>
      <w:r w:rsidRPr="00BE114E">
        <w:rPr>
          <w:b w:val="0"/>
          <w:bCs w:val="0"/>
        </w:rPr>
        <w:t>(объем 4-6</w:t>
      </w:r>
      <w:r w:rsidRPr="00BE114E">
        <w:rPr>
          <w:b w:val="0"/>
          <w:bCs w:val="0"/>
          <w:spacing w:val="-3"/>
        </w:rPr>
        <w:t xml:space="preserve"> </w:t>
      </w:r>
      <w:r w:rsidRPr="00BE114E">
        <w:rPr>
          <w:b w:val="0"/>
          <w:bCs w:val="0"/>
        </w:rPr>
        <w:t>стр.)</w:t>
      </w:r>
    </w:p>
    <w:p w:rsidR="008964C1" w:rsidRDefault="008964C1" w:rsidP="008964C1">
      <w:pPr>
        <w:pStyle w:val="a3"/>
        <w:spacing w:before="158"/>
        <w:ind w:left="1047" w:right="-8"/>
        <w:jc w:val="both"/>
      </w:pPr>
      <w:r>
        <w:t>В общей характеристике работы показывается:</w:t>
      </w:r>
    </w:p>
    <w:p w:rsidR="008964C1" w:rsidRDefault="008964C1" w:rsidP="00390C11">
      <w:pPr>
        <w:pStyle w:val="a5"/>
        <w:numPr>
          <w:ilvl w:val="1"/>
          <w:numId w:val="7"/>
        </w:numPr>
        <w:tabs>
          <w:tab w:val="left" w:pos="1544"/>
        </w:tabs>
        <w:spacing w:before="161" w:line="360" w:lineRule="auto"/>
        <w:ind w:right="-8" w:firstLine="708"/>
        <w:jc w:val="both"/>
        <w:rPr>
          <w:sz w:val="28"/>
        </w:rPr>
      </w:pPr>
      <w:r>
        <w:rPr>
          <w:b/>
          <w:sz w:val="28"/>
        </w:rPr>
        <w:t>Актуальность темы</w:t>
      </w:r>
      <w:r>
        <w:rPr>
          <w:sz w:val="28"/>
        </w:rPr>
        <w:t>. Следует указать степень разработанности, кратко охарактеризовать необходимость проведения исследований для развития соответствующей отрасли науки или</w:t>
      </w:r>
      <w:r>
        <w:rPr>
          <w:spacing w:val="-6"/>
          <w:sz w:val="28"/>
        </w:rPr>
        <w:t xml:space="preserve"> </w:t>
      </w:r>
      <w:r>
        <w:rPr>
          <w:sz w:val="28"/>
        </w:rPr>
        <w:t>производства.</w:t>
      </w:r>
    </w:p>
    <w:p w:rsidR="008964C1" w:rsidRDefault="008964C1" w:rsidP="00390C11">
      <w:pPr>
        <w:pStyle w:val="a5"/>
        <w:numPr>
          <w:ilvl w:val="1"/>
          <w:numId w:val="7"/>
        </w:numPr>
        <w:tabs>
          <w:tab w:val="left" w:pos="1571"/>
        </w:tabs>
        <w:spacing w:line="360" w:lineRule="auto"/>
        <w:ind w:right="-8" w:firstLine="708"/>
        <w:jc w:val="both"/>
        <w:rPr>
          <w:sz w:val="28"/>
        </w:rPr>
      </w:pPr>
      <w:r>
        <w:rPr>
          <w:b/>
          <w:sz w:val="28"/>
        </w:rPr>
        <w:t xml:space="preserve">Цель и задачи исследования. </w:t>
      </w:r>
      <w:r>
        <w:rPr>
          <w:sz w:val="28"/>
        </w:rPr>
        <w:t xml:space="preserve">Формулируется цель работы и задачи, которые необходимо решить для достижения поставленной цели. Не рекомендуется формулировать цель как “Исследование…”, “Изучение…”, так как </w:t>
      </w:r>
      <w:r>
        <w:rPr>
          <w:sz w:val="28"/>
        </w:rPr>
        <w:lastRenderedPageBreak/>
        <w:t>эти слова указывают на средство достижения цели, а не на саму</w:t>
      </w:r>
      <w:r>
        <w:rPr>
          <w:spacing w:val="-29"/>
          <w:sz w:val="28"/>
        </w:rPr>
        <w:t xml:space="preserve"> </w:t>
      </w:r>
      <w:r>
        <w:rPr>
          <w:sz w:val="28"/>
        </w:rPr>
        <w:t>цель.</w:t>
      </w:r>
    </w:p>
    <w:p w:rsidR="008964C1" w:rsidRDefault="008964C1" w:rsidP="00390C11">
      <w:pPr>
        <w:pStyle w:val="a5"/>
        <w:numPr>
          <w:ilvl w:val="1"/>
          <w:numId w:val="7"/>
        </w:numPr>
        <w:tabs>
          <w:tab w:val="left" w:pos="1597"/>
        </w:tabs>
        <w:spacing w:line="360" w:lineRule="auto"/>
        <w:ind w:right="-8" w:firstLine="708"/>
        <w:jc w:val="both"/>
        <w:rPr>
          <w:sz w:val="28"/>
        </w:rPr>
      </w:pPr>
      <w:r>
        <w:rPr>
          <w:b/>
          <w:sz w:val="28"/>
        </w:rPr>
        <w:t>Новизна полученных результатов</w:t>
      </w:r>
      <w:r>
        <w:rPr>
          <w:sz w:val="28"/>
        </w:rPr>
        <w:t>. При изложении новизны проведенного исследования, следует показать отличие полученных результатов от известных, описать степень новизны (впервые получено, усовершенствовано, дано дальнейшее развитие и</w:t>
      </w:r>
      <w:r>
        <w:rPr>
          <w:spacing w:val="-10"/>
          <w:sz w:val="28"/>
        </w:rPr>
        <w:t xml:space="preserve"> </w:t>
      </w:r>
      <w:r>
        <w:rPr>
          <w:sz w:val="28"/>
        </w:rPr>
        <w:t>т.п.).</w:t>
      </w:r>
    </w:p>
    <w:p w:rsidR="008964C1" w:rsidRDefault="008964C1" w:rsidP="00390C11">
      <w:pPr>
        <w:pStyle w:val="a5"/>
        <w:numPr>
          <w:ilvl w:val="1"/>
          <w:numId w:val="7"/>
        </w:numPr>
        <w:tabs>
          <w:tab w:val="left" w:pos="1523"/>
        </w:tabs>
        <w:spacing w:line="360" w:lineRule="auto"/>
        <w:ind w:right="-8" w:firstLine="708"/>
        <w:jc w:val="both"/>
        <w:rPr>
          <w:sz w:val="28"/>
        </w:rPr>
      </w:pPr>
      <w:r>
        <w:rPr>
          <w:b/>
          <w:sz w:val="28"/>
        </w:rPr>
        <w:t>Практическая значимость полученных результатов</w:t>
      </w:r>
      <w:r>
        <w:rPr>
          <w:sz w:val="28"/>
        </w:rPr>
        <w:t>. В работе, имеющей теоретический характер, должны приводиться сведения о научном применении результатов исследований или рекомендации по их использованию, а в работе, имеющей практический характер, - сведения о практическом применении полученных результатов или рекомендации по их использованию. Отмечая практическую ценность полученных</w:t>
      </w:r>
      <w:r>
        <w:rPr>
          <w:spacing w:val="23"/>
          <w:sz w:val="28"/>
        </w:rPr>
        <w:t xml:space="preserve"> </w:t>
      </w:r>
      <w:r>
        <w:rPr>
          <w:sz w:val="28"/>
        </w:rPr>
        <w:t>результатов,</w:t>
      </w:r>
    </w:p>
    <w:p w:rsidR="008964C1" w:rsidRDefault="008964C1" w:rsidP="008964C1">
      <w:pPr>
        <w:pStyle w:val="a3"/>
        <w:spacing w:before="65" w:line="360" w:lineRule="auto"/>
        <w:ind w:right="-8"/>
        <w:jc w:val="both"/>
      </w:pPr>
      <w:r>
        <w:t>необходимо дать информацию о степени готовности к использованию и масштабах предполагаемого использования, а также об экономической значимости результатов, если они есть.</w:t>
      </w:r>
    </w:p>
    <w:p w:rsidR="008964C1" w:rsidRDefault="008964C1" w:rsidP="00390C11">
      <w:pPr>
        <w:pStyle w:val="a5"/>
        <w:numPr>
          <w:ilvl w:val="1"/>
          <w:numId w:val="7"/>
        </w:numPr>
        <w:tabs>
          <w:tab w:val="left" w:pos="1696"/>
        </w:tabs>
        <w:spacing w:before="3" w:line="360" w:lineRule="auto"/>
        <w:ind w:right="-8" w:firstLine="708"/>
        <w:jc w:val="both"/>
        <w:rPr>
          <w:sz w:val="28"/>
        </w:rPr>
      </w:pPr>
      <w:r>
        <w:rPr>
          <w:b/>
          <w:sz w:val="28"/>
        </w:rPr>
        <w:t xml:space="preserve">Основные положения работы, выносимые на защиту. </w:t>
      </w:r>
      <w:r>
        <w:rPr>
          <w:sz w:val="28"/>
        </w:rPr>
        <w:t xml:space="preserve">Магистранту необходимо четко формулировать положения, выносимые на защиту. В тексте указываются на просто результаты анализа, а то, что из этого анализа следует, какая закономерность, наличие каких механизмов явления устанавливается и их роль отстаивается; не просто разработана методика, а то, что эта методика по каким-то характеристикам является лучшей, обеспечивает эффективность производства, позволяет получать ранее недоступные сведения; не просто, что получены новые материалы </w:t>
      </w:r>
      <w:r>
        <w:rPr>
          <w:spacing w:val="-2"/>
          <w:sz w:val="28"/>
        </w:rPr>
        <w:t xml:space="preserve">или </w:t>
      </w:r>
      <w:r>
        <w:rPr>
          <w:sz w:val="28"/>
        </w:rPr>
        <w:t>разработаны новые технологии, а то, что эти материалы обладают новыми свойствами или повышенными эксплуатационными характеристиками, то, что технологии позволяют улучшить характеристики продукции или повысить производительность труда и</w:t>
      </w:r>
      <w:r>
        <w:rPr>
          <w:spacing w:val="-6"/>
          <w:sz w:val="28"/>
        </w:rPr>
        <w:t xml:space="preserve"> </w:t>
      </w:r>
      <w:r>
        <w:rPr>
          <w:sz w:val="28"/>
        </w:rPr>
        <w:t>т.п.</w:t>
      </w:r>
    </w:p>
    <w:p w:rsidR="008964C1" w:rsidRDefault="008964C1" w:rsidP="00390C11">
      <w:pPr>
        <w:pStyle w:val="a5"/>
        <w:numPr>
          <w:ilvl w:val="1"/>
          <w:numId w:val="7"/>
        </w:numPr>
        <w:tabs>
          <w:tab w:val="left" w:pos="1585"/>
        </w:tabs>
        <w:spacing w:line="360" w:lineRule="auto"/>
        <w:ind w:right="-8" w:firstLine="708"/>
        <w:jc w:val="both"/>
        <w:rPr>
          <w:sz w:val="28"/>
        </w:rPr>
      </w:pPr>
      <w:r>
        <w:rPr>
          <w:b/>
          <w:sz w:val="28"/>
        </w:rPr>
        <w:t xml:space="preserve">Апробация результатов диссертации. </w:t>
      </w:r>
      <w:r>
        <w:rPr>
          <w:sz w:val="28"/>
        </w:rPr>
        <w:t>Указывается, на каких конференциях, совещаниях, семинарах и т.п. докладывались результаты исследований, включенные в</w:t>
      </w:r>
      <w:r>
        <w:rPr>
          <w:spacing w:val="-7"/>
          <w:sz w:val="28"/>
        </w:rPr>
        <w:t xml:space="preserve"> </w:t>
      </w:r>
      <w:r>
        <w:rPr>
          <w:sz w:val="28"/>
        </w:rPr>
        <w:t>работу.</w:t>
      </w:r>
    </w:p>
    <w:p w:rsidR="008964C1" w:rsidRDefault="008964C1" w:rsidP="00390C11">
      <w:pPr>
        <w:pStyle w:val="a5"/>
        <w:numPr>
          <w:ilvl w:val="1"/>
          <w:numId w:val="7"/>
        </w:numPr>
        <w:tabs>
          <w:tab w:val="left" w:pos="1552"/>
        </w:tabs>
        <w:spacing w:before="2" w:line="360" w:lineRule="auto"/>
        <w:ind w:right="-8" w:firstLine="708"/>
        <w:jc w:val="both"/>
        <w:rPr>
          <w:sz w:val="28"/>
        </w:rPr>
      </w:pPr>
      <w:r>
        <w:rPr>
          <w:b/>
          <w:sz w:val="28"/>
        </w:rPr>
        <w:t xml:space="preserve">Публикации результатов исследований по теме диссертации </w:t>
      </w:r>
      <w:r>
        <w:rPr>
          <w:sz w:val="28"/>
        </w:rPr>
        <w:t>(если имеются). Представляется информация о статьях в научных журналах, сборниках, тезисах конференций, патентах, где представлены результаты работы.</w:t>
      </w:r>
    </w:p>
    <w:p w:rsidR="008964C1" w:rsidRDefault="008964C1" w:rsidP="00390C11">
      <w:pPr>
        <w:pStyle w:val="a5"/>
        <w:numPr>
          <w:ilvl w:val="1"/>
          <w:numId w:val="7"/>
        </w:numPr>
        <w:tabs>
          <w:tab w:val="left" w:pos="1595"/>
        </w:tabs>
        <w:spacing w:line="360" w:lineRule="auto"/>
        <w:ind w:right="-8" w:firstLine="708"/>
        <w:jc w:val="both"/>
        <w:rPr>
          <w:sz w:val="28"/>
        </w:rPr>
      </w:pPr>
      <w:r>
        <w:rPr>
          <w:b/>
          <w:sz w:val="28"/>
        </w:rPr>
        <w:lastRenderedPageBreak/>
        <w:t xml:space="preserve">Структура и объем работы. </w:t>
      </w:r>
      <w:r>
        <w:rPr>
          <w:sz w:val="28"/>
        </w:rPr>
        <w:t>Указывается структура работы, наличие введения, определенного количества глав, приложения. Приводится полный объем работы в страницах, а также объем, занимаемый иллюстрациями, таблицами, приложениями (с указанием их количества), списком использованных источников (с указанием числа</w:t>
      </w:r>
      <w:r>
        <w:rPr>
          <w:spacing w:val="-18"/>
          <w:sz w:val="28"/>
        </w:rPr>
        <w:t xml:space="preserve"> </w:t>
      </w:r>
      <w:r>
        <w:rPr>
          <w:sz w:val="28"/>
        </w:rPr>
        <w:t>наименований).</w:t>
      </w:r>
    </w:p>
    <w:p w:rsidR="008964C1" w:rsidRDefault="008964C1" w:rsidP="00390C11">
      <w:pPr>
        <w:pStyle w:val="2"/>
        <w:numPr>
          <w:ilvl w:val="1"/>
          <w:numId w:val="8"/>
        </w:numPr>
        <w:tabs>
          <w:tab w:val="left" w:pos="4080"/>
        </w:tabs>
        <w:spacing w:before="1"/>
        <w:ind w:left="4079" w:right="-8" w:hanging="282"/>
        <w:jc w:val="both"/>
      </w:pPr>
      <w:r>
        <w:t>Основная</w:t>
      </w:r>
      <w:r>
        <w:rPr>
          <w:spacing w:val="-3"/>
        </w:rPr>
        <w:t xml:space="preserve"> </w:t>
      </w:r>
      <w:r>
        <w:t>часть</w:t>
      </w:r>
    </w:p>
    <w:p w:rsidR="008964C1" w:rsidRPr="002C24D9" w:rsidRDefault="008964C1" w:rsidP="002C24D9">
      <w:pPr>
        <w:pStyle w:val="a5"/>
        <w:numPr>
          <w:ilvl w:val="1"/>
          <w:numId w:val="6"/>
        </w:numPr>
        <w:tabs>
          <w:tab w:val="left" w:pos="1535"/>
        </w:tabs>
        <w:spacing w:before="155" w:line="360" w:lineRule="auto"/>
        <w:ind w:right="-8" w:firstLine="720"/>
        <w:jc w:val="both"/>
        <w:rPr>
          <w:sz w:val="28"/>
          <w:szCs w:val="28"/>
        </w:rPr>
      </w:pPr>
      <w:r>
        <w:rPr>
          <w:b/>
          <w:sz w:val="28"/>
        </w:rPr>
        <w:t xml:space="preserve">Обзор литературы. </w:t>
      </w:r>
      <w:r>
        <w:rPr>
          <w:sz w:val="28"/>
        </w:rPr>
        <w:t>В обзоре литературы магистрант дает очерк основных</w:t>
      </w:r>
      <w:r>
        <w:rPr>
          <w:spacing w:val="14"/>
          <w:sz w:val="28"/>
        </w:rPr>
        <w:t xml:space="preserve"> </w:t>
      </w:r>
      <w:r>
        <w:rPr>
          <w:sz w:val="28"/>
        </w:rPr>
        <w:t>этапов</w:t>
      </w:r>
      <w:r>
        <w:rPr>
          <w:spacing w:val="9"/>
          <w:sz w:val="28"/>
        </w:rPr>
        <w:t xml:space="preserve"> </w:t>
      </w:r>
      <w:r>
        <w:rPr>
          <w:sz w:val="28"/>
        </w:rPr>
        <w:t>исследования</w:t>
      </w:r>
      <w:r>
        <w:rPr>
          <w:spacing w:val="12"/>
          <w:sz w:val="28"/>
        </w:rPr>
        <w:t xml:space="preserve"> </w:t>
      </w:r>
      <w:r>
        <w:rPr>
          <w:sz w:val="28"/>
        </w:rPr>
        <w:t>проблемы.</w:t>
      </w:r>
      <w:r>
        <w:rPr>
          <w:spacing w:val="14"/>
          <w:sz w:val="28"/>
        </w:rPr>
        <w:t xml:space="preserve"> </w:t>
      </w:r>
      <w:r>
        <w:rPr>
          <w:sz w:val="28"/>
        </w:rPr>
        <w:t>Сжато,</w:t>
      </w:r>
      <w:r>
        <w:rPr>
          <w:spacing w:val="11"/>
          <w:sz w:val="28"/>
        </w:rPr>
        <w:t xml:space="preserve"> </w:t>
      </w:r>
      <w:r>
        <w:rPr>
          <w:sz w:val="28"/>
        </w:rPr>
        <w:t>критически</w:t>
      </w:r>
      <w:r>
        <w:rPr>
          <w:spacing w:val="13"/>
          <w:sz w:val="28"/>
        </w:rPr>
        <w:t xml:space="preserve"> </w:t>
      </w:r>
      <w:r>
        <w:rPr>
          <w:sz w:val="28"/>
        </w:rPr>
        <w:t>осветив</w:t>
      </w:r>
      <w:r w:rsidR="002C24D9">
        <w:rPr>
          <w:sz w:val="28"/>
        </w:rPr>
        <w:t xml:space="preserve"> </w:t>
      </w:r>
      <w:r w:rsidRPr="002C24D9">
        <w:rPr>
          <w:sz w:val="28"/>
          <w:szCs w:val="28"/>
        </w:rPr>
        <w:t xml:space="preserve">известные ему в этой области работы, магистрант должен определить свое место в решении проблемы. </w:t>
      </w:r>
      <w:r w:rsidRPr="002C24D9">
        <w:rPr>
          <w:b/>
          <w:i/>
          <w:sz w:val="28"/>
          <w:szCs w:val="28"/>
        </w:rPr>
        <w:t>Обзор литературы включает 40-50 источников, из которых 40% должны быть за последние 5 лет</w:t>
      </w:r>
      <w:r w:rsidRPr="002C24D9">
        <w:rPr>
          <w:sz w:val="28"/>
          <w:szCs w:val="28"/>
        </w:rPr>
        <w:t>. При изучении литературы главное внимание должно быть обращено не  столько на руководства и учебники, которые прорабатывались в процессе обучения в вузе, сколько на современные монографии, статьи в научных и научно- производственных журналах, научных сборниках, диссертации и авторефераты</w:t>
      </w:r>
      <w:r w:rsidRPr="002C24D9">
        <w:rPr>
          <w:spacing w:val="-1"/>
          <w:sz w:val="28"/>
          <w:szCs w:val="28"/>
        </w:rPr>
        <w:t xml:space="preserve"> </w:t>
      </w:r>
      <w:r w:rsidRPr="002C24D9">
        <w:rPr>
          <w:sz w:val="28"/>
          <w:szCs w:val="28"/>
        </w:rPr>
        <w:t>диссертаций.</w:t>
      </w:r>
    </w:p>
    <w:p w:rsidR="008964C1" w:rsidRDefault="008964C1" w:rsidP="008964C1">
      <w:pPr>
        <w:pStyle w:val="a3"/>
        <w:spacing w:line="360" w:lineRule="auto"/>
        <w:ind w:right="-8" w:firstLine="720"/>
        <w:jc w:val="both"/>
      </w:pPr>
      <w:r>
        <w:t xml:space="preserve">При написании обзора литературы ссылки на литературные источники в магистерской диссертации должны делаться так, как принято в научной литературе – </w:t>
      </w:r>
      <w:r>
        <w:rPr>
          <w:i/>
        </w:rPr>
        <w:t>с указанием инициалов, фамилии авторов и года издания</w:t>
      </w:r>
      <w:r>
        <w:t xml:space="preserve">. Например: «Ежегодное обогащение почвы фиксированным азотом, содержащимся в корневых остатках многолетних трав, можно в среднем оценить в размере 80-100 кг на 1 га пашни (Д.Н. Прянишников, 1945; А.В. Соколов, 1957)». Или: «По расчетам Д.Н. Прянишникова (1945), А.В. Соколова (1957) ежегодное обогащение почвы фиксированным азотом, содержащимся в корневых остатках многолетних бобовых трав, можно в среднем оценить в размере 80-100 кг на 1 га пашни. Раздел необходимо закончить краткими выводами или заключением и сформулировать целесообразность изучения по выбранной теме исследования </w:t>
      </w:r>
      <w:r>
        <w:rPr>
          <w:b/>
        </w:rPr>
        <w:t>(объем раздела 15-17</w:t>
      </w:r>
      <w:r>
        <w:rPr>
          <w:b/>
          <w:spacing w:val="-1"/>
        </w:rPr>
        <w:t xml:space="preserve"> </w:t>
      </w:r>
      <w:r>
        <w:rPr>
          <w:b/>
        </w:rPr>
        <w:t>стр.</w:t>
      </w:r>
      <w:r>
        <w:t>).</w:t>
      </w:r>
    </w:p>
    <w:p w:rsidR="008964C1" w:rsidRDefault="008964C1" w:rsidP="00390C11">
      <w:pPr>
        <w:pStyle w:val="a5"/>
        <w:numPr>
          <w:ilvl w:val="1"/>
          <w:numId w:val="6"/>
        </w:numPr>
        <w:tabs>
          <w:tab w:val="left" w:pos="1842"/>
        </w:tabs>
        <w:spacing w:before="6" w:line="360" w:lineRule="auto"/>
        <w:ind w:right="-8" w:firstLine="720"/>
        <w:jc w:val="both"/>
        <w:rPr>
          <w:sz w:val="28"/>
        </w:rPr>
      </w:pPr>
      <w:r>
        <w:rPr>
          <w:b/>
          <w:sz w:val="28"/>
        </w:rPr>
        <w:t xml:space="preserve">Почвенно-климатические условия места проведения исследований. </w:t>
      </w:r>
      <w:r>
        <w:rPr>
          <w:sz w:val="28"/>
        </w:rPr>
        <w:t xml:space="preserve">В этом разделе указывается место проведения исследований  и дается краткое описание многолетних климатических условий, рельеф местности, гидрология и естественная растительность зоны, в которой проводилась </w:t>
      </w:r>
      <w:r>
        <w:rPr>
          <w:sz w:val="28"/>
        </w:rPr>
        <w:lastRenderedPageBreak/>
        <w:t>исследовательская работа. При характеристике почвенных условий необходимо указать тип и подтип почвы, дается подробная агрохимическая характеристика. Делаются выводы об обеспеченности культуры элементами</w:t>
      </w:r>
      <w:r>
        <w:rPr>
          <w:spacing w:val="-1"/>
          <w:sz w:val="28"/>
        </w:rPr>
        <w:t xml:space="preserve"> </w:t>
      </w:r>
      <w:r>
        <w:rPr>
          <w:sz w:val="28"/>
        </w:rPr>
        <w:t>питания.</w:t>
      </w:r>
    </w:p>
    <w:p w:rsidR="008964C1" w:rsidRPr="001A596E" w:rsidRDefault="008964C1" w:rsidP="008964C1">
      <w:pPr>
        <w:pStyle w:val="a3"/>
        <w:spacing w:before="65" w:line="360" w:lineRule="auto"/>
        <w:ind w:right="-8" w:firstLine="720"/>
        <w:jc w:val="both"/>
        <w:rPr>
          <w:b/>
        </w:rPr>
      </w:pPr>
      <w:r>
        <w:t xml:space="preserve">Характеристику погодных условий (осадки, температура, относительная влажность воздуха и др.) за годы исследований в сопоставлении с метеорологическими условиями за многолетний период применительно к основным фазам развития изучаемой культуры дают по данным метеорологической станции, в зоне действия которой были проведены </w:t>
      </w:r>
      <w:r w:rsidRPr="00BE114E">
        <w:t xml:space="preserve">исследования </w:t>
      </w:r>
      <w:r w:rsidRPr="001A596E">
        <w:rPr>
          <w:b/>
        </w:rPr>
        <w:t>(объем</w:t>
      </w:r>
      <w:r w:rsidR="001A596E">
        <w:rPr>
          <w:b/>
        </w:rPr>
        <w:t xml:space="preserve"> - </w:t>
      </w:r>
      <w:r w:rsidRPr="001A596E">
        <w:rPr>
          <w:b/>
        </w:rPr>
        <w:t>6-9 стр.).</w:t>
      </w:r>
    </w:p>
    <w:p w:rsidR="008964C1" w:rsidRPr="002C24D9" w:rsidRDefault="006A4CC7" w:rsidP="002C24D9">
      <w:pPr>
        <w:spacing w:line="360" w:lineRule="auto"/>
        <w:ind w:left="284" w:firstLine="425"/>
        <w:jc w:val="both"/>
        <w:rPr>
          <w:sz w:val="28"/>
          <w:szCs w:val="28"/>
          <w:lang w:eastAsia="ru-RU"/>
        </w:rPr>
      </w:pPr>
      <w:r>
        <w:rPr>
          <w:b/>
          <w:sz w:val="28"/>
        </w:rPr>
        <w:t xml:space="preserve">2.3 </w:t>
      </w:r>
      <w:r w:rsidR="008964C1">
        <w:rPr>
          <w:b/>
          <w:sz w:val="28"/>
        </w:rPr>
        <w:t>Общая методика исследований</w:t>
      </w:r>
      <w:r w:rsidR="008964C1">
        <w:rPr>
          <w:sz w:val="28"/>
        </w:rPr>
        <w:t>. В разделе</w:t>
      </w:r>
      <w:r w:rsidR="002C24D9">
        <w:rPr>
          <w:sz w:val="28"/>
        </w:rPr>
        <w:t xml:space="preserve"> приводятся</w:t>
      </w:r>
      <w:r w:rsidR="008964C1">
        <w:rPr>
          <w:sz w:val="28"/>
        </w:rPr>
        <w:t xml:space="preserve"> </w:t>
      </w:r>
      <w:r w:rsidR="002C24D9" w:rsidRPr="00146B8D">
        <w:rPr>
          <w:sz w:val="28"/>
        </w:rPr>
        <w:t xml:space="preserve">название опыта,  место и годы проведения исследований, указываются </w:t>
      </w:r>
      <w:r w:rsidR="002C24D9" w:rsidRPr="00146B8D">
        <w:rPr>
          <w:b/>
          <w:sz w:val="28"/>
          <w:szCs w:val="28"/>
          <w:lang w:eastAsia="ru-RU"/>
        </w:rPr>
        <w:t>объект исследований (культура и т.д.) и предмет исследований</w:t>
      </w:r>
      <w:r w:rsidR="002C24D9" w:rsidRPr="00146B8D">
        <w:rPr>
          <w:sz w:val="28"/>
          <w:szCs w:val="28"/>
          <w:lang w:eastAsia="ru-RU"/>
        </w:rPr>
        <w:t xml:space="preserve"> (сорта и гибриды, удобрения, биопрепараты</w:t>
      </w:r>
      <w:r w:rsidR="002C24D9">
        <w:rPr>
          <w:sz w:val="28"/>
          <w:szCs w:val="28"/>
          <w:lang w:eastAsia="ru-RU"/>
        </w:rPr>
        <w:t xml:space="preserve">, </w:t>
      </w:r>
      <w:proofErr w:type="spellStart"/>
      <w:r w:rsidR="002C24D9">
        <w:rPr>
          <w:sz w:val="28"/>
          <w:szCs w:val="28"/>
          <w:lang w:eastAsia="ru-RU"/>
        </w:rPr>
        <w:t>мелиоранты</w:t>
      </w:r>
      <w:proofErr w:type="spellEnd"/>
      <w:r w:rsidR="002C24D9">
        <w:rPr>
          <w:sz w:val="28"/>
          <w:szCs w:val="28"/>
          <w:lang w:eastAsia="ru-RU"/>
        </w:rPr>
        <w:t>,</w:t>
      </w:r>
      <w:r w:rsidR="002C24D9" w:rsidRPr="00146B8D">
        <w:rPr>
          <w:sz w:val="28"/>
          <w:szCs w:val="28"/>
          <w:lang w:eastAsia="ru-RU"/>
        </w:rPr>
        <w:t xml:space="preserve"> пестициды, элементы технологий и т.д.).</w:t>
      </w:r>
      <w:r w:rsidR="002C24D9" w:rsidRPr="002C24D9">
        <w:rPr>
          <w:sz w:val="28"/>
        </w:rPr>
        <w:t>Описывается схема опыта, элементы методики опыта (площадь опытной делянки, ее размеры, направление, повторность, повторение, размещение опытных делянок, повторений, вариантов, предшестве</w:t>
      </w:r>
      <w:r w:rsidR="002C24D9">
        <w:rPr>
          <w:sz w:val="28"/>
        </w:rPr>
        <w:t>н</w:t>
      </w:r>
      <w:r w:rsidR="002C24D9" w:rsidRPr="002C24D9">
        <w:rPr>
          <w:sz w:val="28"/>
        </w:rPr>
        <w:t>ник, метод учета урожая). Дается характеристика изучаемых факторов: сортов (гибридов), видов и форм удобрений, способов обработки почвы, пестицидов, других изучаемых элементов технологии. В разделе приводятся данные о проводимых наблюдениях и учетах, методике их проведения, указывается метод статистического  анализа полученных результатов исследований.</w:t>
      </w:r>
      <w:r w:rsidR="002C24D9" w:rsidRPr="002C24D9">
        <w:rPr>
          <w:sz w:val="28"/>
          <w:szCs w:val="28"/>
          <w:lang w:eastAsia="ru-RU"/>
        </w:rPr>
        <w:t xml:space="preserve"> Указываются сроки отбора почвенных и растительных образцов, фазы развития культуры</w:t>
      </w:r>
      <w:r w:rsidR="001A596E">
        <w:rPr>
          <w:sz w:val="28"/>
          <w:szCs w:val="28"/>
          <w:lang w:eastAsia="ru-RU"/>
        </w:rPr>
        <w:t xml:space="preserve"> </w:t>
      </w:r>
      <w:r w:rsidR="001A596E" w:rsidRPr="001A596E">
        <w:rPr>
          <w:b/>
          <w:sz w:val="28"/>
          <w:szCs w:val="28"/>
        </w:rPr>
        <w:t>(</w:t>
      </w:r>
      <w:r w:rsidR="001A596E">
        <w:rPr>
          <w:b/>
          <w:sz w:val="28"/>
          <w:szCs w:val="28"/>
        </w:rPr>
        <w:t xml:space="preserve">объем - </w:t>
      </w:r>
      <w:r w:rsidR="001A596E" w:rsidRPr="001A596E">
        <w:rPr>
          <w:b/>
          <w:sz w:val="28"/>
          <w:szCs w:val="28"/>
        </w:rPr>
        <w:t>2-3 стр.)</w:t>
      </w:r>
      <w:r w:rsidR="00BE114E" w:rsidRPr="001A596E">
        <w:rPr>
          <w:b/>
          <w:sz w:val="28"/>
          <w:szCs w:val="28"/>
          <w:lang w:eastAsia="ru-RU"/>
        </w:rPr>
        <w:t>.</w:t>
      </w:r>
    </w:p>
    <w:p w:rsidR="008964C1" w:rsidRDefault="008964C1" w:rsidP="00390C11">
      <w:pPr>
        <w:pStyle w:val="2"/>
        <w:numPr>
          <w:ilvl w:val="1"/>
          <w:numId w:val="8"/>
        </w:numPr>
        <w:tabs>
          <w:tab w:val="left" w:pos="969"/>
        </w:tabs>
        <w:spacing w:before="4" w:line="362" w:lineRule="auto"/>
        <w:ind w:left="4324" w:right="-8" w:hanging="3637"/>
        <w:jc w:val="both"/>
      </w:pPr>
      <w:r>
        <w:t>Технология возделывания сельскохозяйственной(декоративной) культуры</w:t>
      </w:r>
    </w:p>
    <w:p w:rsidR="008964C1" w:rsidRPr="001A596E" w:rsidRDefault="008964C1" w:rsidP="008964C1">
      <w:pPr>
        <w:pStyle w:val="a3"/>
        <w:spacing w:line="360" w:lineRule="auto"/>
        <w:ind w:right="-8" w:firstLine="708"/>
        <w:jc w:val="both"/>
        <w:rPr>
          <w:b/>
        </w:rPr>
      </w:pPr>
      <w:r>
        <w:t>В разделе описываются биологические особенности культур</w:t>
      </w:r>
      <w:proofErr w:type="gramStart"/>
      <w:r>
        <w:t>ы-</w:t>
      </w:r>
      <w:proofErr w:type="gramEnd"/>
      <w:r>
        <w:t xml:space="preserve"> требования к теплу, свету, влаге, почве, элементам минерального питания и основные элементы агротехники- предшественник, система удобрений, обработки почвы, защиты культуры от вредных организмов</w:t>
      </w:r>
      <w:r w:rsidRPr="00BE114E">
        <w:rPr>
          <w:bCs/>
        </w:rPr>
        <w:t xml:space="preserve"> </w:t>
      </w:r>
      <w:bookmarkStart w:id="0" w:name="_GoBack"/>
      <w:r w:rsidRPr="001A596E">
        <w:rPr>
          <w:b/>
          <w:bCs/>
        </w:rPr>
        <w:t xml:space="preserve">(объем </w:t>
      </w:r>
      <w:r w:rsidR="001A596E" w:rsidRPr="001A596E">
        <w:rPr>
          <w:b/>
          <w:bCs/>
        </w:rPr>
        <w:t>7-9</w:t>
      </w:r>
      <w:r w:rsidRPr="001A596E">
        <w:rPr>
          <w:b/>
          <w:bCs/>
        </w:rPr>
        <w:t xml:space="preserve"> стр.).</w:t>
      </w:r>
    </w:p>
    <w:bookmarkEnd w:id="0"/>
    <w:p w:rsidR="008964C1" w:rsidRDefault="008964C1" w:rsidP="00390C11">
      <w:pPr>
        <w:pStyle w:val="2"/>
        <w:numPr>
          <w:ilvl w:val="1"/>
          <w:numId w:val="8"/>
        </w:numPr>
        <w:tabs>
          <w:tab w:val="left" w:pos="1384"/>
        </w:tabs>
        <w:spacing w:line="360" w:lineRule="auto"/>
        <w:ind w:left="346" w:right="-8" w:firstLine="638"/>
        <w:jc w:val="both"/>
      </w:pPr>
      <w:r>
        <w:t>Экспериментальная часть, анализ и обобщение результатов исследований</w:t>
      </w:r>
    </w:p>
    <w:p w:rsidR="008964C1" w:rsidRDefault="008964C1" w:rsidP="008964C1">
      <w:pPr>
        <w:pStyle w:val="a3"/>
        <w:spacing w:line="360" w:lineRule="auto"/>
        <w:ind w:right="-8" w:firstLine="708"/>
        <w:jc w:val="both"/>
      </w:pPr>
      <w:r>
        <w:t xml:space="preserve">В главе излагаются результаты собственных </w:t>
      </w:r>
      <w:r w:rsidR="00DF3317">
        <w:t xml:space="preserve">за два года </w:t>
      </w:r>
      <w:r>
        <w:t xml:space="preserve">исследований </w:t>
      </w:r>
      <w:r>
        <w:lastRenderedPageBreak/>
        <w:t>магистранта с выявлением новизны научных исследований. Автор работы должен дать оценку решения поставленных задач, оценку достоверности полученных результатов (характеристик, параметров), их сравнение с результатами известных автору работ.</w:t>
      </w:r>
    </w:p>
    <w:p w:rsidR="008964C1" w:rsidRDefault="008964C1" w:rsidP="008964C1">
      <w:pPr>
        <w:pStyle w:val="a3"/>
        <w:spacing w:before="65" w:line="360" w:lineRule="auto"/>
        <w:ind w:right="-8" w:firstLine="708"/>
        <w:jc w:val="both"/>
      </w:pPr>
      <w:r>
        <w:t>При написании работы магистрант обязан давать ссылки на авторов и источник, из которого он заимствует материалы или отдельные результаты.</w:t>
      </w:r>
    </w:p>
    <w:p w:rsidR="008964C1" w:rsidRPr="00BE114E" w:rsidRDefault="008964C1" w:rsidP="00BE114E">
      <w:pPr>
        <w:spacing w:line="362" w:lineRule="auto"/>
        <w:ind w:left="277" w:right="-8" w:firstLine="708"/>
        <w:jc w:val="both"/>
        <w:rPr>
          <w:b/>
          <w:i/>
          <w:sz w:val="28"/>
        </w:rPr>
      </w:pPr>
      <w:r>
        <w:rPr>
          <w:sz w:val="28"/>
        </w:rPr>
        <w:t xml:space="preserve">В конце каждой главы приводятся краткие выводы, что позволяет четко сформулировать итоги каждого этапа исследования, и дает возможность освободить общие выводы по работе от второстепенных подробностей. </w:t>
      </w:r>
      <w:r>
        <w:rPr>
          <w:b/>
          <w:i/>
          <w:sz w:val="28"/>
        </w:rPr>
        <w:t>Это основной раздел магистерской диссертации и занимает он по объему 25-</w:t>
      </w:r>
      <w:r w:rsidRPr="00BE114E">
        <w:rPr>
          <w:b/>
          <w:i/>
          <w:sz w:val="28"/>
          <w:szCs w:val="28"/>
        </w:rPr>
        <w:t>30</w:t>
      </w:r>
      <w:r w:rsidR="00BE114E">
        <w:rPr>
          <w:b/>
          <w:i/>
          <w:sz w:val="28"/>
          <w:szCs w:val="28"/>
        </w:rPr>
        <w:t xml:space="preserve"> </w:t>
      </w:r>
      <w:r w:rsidRPr="00BE114E">
        <w:rPr>
          <w:b/>
          <w:i/>
          <w:sz w:val="28"/>
          <w:szCs w:val="28"/>
        </w:rPr>
        <w:t xml:space="preserve">страниц текста. </w:t>
      </w:r>
      <w:r w:rsidRPr="00BE114E">
        <w:rPr>
          <w:sz w:val="28"/>
          <w:szCs w:val="28"/>
        </w:rPr>
        <w:t>Излагают его по данным опыта в соответствии с программой исследований, сравнивая изучаемые варианты, прежде всего, с контролем (эталоном). Приводятся данные биометрических показателей растений, их продуктивности, параметры почвенного плодородия, биология вредных объектов и другие показатели.</w:t>
      </w:r>
    </w:p>
    <w:p w:rsidR="008964C1" w:rsidRDefault="008964C1" w:rsidP="008964C1">
      <w:pPr>
        <w:pStyle w:val="a3"/>
        <w:spacing w:line="360" w:lineRule="auto"/>
        <w:ind w:right="-8" w:firstLine="708"/>
        <w:jc w:val="both"/>
      </w:pPr>
      <w:r>
        <w:t>В этом разделе размещаются таблицы, графики, схемы, фотографии и другой иллюстрационный материал. После каждой таблицы дается анализ полученной информации. Таблицы не должны преобладать над текстом, иначе затрудняется восприятие материала. Кроме того, такая структура работы свидетельствует о недостаточном умении студента анализировать полученные результаты, делать на их основе выводы.</w:t>
      </w:r>
    </w:p>
    <w:p w:rsidR="008964C1" w:rsidRDefault="008964C1" w:rsidP="008964C1">
      <w:pPr>
        <w:pStyle w:val="a3"/>
        <w:spacing w:line="360" w:lineRule="auto"/>
        <w:ind w:right="-8" w:firstLine="708"/>
        <w:jc w:val="both"/>
      </w:pPr>
      <w:r>
        <w:t>Для объективной оценки в экспериментальной части представляются результаты статистического анализа, а в приложении – статистическая обработка полученных результатов опытов. Наиболее распространенными методами статистического анализа являются: дисперсионный анализ, корреляционно-регрессионный метод, оценка существенности различий по t- критерию Стьюдента.</w:t>
      </w:r>
    </w:p>
    <w:p w:rsidR="008964C1" w:rsidRDefault="008964C1" w:rsidP="00390C11">
      <w:pPr>
        <w:pStyle w:val="2"/>
        <w:numPr>
          <w:ilvl w:val="1"/>
          <w:numId w:val="8"/>
        </w:numPr>
        <w:tabs>
          <w:tab w:val="left" w:pos="1362"/>
        </w:tabs>
        <w:ind w:left="1361" w:right="-8" w:hanging="281"/>
        <w:jc w:val="both"/>
      </w:pPr>
      <w:r>
        <w:t>Экономическая эффективность результатов</w:t>
      </w:r>
      <w:r>
        <w:rPr>
          <w:spacing w:val="-9"/>
        </w:rPr>
        <w:t xml:space="preserve"> </w:t>
      </w:r>
      <w:r>
        <w:t>исследований</w:t>
      </w:r>
    </w:p>
    <w:p w:rsidR="006A4CC7" w:rsidRPr="00FC1BC6" w:rsidRDefault="006A4CC7" w:rsidP="006A4CC7">
      <w:pPr>
        <w:pStyle w:val="a3"/>
        <w:spacing w:before="148" w:line="360" w:lineRule="auto"/>
        <w:ind w:right="-8" w:firstLine="708"/>
        <w:jc w:val="both"/>
        <w:rPr>
          <w:b/>
          <w:color w:val="FF0000"/>
        </w:rPr>
      </w:pPr>
      <w:bookmarkStart w:id="1" w:name="_Hlk95851964"/>
      <w:r w:rsidRPr="00410295">
        <w:t xml:space="preserve">В разделе приводятся </w:t>
      </w:r>
      <w:r>
        <w:t>показатели э</w:t>
      </w:r>
      <w:r w:rsidRPr="00B72EC5">
        <w:t>кономическ</w:t>
      </w:r>
      <w:r>
        <w:t>ой</w:t>
      </w:r>
      <w:r w:rsidRPr="00B72EC5">
        <w:t xml:space="preserve"> эффективност</w:t>
      </w:r>
      <w:r>
        <w:t xml:space="preserve">и производства сельскохозяйственной продукции в зависимости от изучаемых факторов, которые </w:t>
      </w:r>
      <w:r w:rsidRPr="00B72EC5">
        <w:t>рассчитыва</w:t>
      </w:r>
      <w:r>
        <w:t>ю</w:t>
      </w:r>
      <w:r w:rsidRPr="00B72EC5">
        <w:t xml:space="preserve">тся по лучшим вариантам на основании составленных технологических карт, в соответствии со сложившимися ценами на </w:t>
      </w:r>
      <w:r w:rsidRPr="00B72EC5">
        <w:lastRenderedPageBreak/>
        <w:t>продукцию в годы проведения исследований</w:t>
      </w:r>
      <w:r>
        <w:t xml:space="preserve">. </w:t>
      </w:r>
      <w:r w:rsidRPr="00952365">
        <w:rPr>
          <w:lang w:eastAsia="ru-RU"/>
        </w:rPr>
        <w:t xml:space="preserve">В систему показателей по оценке экономической эффективности производства </w:t>
      </w:r>
      <w:r>
        <w:rPr>
          <w:lang w:eastAsia="ru-RU"/>
        </w:rPr>
        <w:t>рекомендуется использовать следующие</w:t>
      </w:r>
      <w:r w:rsidRPr="00952365">
        <w:rPr>
          <w:lang w:eastAsia="ru-RU"/>
        </w:rPr>
        <w:t xml:space="preserve"> показатели: урожайность, цена единицы продукции, денежная выручка с 1 га, затраты труда на единицу площади и продукции, производственные затраты, себестоимость единицы продукции, прибыль и уровень рентабельности производства культуры.</w:t>
      </w:r>
      <w:r w:rsidRPr="00FC1BC6">
        <w:rPr>
          <w:b/>
        </w:rPr>
        <w:t xml:space="preserve"> </w:t>
      </w:r>
      <w:r w:rsidRPr="00FC1BC6">
        <w:t>Полученные результаты представляются в виде таблицы.</w:t>
      </w:r>
    </w:p>
    <w:p w:rsidR="006A4CC7" w:rsidRPr="00952365" w:rsidRDefault="006A4CC7" w:rsidP="006A4CC7">
      <w:pPr>
        <w:spacing w:line="360" w:lineRule="auto"/>
        <w:ind w:firstLine="709"/>
        <w:jc w:val="center"/>
        <w:rPr>
          <w:b/>
          <w:sz w:val="28"/>
          <w:szCs w:val="28"/>
        </w:rPr>
      </w:pPr>
      <w:r w:rsidRPr="00952365">
        <w:rPr>
          <w:b/>
          <w:sz w:val="28"/>
          <w:szCs w:val="28"/>
        </w:rPr>
        <w:t xml:space="preserve">Таблица  – Экономическая эффективность производства </w:t>
      </w:r>
      <w:r>
        <w:rPr>
          <w:b/>
          <w:sz w:val="28"/>
          <w:szCs w:val="28"/>
        </w:rPr>
        <w:t>(культура)</w:t>
      </w:r>
      <w:r w:rsidRPr="00952365">
        <w:rPr>
          <w:b/>
          <w:sz w:val="28"/>
          <w:szCs w:val="28"/>
        </w:rPr>
        <w:t xml:space="preserve"> в зависимости от </w:t>
      </w:r>
      <w:r>
        <w:rPr>
          <w:b/>
          <w:sz w:val="28"/>
          <w:szCs w:val="28"/>
        </w:rPr>
        <w:t>изучаемых факторов</w:t>
      </w:r>
      <w:r w:rsidRPr="00952365">
        <w:rPr>
          <w:b/>
          <w:sz w:val="28"/>
          <w:szCs w:val="28"/>
        </w:rPr>
        <w:t xml:space="preserve"> (среднее за 20</w:t>
      </w:r>
      <w:r>
        <w:rPr>
          <w:b/>
          <w:sz w:val="28"/>
          <w:szCs w:val="28"/>
        </w:rPr>
        <w:t>20</w:t>
      </w:r>
      <w:r w:rsidRPr="00952365">
        <w:rPr>
          <w:b/>
          <w:sz w:val="28"/>
          <w:szCs w:val="28"/>
        </w:rPr>
        <w:t>–20</w:t>
      </w:r>
      <w:r>
        <w:rPr>
          <w:b/>
          <w:sz w:val="28"/>
          <w:szCs w:val="28"/>
        </w:rPr>
        <w:t>21</w:t>
      </w:r>
      <w:r w:rsidRPr="00952365">
        <w:rPr>
          <w:b/>
          <w:sz w:val="28"/>
          <w:szCs w:val="28"/>
        </w:rPr>
        <w:t xml:space="preserve"> годы)</w:t>
      </w:r>
    </w:p>
    <w:tbl>
      <w:tblPr>
        <w:tblStyle w:val="12"/>
        <w:tblW w:w="5000" w:type="pct"/>
        <w:tblLook w:val="04A0" w:firstRow="1" w:lastRow="0" w:firstColumn="1" w:lastColumn="0" w:noHBand="0" w:noVBand="1"/>
      </w:tblPr>
      <w:tblGrid>
        <w:gridCol w:w="5603"/>
        <w:gridCol w:w="1186"/>
        <w:gridCol w:w="961"/>
        <w:gridCol w:w="1330"/>
        <w:gridCol w:w="1476"/>
      </w:tblGrid>
      <w:tr w:rsidR="006A4CC7" w:rsidRPr="00952365" w:rsidTr="007D652F">
        <w:tc>
          <w:tcPr>
            <w:tcW w:w="2654" w:type="pct"/>
            <w:vMerge w:val="restart"/>
            <w:tcBorders>
              <w:top w:val="single" w:sz="4" w:space="0" w:color="auto"/>
              <w:left w:val="single" w:sz="4" w:space="0" w:color="auto"/>
              <w:bottom w:val="single" w:sz="4" w:space="0" w:color="auto"/>
              <w:right w:val="single" w:sz="4" w:space="0" w:color="auto"/>
            </w:tcBorders>
            <w:hideMark/>
          </w:tcPr>
          <w:p w:rsidR="006A4CC7" w:rsidRPr="00952365" w:rsidRDefault="006A4CC7" w:rsidP="007D652F">
            <w:pPr>
              <w:tabs>
                <w:tab w:val="left" w:pos="2749"/>
              </w:tabs>
              <w:rPr>
                <w:sz w:val="27"/>
                <w:szCs w:val="27"/>
              </w:rPr>
            </w:pPr>
            <w:r w:rsidRPr="00952365">
              <w:rPr>
                <w:sz w:val="27"/>
                <w:szCs w:val="27"/>
                <w:lang w:eastAsia="ru-RU"/>
              </w:rPr>
              <w:t>Показатель</w:t>
            </w:r>
          </w:p>
        </w:tc>
        <w:tc>
          <w:tcPr>
            <w:tcW w:w="2346" w:type="pct"/>
            <w:gridSpan w:val="4"/>
            <w:tcBorders>
              <w:top w:val="single" w:sz="4" w:space="0" w:color="auto"/>
              <w:left w:val="single" w:sz="4" w:space="0" w:color="auto"/>
              <w:bottom w:val="single" w:sz="4" w:space="0" w:color="auto"/>
              <w:right w:val="single" w:sz="4" w:space="0" w:color="auto"/>
            </w:tcBorders>
            <w:hideMark/>
          </w:tcPr>
          <w:p w:rsidR="006A4CC7" w:rsidRPr="00952365" w:rsidRDefault="006A4CC7" w:rsidP="007D652F">
            <w:pPr>
              <w:tabs>
                <w:tab w:val="left" w:pos="2749"/>
              </w:tabs>
              <w:jc w:val="center"/>
              <w:rPr>
                <w:sz w:val="27"/>
                <w:szCs w:val="27"/>
              </w:rPr>
            </w:pPr>
          </w:p>
        </w:tc>
      </w:tr>
      <w:tr w:rsidR="006A4CC7" w:rsidRPr="00952365" w:rsidTr="007D652F">
        <w:tc>
          <w:tcPr>
            <w:tcW w:w="2654" w:type="pct"/>
            <w:vMerge/>
            <w:tcBorders>
              <w:top w:val="single" w:sz="4" w:space="0" w:color="auto"/>
              <w:left w:val="single" w:sz="4" w:space="0" w:color="auto"/>
              <w:bottom w:val="single" w:sz="4" w:space="0" w:color="auto"/>
              <w:right w:val="single" w:sz="4" w:space="0" w:color="auto"/>
            </w:tcBorders>
            <w:vAlign w:val="center"/>
            <w:hideMark/>
          </w:tcPr>
          <w:p w:rsidR="006A4CC7" w:rsidRPr="00952365" w:rsidRDefault="006A4CC7" w:rsidP="007D652F">
            <w:pPr>
              <w:rPr>
                <w:sz w:val="27"/>
                <w:szCs w:val="27"/>
              </w:rPr>
            </w:pPr>
          </w:p>
        </w:tc>
        <w:tc>
          <w:tcPr>
            <w:tcW w:w="2346" w:type="pct"/>
            <w:gridSpan w:val="4"/>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27"/>
                <w:szCs w:val="27"/>
              </w:rPr>
            </w:pPr>
            <w:r>
              <w:rPr>
                <w:sz w:val="27"/>
                <w:szCs w:val="27"/>
              </w:rPr>
              <w:t>Варианты</w:t>
            </w:r>
          </w:p>
        </w:tc>
      </w:tr>
      <w:tr w:rsidR="006A4CC7" w:rsidRPr="00952365" w:rsidTr="007D652F">
        <w:tc>
          <w:tcPr>
            <w:tcW w:w="2654" w:type="pct"/>
            <w:vMerge/>
            <w:tcBorders>
              <w:top w:val="single" w:sz="4" w:space="0" w:color="auto"/>
              <w:left w:val="single" w:sz="4" w:space="0" w:color="auto"/>
              <w:bottom w:val="single" w:sz="4" w:space="0" w:color="auto"/>
              <w:right w:val="single" w:sz="4" w:space="0" w:color="auto"/>
            </w:tcBorders>
            <w:vAlign w:val="center"/>
            <w:hideMark/>
          </w:tcPr>
          <w:p w:rsidR="006A4CC7" w:rsidRPr="00952365" w:rsidRDefault="006A4CC7" w:rsidP="007D652F">
            <w:pPr>
              <w:rPr>
                <w:sz w:val="27"/>
                <w:szCs w:val="27"/>
              </w:rPr>
            </w:pPr>
          </w:p>
        </w:tc>
        <w:tc>
          <w:tcPr>
            <w:tcW w:w="562"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16"/>
                <w:szCs w:val="16"/>
              </w:rPr>
            </w:pPr>
          </w:p>
        </w:tc>
        <w:tc>
          <w:tcPr>
            <w:tcW w:w="455"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16"/>
                <w:szCs w:val="16"/>
              </w:rPr>
            </w:pPr>
          </w:p>
        </w:tc>
        <w:tc>
          <w:tcPr>
            <w:tcW w:w="630"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16"/>
                <w:szCs w:val="16"/>
              </w:rPr>
            </w:pPr>
          </w:p>
        </w:tc>
        <w:tc>
          <w:tcPr>
            <w:tcW w:w="699"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16"/>
                <w:szCs w:val="16"/>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outlineLvl w:val="6"/>
              <w:rPr>
                <w:sz w:val="27"/>
                <w:szCs w:val="27"/>
                <w:lang w:eastAsia="ru-RU"/>
              </w:rPr>
            </w:pPr>
            <w:r w:rsidRPr="00F55AF9">
              <w:rPr>
                <w:sz w:val="27"/>
                <w:szCs w:val="27"/>
                <w:lang w:eastAsia="ru-RU"/>
              </w:rPr>
              <w:t>Урожайность, т/га</w:t>
            </w:r>
          </w:p>
        </w:tc>
        <w:tc>
          <w:tcPr>
            <w:tcW w:w="562"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tcPr>
          <w:p w:rsidR="006A4CC7" w:rsidRPr="00952365" w:rsidRDefault="006A4CC7" w:rsidP="007D652F">
            <w:pPr>
              <w:tabs>
                <w:tab w:val="left" w:pos="2749"/>
              </w:tabs>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outlineLvl w:val="6"/>
              <w:rPr>
                <w:sz w:val="27"/>
                <w:szCs w:val="27"/>
                <w:lang w:eastAsia="ru-RU"/>
              </w:rPr>
            </w:pPr>
            <w:r w:rsidRPr="00F55AF9">
              <w:rPr>
                <w:sz w:val="27"/>
                <w:szCs w:val="27"/>
                <w:lang w:eastAsia="ru-RU"/>
              </w:rPr>
              <w:t xml:space="preserve">Цена </w:t>
            </w:r>
            <w:r>
              <w:rPr>
                <w:sz w:val="27"/>
                <w:szCs w:val="27"/>
                <w:lang w:eastAsia="ru-RU"/>
              </w:rPr>
              <w:t>продукции</w:t>
            </w:r>
            <w:r w:rsidRPr="00F55AF9">
              <w:rPr>
                <w:sz w:val="27"/>
                <w:szCs w:val="27"/>
                <w:lang w:eastAsia="ru-RU"/>
              </w:rPr>
              <w:t>, руб./т</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Денежная выручка с 1 га, руб.</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Затраты труда на 1 га, чел.-ч.</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Затраты труда на 1 т, чел.-ч.</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Пр</w:t>
            </w:r>
            <w:r>
              <w:rPr>
                <w:rFonts w:eastAsia="Calibri"/>
                <w:sz w:val="27"/>
                <w:szCs w:val="27"/>
              </w:rPr>
              <w:t xml:space="preserve">оизводственные затраты на 1 га, </w:t>
            </w:r>
            <w:r w:rsidRPr="00F55AF9">
              <w:rPr>
                <w:rFonts w:eastAsia="Calibri"/>
                <w:sz w:val="27"/>
                <w:szCs w:val="27"/>
              </w:rPr>
              <w:t>руб.</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Себестоимость 1 т, руб.</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Прибыль на 1 га, руб.</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r w:rsidR="006A4CC7" w:rsidRPr="00952365" w:rsidTr="007D652F">
        <w:trPr>
          <w:trHeight w:val="517"/>
        </w:trPr>
        <w:tc>
          <w:tcPr>
            <w:tcW w:w="2654" w:type="pct"/>
            <w:tcBorders>
              <w:top w:val="single" w:sz="4" w:space="0" w:color="auto"/>
              <w:left w:val="single" w:sz="4" w:space="0" w:color="auto"/>
              <w:bottom w:val="single" w:sz="4" w:space="0" w:color="auto"/>
              <w:right w:val="single" w:sz="4" w:space="0" w:color="auto"/>
            </w:tcBorders>
            <w:vAlign w:val="center"/>
            <w:hideMark/>
          </w:tcPr>
          <w:p w:rsidR="006A4CC7" w:rsidRPr="00F55AF9" w:rsidRDefault="006A4CC7" w:rsidP="0019183D">
            <w:pPr>
              <w:pStyle w:val="a5"/>
              <w:numPr>
                <w:ilvl w:val="0"/>
                <w:numId w:val="35"/>
              </w:numPr>
              <w:ind w:left="426" w:hanging="284"/>
              <w:rPr>
                <w:rFonts w:eastAsia="Calibri"/>
                <w:sz w:val="27"/>
                <w:szCs w:val="27"/>
              </w:rPr>
            </w:pPr>
            <w:r w:rsidRPr="00F55AF9">
              <w:rPr>
                <w:rFonts w:eastAsia="Calibri"/>
                <w:sz w:val="27"/>
                <w:szCs w:val="27"/>
              </w:rPr>
              <w:t>Уровень рентабельности, %</w:t>
            </w:r>
          </w:p>
        </w:tc>
        <w:tc>
          <w:tcPr>
            <w:tcW w:w="562"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455"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30"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c>
          <w:tcPr>
            <w:tcW w:w="699" w:type="pct"/>
            <w:tcBorders>
              <w:top w:val="single" w:sz="4" w:space="0" w:color="auto"/>
              <w:left w:val="single" w:sz="4" w:space="0" w:color="auto"/>
              <w:bottom w:val="single" w:sz="4" w:space="0" w:color="auto"/>
              <w:right w:val="single" w:sz="4" w:space="0" w:color="auto"/>
            </w:tcBorders>
            <w:vAlign w:val="center"/>
          </w:tcPr>
          <w:p w:rsidR="006A4CC7" w:rsidRPr="00952365" w:rsidRDefault="006A4CC7" w:rsidP="007D652F">
            <w:pPr>
              <w:jc w:val="center"/>
              <w:rPr>
                <w:sz w:val="27"/>
                <w:szCs w:val="27"/>
              </w:rPr>
            </w:pPr>
          </w:p>
        </w:tc>
      </w:tr>
    </w:tbl>
    <w:p w:rsidR="006A4CC7" w:rsidRDefault="006A4CC7" w:rsidP="006A4CC7">
      <w:pPr>
        <w:pStyle w:val="2"/>
        <w:tabs>
          <w:tab w:val="left" w:pos="1329"/>
        </w:tabs>
        <w:spacing w:before="165" w:line="357" w:lineRule="auto"/>
        <w:ind w:left="0" w:right="-53"/>
        <w:jc w:val="both"/>
        <w:rPr>
          <w:b w:val="0"/>
          <w:i/>
        </w:rPr>
      </w:pPr>
      <w:r>
        <w:rPr>
          <w:b w:val="0"/>
        </w:rPr>
        <w:tab/>
      </w:r>
      <w:r w:rsidRPr="00514A14">
        <w:rPr>
          <w:b w:val="0"/>
        </w:rPr>
        <w:t xml:space="preserve">Схема технологической карты возделывания </w:t>
      </w:r>
      <w:r>
        <w:rPr>
          <w:b w:val="0"/>
        </w:rPr>
        <w:t xml:space="preserve">изучаемой </w:t>
      </w:r>
      <w:r w:rsidRPr="00514A14">
        <w:rPr>
          <w:b w:val="0"/>
        </w:rPr>
        <w:t xml:space="preserve">сельскохозяйственной культуры </w:t>
      </w:r>
      <w:r>
        <w:rPr>
          <w:b w:val="0"/>
        </w:rPr>
        <w:t xml:space="preserve">приводится в приложении </w:t>
      </w:r>
      <w:r w:rsidRPr="00410295">
        <w:t>(объем 2-3 стр.).</w:t>
      </w:r>
    </w:p>
    <w:bookmarkEnd w:id="1"/>
    <w:p w:rsidR="008964C1" w:rsidRDefault="008964C1" w:rsidP="006A4CC7">
      <w:pPr>
        <w:pStyle w:val="2"/>
        <w:numPr>
          <w:ilvl w:val="1"/>
          <w:numId w:val="8"/>
        </w:numPr>
        <w:tabs>
          <w:tab w:val="left" w:pos="3328"/>
        </w:tabs>
        <w:spacing w:before="6" w:line="360" w:lineRule="auto"/>
        <w:ind w:left="3327" w:right="-8" w:hanging="281"/>
        <w:jc w:val="both"/>
      </w:pPr>
      <w:r>
        <w:t>Охрана окружающей</w:t>
      </w:r>
      <w:r>
        <w:rPr>
          <w:spacing w:val="-6"/>
        </w:rPr>
        <w:t xml:space="preserve"> </w:t>
      </w:r>
      <w:r>
        <w:t>среды</w:t>
      </w:r>
    </w:p>
    <w:p w:rsidR="006A4CC7" w:rsidRPr="004E4D78" w:rsidRDefault="006A4CC7" w:rsidP="006A4CC7">
      <w:pPr>
        <w:pStyle w:val="2"/>
        <w:spacing w:before="6" w:line="360" w:lineRule="auto"/>
        <w:ind w:left="151" w:right="-8" w:firstLine="557"/>
        <w:jc w:val="both"/>
        <w:rPr>
          <w:b w:val="0"/>
        </w:rPr>
      </w:pPr>
      <w:bookmarkStart w:id="2" w:name="_Hlk95852115"/>
      <w:r w:rsidRPr="004E4D78">
        <w:rPr>
          <w:b w:val="0"/>
        </w:rPr>
        <w:t xml:space="preserve">Раздел должен быть согласован с темой магистерской диссертации и содержать рекомендации, направленные на улучшение экологической ситуации в регионе, снижение отрицательного воздействия сельскохозяйственного производства на окружающую среду и качество продукции. Выполнение этого раздела работы осуществляется под руководством кафедры, ответственной </w:t>
      </w:r>
      <w:r w:rsidR="00DF3317">
        <w:rPr>
          <w:b w:val="0"/>
        </w:rPr>
        <w:t>за консультации данного раздела</w:t>
      </w:r>
      <w:r w:rsidRPr="004E4D78">
        <w:rPr>
          <w:b w:val="0"/>
        </w:rPr>
        <w:t xml:space="preserve">  </w:t>
      </w:r>
      <w:bookmarkEnd w:id="2"/>
      <w:r w:rsidRPr="00C717D8">
        <w:t>(объем 4-6 стр.).</w:t>
      </w:r>
    </w:p>
    <w:p w:rsidR="008964C1" w:rsidRDefault="008964C1" w:rsidP="008964C1">
      <w:pPr>
        <w:pStyle w:val="2"/>
        <w:spacing w:line="320" w:lineRule="exact"/>
        <w:ind w:left="918" w:right="-8"/>
        <w:jc w:val="center"/>
      </w:pPr>
      <w:r>
        <w:t>Заключение</w:t>
      </w:r>
    </w:p>
    <w:p w:rsidR="008964C1" w:rsidRDefault="008964C1" w:rsidP="008964C1">
      <w:pPr>
        <w:pStyle w:val="a3"/>
        <w:spacing w:before="155" w:line="360" w:lineRule="auto"/>
        <w:ind w:right="-8" w:firstLine="708"/>
        <w:jc w:val="both"/>
      </w:pPr>
      <w:r>
        <w:t>Краткие выводы по результатам выполненной работы должны состоять не более чем из 4 крупных обобщающих пунктов, подводящих итог выполненной работы (</w:t>
      </w:r>
      <w:r w:rsidRPr="00EB5005">
        <w:rPr>
          <w:b/>
        </w:rPr>
        <w:t>1-2 стр.).</w:t>
      </w:r>
    </w:p>
    <w:p w:rsidR="008964C1" w:rsidRDefault="008964C1" w:rsidP="008964C1">
      <w:pPr>
        <w:pStyle w:val="2"/>
        <w:spacing w:before="6"/>
        <w:ind w:left="3678" w:right="-8"/>
        <w:jc w:val="both"/>
      </w:pPr>
      <w:r>
        <w:t>Список литературы</w:t>
      </w:r>
    </w:p>
    <w:p w:rsidR="008964C1" w:rsidRDefault="008964C1" w:rsidP="008964C1">
      <w:pPr>
        <w:pStyle w:val="a3"/>
        <w:spacing w:before="155" w:line="360" w:lineRule="auto"/>
        <w:ind w:right="-8" w:firstLine="660"/>
        <w:jc w:val="both"/>
      </w:pPr>
      <w:r>
        <w:t xml:space="preserve">Список литературы оформляется согласно ГОСТ 7.1-2003 и должен </w:t>
      </w:r>
      <w:r>
        <w:lastRenderedPageBreak/>
        <w:t>содержать перечень источников, использованных при написании диссертации.</w:t>
      </w:r>
    </w:p>
    <w:p w:rsidR="008964C1" w:rsidRDefault="008964C1" w:rsidP="008964C1">
      <w:pPr>
        <w:pStyle w:val="2"/>
        <w:spacing w:before="7"/>
        <w:ind w:left="937" w:right="-8"/>
        <w:jc w:val="both"/>
      </w:pPr>
      <w:r>
        <w:t>Пример оформления списка литературы</w:t>
      </w:r>
    </w:p>
    <w:p w:rsidR="008964C1" w:rsidRPr="00EB5005" w:rsidRDefault="008964C1" w:rsidP="00EB5005">
      <w:pPr>
        <w:pStyle w:val="a3"/>
        <w:spacing w:before="155" w:line="362" w:lineRule="auto"/>
        <w:ind w:right="-8"/>
        <w:jc w:val="both"/>
      </w:pPr>
      <w:r>
        <w:t>Образцы оформления списков литературы к рефератам, курсовым работам и дипломам по ГОСТу 7.1 - 2003</w:t>
      </w:r>
    </w:p>
    <w:p w:rsidR="008964C1" w:rsidRDefault="00EB5005" w:rsidP="004048FD">
      <w:pPr>
        <w:pStyle w:val="2"/>
        <w:ind w:right="-8" w:firstLine="431"/>
        <w:jc w:val="both"/>
      </w:pPr>
      <w:r>
        <w:t>Официальные материалы</w:t>
      </w:r>
    </w:p>
    <w:p w:rsidR="008964C1" w:rsidRDefault="008964C1" w:rsidP="000D5856">
      <w:pPr>
        <w:pStyle w:val="a3"/>
        <w:spacing w:before="155" w:line="360" w:lineRule="auto"/>
        <w:ind w:right="-8" w:firstLine="431"/>
        <w:jc w:val="both"/>
      </w:pPr>
      <w:r>
        <w:t>Российская Федерация. Конституция (1993). Конституция Российской Федерации : офиц. текст. – Москва : Маркетинг, 2001. – 39 с.</w:t>
      </w:r>
    </w:p>
    <w:p w:rsidR="008964C1" w:rsidRDefault="008964C1" w:rsidP="000D5856">
      <w:pPr>
        <w:pStyle w:val="a3"/>
        <w:spacing w:before="2"/>
        <w:ind w:right="-8" w:firstLine="431"/>
        <w:jc w:val="both"/>
      </w:pPr>
      <w:r>
        <w:t>Российская Федерация. Законы. Гражданский кодекс Российской Федерации</w:t>
      </w:r>
    </w:p>
    <w:p w:rsidR="008964C1" w:rsidRDefault="008964C1" w:rsidP="008964C1">
      <w:pPr>
        <w:pStyle w:val="a3"/>
        <w:spacing w:before="161"/>
        <w:ind w:right="-8"/>
        <w:jc w:val="both"/>
      </w:pPr>
      <w:r>
        <w:t>: офиц. текст. – Москва : Экзамен, 2001. – 304 с.</w:t>
      </w:r>
    </w:p>
    <w:p w:rsidR="008964C1" w:rsidRDefault="008964C1" w:rsidP="000D5856">
      <w:pPr>
        <w:pStyle w:val="a3"/>
        <w:spacing w:before="160" w:line="360" w:lineRule="auto"/>
        <w:ind w:right="-8" w:firstLine="431"/>
        <w:jc w:val="both"/>
      </w:pPr>
      <w:r>
        <w:t xml:space="preserve">Российская Федерация. Законы. Гражданский кодекс Российской Федерации. Ч. III : </w:t>
      </w:r>
      <w:proofErr w:type="spellStart"/>
      <w:r>
        <w:t>федер</w:t>
      </w:r>
      <w:proofErr w:type="spellEnd"/>
      <w:r>
        <w:t xml:space="preserve">. закон от 26 ноября 2001 г. №146-ФЗ // Собр. </w:t>
      </w:r>
      <w:proofErr w:type="spellStart"/>
      <w:r>
        <w:t>зак-ва</w:t>
      </w:r>
      <w:proofErr w:type="spellEnd"/>
      <w:r>
        <w:t xml:space="preserve"> РФ. – 2001.</w:t>
      </w:r>
    </w:p>
    <w:p w:rsidR="008964C1" w:rsidRDefault="008964C1" w:rsidP="008964C1">
      <w:pPr>
        <w:pStyle w:val="a3"/>
        <w:spacing w:before="1"/>
        <w:ind w:right="-8"/>
        <w:jc w:val="both"/>
      </w:pPr>
      <w:r>
        <w:t>– № 34. – Ст. 1759.</w:t>
      </w:r>
    </w:p>
    <w:p w:rsidR="008964C1" w:rsidRDefault="008964C1" w:rsidP="000D5856">
      <w:pPr>
        <w:pStyle w:val="a3"/>
        <w:spacing w:before="161" w:line="360" w:lineRule="auto"/>
        <w:ind w:right="-8" w:firstLine="431"/>
        <w:jc w:val="both"/>
      </w:pPr>
      <w:r>
        <w:t xml:space="preserve">Российская Федерация. Законы. О внесении изменений в таможенный кодекс Российской Федерации : </w:t>
      </w:r>
      <w:proofErr w:type="spellStart"/>
      <w:r>
        <w:t>федер</w:t>
      </w:r>
      <w:proofErr w:type="spellEnd"/>
      <w:r>
        <w:t xml:space="preserve">. закон от 24 июля 2009 г. № 207-ФЗ // Собр. </w:t>
      </w:r>
      <w:proofErr w:type="spellStart"/>
      <w:r>
        <w:t>зак-ва</w:t>
      </w:r>
      <w:proofErr w:type="spellEnd"/>
      <w:r>
        <w:t xml:space="preserve"> РФ. – 2009. – № 30. – Ст. 3733.</w:t>
      </w:r>
    </w:p>
    <w:p w:rsidR="008964C1" w:rsidRDefault="008964C1" w:rsidP="000D5856">
      <w:pPr>
        <w:pStyle w:val="a3"/>
        <w:spacing w:line="360" w:lineRule="auto"/>
        <w:ind w:right="-8" w:firstLine="431"/>
        <w:jc w:val="both"/>
      </w:pPr>
      <w:r>
        <w:t xml:space="preserve">Ставропольский край. Законы. Об исполнении бюджета Ставропольского края за 2008 год : закон </w:t>
      </w:r>
      <w:proofErr w:type="spellStart"/>
      <w:r>
        <w:t>Ставроп</w:t>
      </w:r>
      <w:proofErr w:type="spellEnd"/>
      <w:r>
        <w:t xml:space="preserve">. края от 13 июля 2009 г. № 40-кз // Сб. законов и др. правовых актов </w:t>
      </w:r>
      <w:proofErr w:type="spellStart"/>
      <w:r>
        <w:t>Ставроп</w:t>
      </w:r>
      <w:proofErr w:type="spellEnd"/>
      <w:r>
        <w:t>. края. – 2009. – № 19. – Ст.</w:t>
      </w:r>
      <w:r>
        <w:rPr>
          <w:spacing w:val="-19"/>
        </w:rPr>
        <w:t xml:space="preserve"> </w:t>
      </w:r>
      <w:r>
        <w:t>8403.</w:t>
      </w:r>
    </w:p>
    <w:p w:rsidR="008964C1" w:rsidRDefault="008964C1" w:rsidP="000D5856">
      <w:pPr>
        <w:pStyle w:val="a3"/>
        <w:spacing w:line="360" w:lineRule="auto"/>
        <w:ind w:right="-8" w:firstLine="431"/>
        <w:jc w:val="both"/>
      </w:pPr>
      <w:r>
        <w:t xml:space="preserve">Ставропольский край. Губернатор (2008 – ; В. В. Гаевский). О внесении изменений в Положение о министерстве труда и социальной защиты населения Ставропольского края, утвержденное постановлением Губернатора Ставропольского края от 05 сентября 2006 г. № 580 : постановление Губернатора </w:t>
      </w:r>
      <w:proofErr w:type="spellStart"/>
      <w:r>
        <w:t>Ставроп</w:t>
      </w:r>
      <w:proofErr w:type="spellEnd"/>
      <w:r>
        <w:t xml:space="preserve">. края от 07 августа 2009 г. № 480 // Сб. законов и др. правовых актов </w:t>
      </w:r>
      <w:proofErr w:type="spellStart"/>
      <w:r>
        <w:t>Ставроп</w:t>
      </w:r>
      <w:proofErr w:type="spellEnd"/>
      <w:r>
        <w:t>. края. – 2009. – № 23. – Ст.</w:t>
      </w:r>
      <w:r>
        <w:rPr>
          <w:spacing w:val="-21"/>
        </w:rPr>
        <w:t xml:space="preserve"> </w:t>
      </w:r>
      <w:r>
        <w:t>8441.</w:t>
      </w:r>
    </w:p>
    <w:p w:rsidR="008964C1" w:rsidRDefault="008964C1" w:rsidP="000D5856">
      <w:pPr>
        <w:pStyle w:val="a3"/>
        <w:spacing w:before="1" w:line="360" w:lineRule="auto"/>
        <w:ind w:right="-8" w:firstLine="431"/>
        <w:jc w:val="both"/>
      </w:pPr>
      <w:r>
        <w:t xml:space="preserve">Ставропольский край. Правительство. О порядке установления и использования полос отвода и придорожных полос автомобильных дорог регионального или межмуниципального значения в Ставропольском крае : постановление Правительства </w:t>
      </w:r>
      <w:proofErr w:type="spellStart"/>
      <w:r>
        <w:t>Ставроп</w:t>
      </w:r>
      <w:proofErr w:type="spellEnd"/>
      <w:r>
        <w:t xml:space="preserve">. края от 19 авг. 2009 г. № 209-п // Сб. законов и др. правовых актов </w:t>
      </w:r>
      <w:proofErr w:type="spellStart"/>
      <w:r>
        <w:t>Ставроп</w:t>
      </w:r>
      <w:proofErr w:type="spellEnd"/>
      <w:r>
        <w:t>. края. – 2009. – № 23. – Ст.</w:t>
      </w:r>
      <w:r>
        <w:rPr>
          <w:spacing w:val="-19"/>
        </w:rPr>
        <w:t xml:space="preserve"> </w:t>
      </w:r>
      <w:r>
        <w:t>8442.</w:t>
      </w:r>
    </w:p>
    <w:p w:rsidR="008964C1" w:rsidRDefault="008964C1" w:rsidP="000D5856">
      <w:pPr>
        <w:pStyle w:val="a3"/>
        <w:spacing w:line="360" w:lineRule="auto"/>
        <w:ind w:right="-8" w:firstLine="431"/>
        <w:jc w:val="both"/>
      </w:pPr>
      <w:r>
        <w:t xml:space="preserve">Российская Федерация. Федеральная налоговая служба. Об утверждении формы сведений о доходах физических лиц : приказ </w:t>
      </w:r>
      <w:proofErr w:type="spellStart"/>
      <w:r>
        <w:t>Федер</w:t>
      </w:r>
      <w:proofErr w:type="spellEnd"/>
      <w:r>
        <w:t xml:space="preserve">. налог. службы от 13 октября </w:t>
      </w:r>
      <w:r>
        <w:lastRenderedPageBreak/>
        <w:t>2006 г. № САЭ-3-04/706 // Рос. газ. – 2006. – 29 ноября. – С. 22.</w:t>
      </w:r>
    </w:p>
    <w:p w:rsidR="008964C1" w:rsidRDefault="008964C1" w:rsidP="000D5856">
      <w:pPr>
        <w:pStyle w:val="a3"/>
        <w:spacing w:line="360" w:lineRule="auto"/>
        <w:ind w:right="-8" w:firstLine="431"/>
        <w:jc w:val="both"/>
      </w:pPr>
      <w:r>
        <w:t>Российская Федерация. Министерство финансов. Об обеспечении деятельности по осуществлению государственного финансового контроля : приказ Минфина от 25 декабря 2008 г. № 146 н // Рос. газ. – 2009. – 4 марта.</w:t>
      </w:r>
    </w:p>
    <w:p w:rsidR="008964C1" w:rsidRDefault="008964C1" w:rsidP="008964C1">
      <w:pPr>
        <w:pStyle w:val="a3"/>
        <w:ind w:right="-8"/>
        <w:jc w:val="both"/>
      </w:pPr>
      <w:r>
        <w:t>– С. 13.</w:t>
      </w:r>
    </w:p>
    <w:p w:rsidR="008964C1" w:rsidRDefault="008964C1" w:rsidP="000D5856">
      <w:pPr>
        <w:pStyle w:val="a3"/>
        <w:spacing w:before="160" w:line="362" w:lineRule="auto"/>
        <w:ind w:right="-8" w:firstLine="431"/>
        <w:jc w:val="both"/>
      </w:pPr>
      <w:r>
        <w:t>Российская Федерация. Министерство по налогам и сборам. О социальных налоговых вычетах : письмо МНС России от 4 февр. 2002 г. № СА–6–04/ 124</w:t>
      </w:r>
    </w:p>
    <w:p w:rsidR="008964C1" w:rsidRDefault="008964C1" w:rsidP="00EB5005">
      <w:pPr>
        <w:pStyle w:val="a3"/>
        <w:spacing w:line="360" w:lineRule="auto"/>
        <w:ind w:right="-8"/>
        <w:jc w:val="both"/>
      </w:pPr>
      <w:r>
        <w:t>// Налоги и платежи. – 2002. – № 4. – С. 170–180.</w:t>
      </w:r>
    </w:p>
    <w:p w:rsidR="008964C1" w:rsidRDefault="00EB5005" w:rsidP="00EB5005">
      <w:pPr>
        <w:pStyle w:val="2"/>
        <w:spacing w:line="360" w:lineRule="auto"/>
        <w:ind w:right="-8" w:firstLine="431"/>
      </w:pPr>
      <w:r>
        <w:t>Книги</w:t>
      </w:r>
    </w:p>
    <w:p w:rsidR="000D5856" w:rsidRDefault="008964C1" w:rsidP="00EB5005">
      <w:pPr>
        <w:pStyle w:val="a3"/>
        <w:spacing w:line="360" w:lineRule="auto"/>
        <w:ind w:right="-8" w:firstLine="431"/>
        <w:jc w:val="both"/>
      </w:pPr>
      <w:r>
        <w:t>Ковалев, В. В. Финансовый анализ: методы и процедуры / В. В. Ковалев. – Москва : Финансы и статистика, 2003. – 560 с.</w:t>
      </w:r>
    </w:p>
    <w:p w:rsidR="008964C1" w:rsidRDefault="008964C1" w:rsidP="000D5856">
      <w:pPr>
        <w:pStyle w:val="a3"/>
        <w:spacing w:line="360" w:lineRule="auto"/>
        <w:ind w:right="-8" w:firstLine="431"/>
        <w:jc w:val="both"/>
      </w:pPr>
      <w:r>
        <w:t xml:space="preserve">Агафонова, Н. Н. Гражданское право : учеб. пособие для вузов / Н. Н. Агафонова, Т. В. Богачева, Л. И. Глушкова ; под общ. ред. А. Г. </w:t>
      </w:r>
      <w:proofErr w:type="spellStart"/>
      <w:r>
        <w:t>Калпина</w:t>
      </w:r>
      <w:proofErr w:type="spellEnd"/>
      <w:r>
        <w:t xml:space="preserve"> ; М- во общ. и проф. образования РФ, </w:t>
      </w:r>
      <w:proofErr w:type="spellStart"/>
      <w:r>
        <w:t>Моск</w:t>
      </w:r>
      <w:proofErr w:type="spellEnd"/>
      <w:r>
        <w:t xml:space="preserve">. гос. юрид. акад. – Изд. 2-е, </w:t>
      </w:r>
      <w:proofErr w:type="spellStart"/>
      <w:r>
        <w:t>перераб</w:t>
      </w:r>
      <w:proofErr w:type="spellEnd"/>
      <w:r>
        <w:t>. и доп. – Москва : Юрист, 2002. – 542 с.</w:t>
      </w:r>
    </w:p>
    <w:p w:rsidR="008964C1" w:rsidRDefault="008964C1" w:rsidP="000D5856">
      <w:pPr>
        <w:pStyle w:val="a3"/>
        <w:spacing w:line="360" w:lineRule="auto"/>
        <w:ind w:right="-8" w:firstLine="431"/>
        <w:jc w:val="both"/>
      </w:pPr>
      <w:proofErr w:type="spellStart"/>
      <w:r>
        <w:t>Шафрин</w:t>
      </w:r>
      <w:proofErr w:type="spellEnd"/>
      <w:r>
        <w:t xml:space="preserve">, Ю. Информационные технологии. В 3 ч. Ч. 2. Офисная технология и информационные системы / Ю. </w:t>
      </w:r>
      <w:proofErr w:type="spellStart"/>
      <w:r>
        <w:t>Шафрин</w:t>
      </w:r>
      <w:proofErr w:type="spellEnd"/>
      <w:r>
        <w:t>. – М. : Лаборатория Базовых Знаний, 2000. – 336</w:t>
      </w:r>
      <w:r>
        <w:rPr>
          <w:spacing w:val="-7"/>
        </w:rPr>
        <w:t xml:space="preserve"> </w:t>
      </w:r>
      <w:r>
        <w:t>с.</w:t>
      </w:r>
    </w:p>
    <w:p w:rsidR="008964C1" w:rsidRDefault="008964C1" w:rsidP="000D5856">
      <w:pPr>
        <w:pStyle w:val="a3"/>
        <w:spacing w:line="360" w:lineRule="auto"/>
        <w:ind w:left="0" w:right="-8" w:firstLine="708"/>
      </w:pPr>
      <w:r>
        <w:t>Кармин, Т. П. Анализ финансовых отчетов (на основе GAAP) : учебник / Т. П. Кармин, А. Р. Маклин ; пер. с англ. – Москва : ИНФРА-М, 1998. – 448</w:t>
      </w:r>
      <w:r>
        <w:rPr>
          <w:spacing w:val="-20"/>
        </w:rPr>
        <w:t xml:space="preserve"> </w:t>
      </w:r>
      <w:r>
        <w:t>с.</w:t>
      </w:r>
    </w:p>
    <w:p w:rsidR="000D5856" w:rsidRDefault="00EB5005" w:rsidP="000D5856">
      <w:pPr>
        <w:pStyle w:val="a3"/>
        <w:tabs>
          <w:tab w:val="left" w:pos="1548"/>
          <w:tab w:val="left" w:pos="2049"/>
          <w:tab w:val="left" w:pos="2550"/>
          <w:tab w:val="left" w:pos="3809"/>
          <w:tab w:val="left" w:pos="5480"/>
          <w:tab w:val="left" w:pos="6255"/>
          <w:tab w:val="left" w:pos="6634"/>
          <w:tab w:val="left" w:pos="8163"/>
          <w:tab w:val="left" w:pos="9351"/>
        </w:tabs>
        <w:spacing w:before="1" w:line="360" w:lineRule="auto"/>
        <w:ind w:right="-8"/>
      </w:pPr>
      <w:r>
        <w:t xml:space="preserve">       </w:t>
      </w:r>
      <w:proofErr w:type="spellStart"/>
      <w:r w:rsidR="008964C1">
        <w:t>Хелферт</w:t>
      </w:r>
      <w:proofErr w:type="spellEnd"/>
      <w:r w:rsidR="008964C1">
        <w:t xml:space="preserve">, Э. Техника финансового анализа / Э. </w:t>
      </w:r>
      <w:proofErr w:type="spellStart"/>
      <w:r w:rsidR="008964C1">
        <w:t>Хелферт</w:t>
      </w:r>
      <w:proofErr w:type="spellEnd"/>
      <w:r w:rsidR="008964C1">
        <w:t xml:space="preserve"> ; под. ред. Л. П. Белых ; пер. с англ. Л. Е. Долгова. – Москва : Аудит,</w:t>
      </w:r>
      <w:r w:rsidR="00A3504E">
        <w:t xml:space="preserve"> ЮНИТИ, 1996. – 663 с</w:t>
      </w:r>
    </w:p>
    <w:p w:rsidR="008964C1" w:rsidRDefault="000D5856" w:rsidP="000D5856">
      <w:pPr>
        <w:pStyle w:val="a3"/>
        <w:tabs>
          <w:tab w:val="left" w:pos="1548"/>
          <w:tab w:val="left" w:pos="2049"/>
          <w:tab w:val="left" w:pos="2550"/>
          <w:tab w:val="left" w:pos="3809"/>
          <w:tab w:val="left" w:pos="5480"/>
          <w:tab w:val="left" w:pos="6255"/>
          <w:tab w:val="left" w:pos="6634"/>
          <w:tab w:val="left" w:pos="8163"/>
          <w:tab w:val="left" w:pos="9351"/>
        </w:tabs>
        <w:spacing w:before="1" w:line="360" w:lineRule="auto"/>
        <w:ind w:right="-8"/>
      </w:pPr>
      <w:r>
        <w:t xml:space="preserve">        </w:t>
      </w:r>
      <w:r w:rsidR="00A3504E">
        <w:t>Есаулко,</w:t>
      </w:r>
      <w:r>
        <w:t xml:space="preserve"> </w:t>
      </w:r>
      <w:r w:rsidR="008964C1">
        <w:t>А.Н.</w:t>
      </w:r>
      <w:r w:rsidR="008964C1">
        <w:tab/>
        <w:t>Влияние</w:t>
      </w:r>
      <w:r w:rsidR="008964C1">
        <w:tab/>
        <w:t>применения</w:t>
      </w:r>
      <w:r w:rsidR="008964C1">
        <w:tab/>
        <w:t>бора</w:t>
      </w:r>
      <w:r w:rsidR="008964C1">
        <w:tab/>
        <w:t>и</w:t>
      </w:r>
      <w:r w:rsidR="008964C1">
        <w:tab/>
        <w:t>фунгицида</w:t>
      </w:r>
      <w:r w:rsidR="008964C1">
        <w:tab/>
      </w:r>
      <w:proofErr w:type="spellStart"/>
      <w:r w:rsidR="008964C1">
        <w:t>Ровраль</w:t>
      </w:r>
      <w:proofErr w:type="spellEnd"/>
      <w:r w:rsidR="008964C1">
        <w:tab/>
      </w:r>
      <w:r w:rsidR="008964C1">
        <w:rPr>
          <w:spacing w:val="-9"/>
        </w:rPr>
        <w:t xml:space="preserve">на </w:t>
      </w:r>
      <w:r w:rsidR="008964C1">
        <w:t xml:space="preserve">урожайность подсолнечника : </w:t>
      </w:r>
      <w:proofErr w:type="spellStart"/>
      <w:r w:rsidR="008964C1">
        <w:t>информ</w:t>
      </w:r>
      <w:proofErr w:type="spellEnd"/>
      <w:r w:rsidR="008964C1">
        <w:t>. листок № 339-93 / А. Н. Есаулко ; ЦНТИ. – Ставрополь, 1993. – 2</w:t>
      </w:r>
      <w:r w:rsidR="008964C1">
        <w:rPr>
          <w:spacing w:val="-5"/>
        </w:rPr>
        <w:t xml:space="preserve"> </w:t>
      </w:r>
      <w:r w:rsidR="008964C1">
        <w:t>с.</w:t>
      </w:r>
    </w:p>
    <w:p w:rsidR="008964C1" w:rsidRDefault="008964C1" w:rsidP="000D5856">
      <w:pPr>
        <w:pStyle w:val="a3"/>
        <w:spacing w:line="360" w:lineRule="auto"/>
        <w:ind w:right="-8" w:firstLine="431"/>
        <w:jc w:val="both"/>
      </w:pPr>
      <w:r>
        <w:t xml:space="preserve">Вишняков, И. В. Модели и методы оценки коммерческих банков в условиях неопределенности : </w:t>
      </w:r>
      <w:proofErr w:type="spellStart"/>
      <w:r>
        <w:t>дис</w:t>
      </w:r>
      <w:proofErr w:type="spellEnd"/>
      <w:r>
        <w:t>. … канд. экон. наук : 08.00.13 : защищена 12.02.02 : утв. 24.06.02 / Вишняков Илья Владимирович. – Москва, 2002. – 234 с.</w:t>
      </w:r>
    </w:p>
    <w:p w:rsidR="008964C1" w:rsidRDefault="008964C1" w:rsidP="000D5856">
      <w:pPr>
        <w:pStyle w:val="a3"/>
        <w:spacing w:line="360" w:lineRule="auto"/>
        <w:ind w:right="-8" w:firstLine="431"/>
        <w:jc w:val="both"/>
      </w:pPr>
      <w:proofErr w:type="spellStart"/>
      <w:r>
        <w:t>Закшевская</w:t>
      </w:r>
      <w:proofErr w:type="spellEnd"/>
      <w:r>
        <w:t xml:space="preserve">, Е. В. Функционирование и развитие агропродовольственного рынка: теория, методология, практика : </w:t>
      </w:r>
      <w:proofErr w:type="spellStart"/>
      <w:r>
        <w:t>автореф</w:t>
      </w:r>
      <w:proofErr w:type="spellEnd"/>
      <w:r>
        <w:t xml:space="preserve">. </w:t>
      </w:r>
      <w:proofErr w:type="spellStart"/>
      <w:r>
        <w:t>дис</w:t>
      </w:r>
      <w:proofErr w:type="spellEnd"/>
      <w:r>
        <w:t xml:space="preserve">. … д-ра экон. наук / </w:t>
      </w:r>
      <w:proofErr w:type="spellStart"/>
      <w:r>
        <w:t>Закшевская</w:t>
      </w:r>
      <w:proofErr w:type="spellEnd"/>
      <w:r>
        <w:t xml:space="preserve"> Елена Васильевна. – Воронеж, 2004. – 50 с.</w:t>
      </w:r>
    </w:p>
    <w:p w:rsidR="008964C1" w:rsidRDefault="00EB5005" w:rsidP="000D5856">
      <w:pPr>
        <w:pStyle w:val="2"/>
        <w:spacing w:line="360" w:lineRule="auto"/>
        <w:ind w:right="-8" w:firstLine="431"/>
      </w:pPr>
      <w:r>
        <w:lastRenderedPageBreak/>
        <w:t>Главы из книг</w:t>
      </w:r>
    </w:p>
    <w:p w:rsidR="008964C1" w:rsidRDefault="008964C1" w:rsidP="00EB5005">
      <w:pPr>
        <w:pStyle w:val="a3"/>
        <w:spacing w:line="360" w:lineRule="auto"/>
        <w:ind w:right="-8" w:firstLine="431"/>
        <w:jc w:val="both"/>
      </w:pPr>
      <w:r>
        <w:t>Методы и приемы ускоренного чтения // Ускоренное конспектирование и чтение / Э. В. Минько, А. Э. Минько. – Москва ; Санкт-Петербург ; Нижний Новгород [и др.], 2003. – С. 74–122.</w:t>
      </w:r>
    </w:p>
    <w:p w:rsidR="000D5856" w:rsidRDefault="008964C1" w:rsidP="00EB5005">
      <w:pPr>
        <w:pStyle w:val="a3"/>
        <w:spacing w:line="360" w:lineRule="auto"/>
        <w:ind w:right="-8" w:firstLine="431"/>
        <w:jc w:val="both"/>
      </w:pPr>
      <w:r>
        <w:t>Методы и приемы ускоренного чтения // Ускоренное конспектирование и чтение / Э. М. Минько, А. Э. Минько. – Москва [и др.], 2003. – С. 74–122.</w:t>
      </w:r>
    </w:p>
    <w:p w:rsidR="008964C1" w:rsidRDefault="008964C1" w:rsidP="00EB5005">
      <w:pPr>
        <w:pStyle w:val="a3"/>
        <w:spacing w:line="276" w:lineRule="auto"/>
        <w:ind w:right="-8" w:firstLine="431"/>
        <w:jc w:val="both"/>
      </w:pPr>
      <w:proofErr w:type="spellStart"/>
      <w:r>
        <w:t>Голоусов</w:t>
      </w:r>
      <w:proofErr w:type="spellEnd"/>
      <w:r>
        <w:t xml:space="preserve">, Н. С. Агротехнический метод борьбы с сорняками / Н. С. </w:t>
      </w:r>
      <w:proofErr w:type="spellStart"/>
      <w:r>
        <w:t>Голоусов</w:t>
      </w:r>
      <w:proofErr w:type="spellEnd"/>
    </w:p>
    <w:p w:rsidR="008964C1" w:rsidRDefault="008964C1" w:rsidP="00EB5005">
      <w:pPr>
        <w:pStyle w:val="a3"/>
        <w:spacing w:before="161" w:line="360" w:lineRule="auto"/>
        <w:ind w:right="-8"/>
        <w:jc w:val="both"/>
      </w:pPr>
      <w:r>
        <w:t xml:space="preserve">// Сорные растения и методы борьбы с ними : учеб. пособие / под общ. ред. Г. Р. </w:t>
      </w:r>
      <w:proofErr w:type="spellStart"/>
      <w:r>
        <w:t>Дорожко</w:t>
      </w:r>
      <w:proofErr w:type="spellEnd"/>
      <w:r>
        <w:t>. – Ставрополь, 1992. – С. 27– 48.</w:t>
      </w:r>
    </w:p>
    <w:p w:rsidR="008964C1" w:rsidRDefault="00EB5005" w:rsidP="004048FD">
      <w:pPr>
        <w:pStyle w:val="2"/>
        <w:ind w:right="-8" w:firstLine="431"/>
      </w:pPr>
      <w:r>
        <w:t>Фрагмент книги, не имеющий заглавия</w:t>
      </w:r>
    </w:p>
    <w:p w:rsidR="008964C1" w:rsidRDefault="008964C1" w:rsidP="000D5856">
      <w:pPr>
        <w:pStyle w:val="a3"/>
        <w:spacing w:before="155" w:line="360" w:lineRule="auto"/>
        <w:ind w:right="-8" w:firstLine="431"/>
        <w:jc w:val="both"/>
      </w:pPr>
      <w:r>
        <w:rPr>
          <w:b/>
        </w:rPr>
        <w:t>[</w:t>
      </w:r>
      <w:r>
        <w:t xml:space="preserve">Карта химической промышленности Центрального района] // Социально- экономическая география и </w:t>
      </w:r>
      <w:proofErr w:type="spellStart"/>
      <w:r>
        <w:t>регионолистика</w:t>
      </w:r>
      <w:proofErr w:type="spellEnd"/>
      <w:r>
        <w:t xml:space="preserve"> России : учебник-атлас. – Москва, 2002. – С. 143.</w:t>
      </w:r>
    </w:p>
    <w:p w:rsidR="008964C1" w:rsidRDefault="00EB5005" w:rsidP="004048FD">
      <w:pPr>
        <w:pStyle w:val="2"/>
        <w:spacing w:before="4"/>
        <w:ind w:right="-8" w:firstLine="431"/>
        <w:jc w:val="both"/>
      </w:pPr>
      <w:r>
        <w:t>Статьи из сборников</w:t>
      </w:r>
    </w:p>
    <w:p w:rsidR="008964C1" w:rsidRDefault="008964C1" w:rsidP="000D5856">
      <w:pPr>
        <w:pStyle w:val="a3"/>
        <w:spacing w:before="158" w:line="360" w:lineRule="auto"/>
        <w:ind w:right="-8" w:firstLine="431"/>
        <w:jc w:val="both"/>
      </w:pPr>
      <w:proofErr w:type="spellStart"/>
      <w:r>
        <w:t>Гурницкий</w:t>
      </w:r>
      <w:proofErr w:type="spellEnd"/>
      <w:r>
        <w:t xml:space="preserve">, В. Н. Применение метода конечных разностей для расчета аппарата магнитной обработки вещества / В. Н. </w:t>
      </w:r>
      <w:proofErr w:type="spellStart"/>
      <w:r>
        <w:t>Гурницкий</w:t>
      </w:r>
      <w:proofErr w:type="spellEnd"/>
      <w:r>
        <w:t>, Г. В. Никитенко</w:t>
      </w:r>
    </w:p>
    <w:p w:rsidR="008964C1" w:rsidRDefault="008964C1" w:rsidP="008964C1">
      <w:pPr>
        <w:pStyle w:val="a3"/>
        <w:spacing w:line="360" w:lineRule="auto"/>
        <w:ind w:right="-8"/>
        <w:jc w:val="both"/>
      </w:pPr>
      <w:r>
        <w:t xml:space="preserve">// Методы и технические средства повышения эффективности применения электроэнергии в сельском хозяйстве : сб. науч. тр. / </w:t>
      </w:r>
      <w:proofErr w:type="spellStart"/>
      <w:r>
        <w:t>СтГАУ</w:t>
      </w:r>
      <w:proofErr w:type="spellEnd"/>
      <w:r>
        <w:t>. – Ставрополь, 2002. – С. 4–13.</w:t>
      </w:r>
    </w:p>
    <w:p w:rsidR="008964C1" w:rsidRDefault="008964C1" w:rsidP="000D5856">
      <w:pPr>
        <w:pStyle w:val="a3"/>
        <w:spacing w:line="360" w:lineRule="auto"/>
        <w:ind w:right="-8" w:firstLine="431"/>
        <w:jc w:val="both"/>
      </w:pPr>
      <w:r>
        <w:t xml:space="preserve">Востриков, М. В. Проблема сохранения и воспроизводства населения в социологии М. В. Ломоносова / М. В. Востриков // Сб. науч. тр. / </w:t>
      </w:r>
      <w:proofErr w:type="spellStart"/>
      <w:r>
        <w:t>Ставроп</w:t>
      </w:r>
      <w:proofErr w:type="spellEnd"/>
      <w:r>
        <w:t xml:space="preserve">. ГСХА. – 2001. – </w:t>
      </w:r>
      <w:proofErr w:type="spellStart"/>
      <w:r>
        <w:t>Вып</w:t>
      </w:r>
      <w:proofErr w:type="spellEnd"/>
      <w:r>
        <w:t>. 10. – С. 46–50.</w:t>
      </w:r>
    </w:p>
    <w:p w:rsidR="008964C1" w:rsidRDefault="008964C1" w:rsidP="000D5856">
      <w:pPr>
        <w:pStyle w:val="a3"/>
        <w:spacing w:before="163" w:line="360" w:lineRule="auto"/>
        <w:ind w:right="-8" w:firstLine="431"/>
        <w:jc w:val="both"/>
      </w:pPr>
      <w:r>
        <w:t xml:space="preserve">Востриков, М. В. Проблема сохранения и воспроизводства населения в социологии М. В. Ломоносова / М. В. Востриков // Сб. науч. тр. / </w:t>
      </w:r>
      <w:proofErr w:type="spellStart"/>
      <w:r>
        <w:t>Ставроп</w:t>
      </w:r>
      <w:proofErr w:type="spellEnd"/>
      <w:r>
        <w:t xml:space="preserve">. ГСХА. – 2001. – </w:t>
      </w:r>
      <w:proofErr w:type="spellStart"/>
      <w:r>
        <w:t>Вып</w:t>
      </w:r>
      <w:proofErr w:type="spellEnd"/>
      <w:r>
        <w:t>. 10 : Актуальные проблемы гуманитарных и социально- экономических наук. – С. 46–50.</w:t>
      </w:r>
    </w:p>
    <w:p w:rsidR="008964C1" w:rsidRDefault="008964C1" w:rsidP="000D5856">
      <w:pPr>
        <w:pStyle w:val="a3"/>
        <w:spacing w:line="360" w:lineRule="auto"/>
        <w:ind w:right="-8" w:firstLine="431"/>
        <w:jc w:val="both"/>
      </w:pPr>
      <w:proofErr w:type="spellStart"/>
      <w:r>
        <w:t>Тунин</w:t>
      </w:r>
      <w:proofErr w:type="spellEnd"/>
      <w:r>
        <w:t xml:space="preserve">, С. А. Экономическая эффективность производства сои в условиях Ставропольского края / С. А. </w:t>
      </w:r>
      <w:proofErr w:type="spellStart"/>
      <w:r>
        <w:t>Тунин</w:t>
      </w:r>
      <w:proofErr w:type="spellEnd"/>
      <w:r>
        <w:t xml:space="preserve"> // Сб. науч. тр. / </w:t>
      </w:r>
      <w:proofErr w:type="spellStart"/>
      <w:r>
        <w:t>Ставроп</w:t>
      </w:r>
      <w:proofErr w:type="spellEnd"/>
      <w:r>
        <w:t>. ГАУ. – 2003. – Т.4</w:t>
      </w:r>
      <w:proofErr w:type="gramStart"/>
      <w:r>
        <w:t xml:space="preserve"> :</w:t>
      </w:r>
      <w:proofErr w:type="gramEnd"/>
      <w:r>
        <w:t xml:space="preserve"> Финансов</w:t>
      </w:r>
      <w:proofErr w:type="gramStart"/>
      <w:r>
        <w:t>о-</w:t>
      </w:r>
      <w:proofErr w:type="gramEnd"/>
      <w:r>
        <w:t xml:space="preserve"> экономические аспекты развития региона. – С. 290–295.</w:t>
      </w:r>
    </w:p>
    <w:p w:rsidR="008964C1" w:rsidRDefault="008964C1" w:rsidP="00EB5005">
      <w:pPr>
        <w:pStyle w:val="a3"/>
        <w:spacing w:line="360" w:lineRule="auto"/>
        <w:ind w:right="-8" w:firstLine="431"/>
        <w:jc w:val="both"/>
      </w:pPr>
      <w:r>
        <w:t xml:space="preserve">Абрамов, Г. А. Виноград на песках / Г. А. Абрамов, В. И. Резвякова // Науч. тр. / </w:t>
      </w:r>
      <w:proofErr w:type="spellStart"/>
      <w:r>
        <w:t>Ставроп</w:t>
      </w:r>
      <w:proofErr w:type="spellEnd"/>
      <w:r>
        <w:t xml:space="preserve">. СХИ. – 1982. – </w:t>
      </w:r>
      <w:proofErr w:type="spellStart"/>
      <w:r>
        <w:t>Вып</w:t>
      </w:r>
      <w:proofErr w:type="spellEnd"/>
      <w:r>
        <w:t>. 45, т. 2. – С. 79–81.</w:t>
      </w:r>
    </w:p>
    <w:p w:rsidR="003E3BF3" w:rsidRDefault="003E3BF3" w:rsidP="003E3BF3">
      <w:pPr>
        <w:pStyle w:val="a3"/>
        <w:spacing w:before="65" w:line="360" w:lineRule="auto"/>
        <w:ind w:right="-8" w:firstLine="431"/>
        <w:jc w:val="both"/>
      </w:pPr>
      <w:r>
        <w:lastRenderedPageBreak/>
        <w:t xml:space="preserve">Гузенко, В. И. Содержание тонкорунных овец на культурных пастбищах / В. И. Гузенко // Актуальные вопросы зоотехнической науки и практики как основа улучшения продуктивных качеств и здоровья сельскохозяйственных животных : материалы II </w:t>
      </w:r>
      <w:proofErr w:type="spellStart"/>
      <w:r>
        <w:t>Междунар</w:t>
      </w:r>
      <w:proofErr w:type="spellEnd"/>
      <w:r>
        <w:t xml:space="preserve">. науч.- </w:t>
      </w:r>
      <w:proofErr w:type="spellStart"/>
      <w:r>
        <w:t>практ</w:t>
      </w:r>
      <w:proofErr w:type="spellEnd"/>
      <w:r>
        <w:t xml:space="preserve">. </w:t>
      </w:r>
      <w:proofErr w:type="spellStart"/>
      <w:r>
        <w:t>конф</w:t>
      </w:r>
      <w:proofErr w:type="spellEnd"/>
      <w:r>
        <w:t xml:space="preserve">. (Ставрополь, 22–24 окт. 2003 г.) / </w:t>
      </w:r>
      <w:proofErr w:type="spellStart"/>
      <w:r>
        <w:t>СтГАУ</w:t>
      </w:r>
      <w:proofErr w:type="spellEnd"/>
      <w:r>
        <w:t>. – Ставрополь, 2003. – С. 40-43.</w:t>
      </w:r>
    </w:p>
    <w:p w:rsidR="003E3BF3" w:rsidRDefault="003E3BF3" w:rsidP="003E3BF3">
      <w:pPr>
        <w:pStyle w:val="a3"/>
        <w:spacing w:line="360" w:lineRule="auto"/>
        <w:ind w:right="-8" w:firstLine="431"/>
        <w:jc w:val="both"/>
      </w:pPr>
      <w:r>
        <w:t xml:space="preserve">Подбор, внедрение и повышение адаптивных свойств сортов сельскохозяйственных культур / Ф. И. Бобрышев [и др.] // Стабилизация и развитие АПК Ставропольского края : тез. </w:t>
      </w:r>
      <w:proofErr w:type="spellStart"/>
      <w:r>
        <w:t>докл</w:t>
      </w:r>
      <w:proofErr w:type="spellEnd"/>
      <w:r>
        <w:t xml:space="preserve">. 62-й науч. </w:t>
      </w:r>
      <w:proofErr w:type="spellStart"/>
      <w:r>
        <w:t>конф</w:t>
      </w:r>
      <w:proofErr w:type="spellEnd"/>
      <w:r>
        <w:t>. ученых и специалистов академии (Ставрополь, 14 марта–24 апреля 1998 г.) / СГСХА. – Ставрополь, 1998. – С. 8-9.</w:t>
      </w:r>
    </w:p>
    <w:p w:rsidR="003E3BF3" w:rsidRDefault="00EB5005" w:rsidP="003E3BF3">
      <w:pPr>
        <w:pStyle w:val="2"/>
        <w:spacing w:before="6"/>
        <w:ind w:right="-8" w:firstLine="431"/>
      </w:pPr>
      <w:r>
        <w:t>Статьи из журналов</w:t>
      </w:r>
    </w:p>
    <w:p w:rsidR="003E3BF3" w:rsidRDefault="003E3BF3" w:rsidP="003E3BF3">
      <w:pPr>
        <w:spacing w:before="163"/>
        <w:ind w:left="277" w:right="-8"/>
        <w:jc w:val="both"/>
        <w:rPr>
          <w:b/>
          <w:sz w:val="28"/>
        </w:rPr>
      </w:pPr>
      <w:r>
        <w:rPr>
          <w:b/>
          <w:sz w:val="28"/>
        </w:rPr>
        <w:t>С 1 автором</w:t>
      </w:r>
    </w:p>
    <w:p w:rsidR="003E3BF3" w:rsidRDefault="003E3BF3" w:rsidP="003E3BF3">
      <w:pPr>
        <w:pStyle w:val="a3"/>
        <w:spacing w:before="155" w:line="360" w:lineRule="auto"/>
        <w:ind w:right="-8"/>
        <w:jc w:val="both"/>
      </w:pPr>
      <w:r>
        <w:t xml:space="preserve">Минаева, Е. В. Основные критерии макроэкономического развития страны / Е. В. Минаева // Хранение и переработка </w:t>
      </w:r>
      <w:proofErr w:type="spellStart"/>
      <w:r>
        <w:t>сельхозсырья</w:t>
      </w:r>
      <w:proofErr w:type="spellEnd"/>
      <w:r>
        <w:t>. – 2003. – № 8. – C. 26–29.</w:t>
      </w:r>
    </w:p>
    <w:p w:rsidR="003E3BF3" w:rsidRDefault="003E3BF3" w:rsidP="003E3BF3">
      <w:pPr>
        <w:pStyle w:val="a3"/>
        <w:spacing w:before="1" w:line="360" w:lineRule="auto"/>
        <w:ind w:right="-8"/>
        <w:jc w:val="both"/>
      </w:pPr>
      <w:r>
        <w:t xml:space="preserve">Кривов, В. Д. Проблема обоснования макроэкономических решений / В. Д. Кривов // </w:t>
      </w:r>
      <w:proofErr w:type="spellStart"/>
      <w:r>
        <w:t>Вестн</w:t>
      </w:r>
      <w:proofErr w:type="spellEnd"/>
      <w:r>
        <w:t xml:space="preserve">. </w:t>
      </w:r>
      <w:proofErr w:type="spellStart"/>
      <w:r>
        <w:t>Моск</w:t>
      </w:r>
      <w:proofErr w:type="spellEnd"/>
      <w:r>
        <w:t>. ун-та. Сер. 6, Экономика. – 2003. – № 3. – С. 3–17.</w:t>
      </w:r>
    </w:p>
    <w:p w:rsidR="003E3BF3" w:rsidRDefault="003E3BF3" w:rsidP="003E3BF3">
      <w:pPr>
        <w:pStyle w:val="2"/>
        <w:spacing w:before="69"/>
        <w:ind w:right="-8"/>
      </w:pPr>
      <w:r>
        <w:t>С 2-мя авторами</w:t>
      </w:r>
    </w:p>
    <w:p w:rsidR="003E3BF3" w:rsidRDefault="003E3BF3" w:rsidP="003E3BF3">
      <w:pPr>
        <w:pStyle w:val="a3"/>
        <w:spacing w:before="157" w:line="360" w:lineRule="auto"/>
        <w:ind w:right="-8"/>
      </w:pPr>
      <w:r>
        <w:t>Соколов, Я. В. Управленческий учет: как его понимать / Я. В. Соколов, М. Л. Пятов // Бух. учет. – 2003. – № 7. – С. 53–55.</w:t>
      </w:r>
    </w:p>
    <w:p w:rsidR="003E3BF3" w:rsidRDefault="003E3BF3" w:rsidP="003E3BF3">
      <w:pPr>
        <w:pStyle w:val="2"/>
        <w:spacing w:before="164"/>
        <w:ind w:right="-8"/>
        <w:jc w:val="both"/>
      </w:pPr>
      <w:r>
        <w:t>С 3-мя авторами</w:t>
      </w:r>
    </w:p>
    <w:p w:rsidR="003E3BF3" w:rsidRDefault="003E3BF3" w:rsidP="003E3BF3">
      <w:pPr>
        <w:pStyle w:val="a3"/>
        <w:spacing w:before="155" w:line="360" w:lineRule="auto"/>
        <w:ind w:right="-8"/>
        <w:jc w:val="both"/>
      </w:pPr>
      <w:proofErr w:type="spellStart"/>
      <w:r>
        <w:t>Хицков</w:t>
      </w:r>
      <w:proofErr w:type="spellEnd"/>
      <w:r>
        <w:t xml:space="preserve">, И. Интеграционные связи в агропромышленном производстве / И. </w:t>
      </w:r>
      <w:proofErr w:type="spellStart"/>
      <w:r>
        <w:t>Хицков</w:t>
      </w:r>
      <w:proofErr w:type="spellEnd"/>
      <w:r>
        <w:t xml:space="preserve">, Н. </w:t>
      </w:r>
      <w:proofErr w:type="spellStart"/>
      <w:r>
        <w:t>Мытина</w:t>
      </w:r>
      <w:proofErr w:type="spellEnd"/>
      <w:r>
        <w:t>, Е. Фомина // АПК: экономика, управление. – 2003. – № 9. – С.</w:t>
      </w:r>
      <w:r>
        <w:rPr>
          <w:spacing w:val="-3"/>
        </w:rPr>
        <w:t xml:space="preserve"> </w:t>
      </w:r>
      <w:r>
        <w:t>9–17.</w:t>
      </w:r>
    </w:p>
    <w:p w:rsidR="003E3BF3" w:rsidRDefault="003E3BF3" w:rsidP="003E3BF3">
      <w:pPr>
        <w:pStyle w:val="2"/>
        <w:spacing w:before="6"/>
        <w:ind w:right="-8"/>
        <w:jc w:val="both"/>
      </w:pPr>
      <w:r>
        <w:t>С 4-мя и более авторами</w:t>
      </w:r>
    </w:p>
    <w:p w:rsidR="003E3BF3" w:rsidRDefault="003E3BF3" w:rsidP="003E3BF3">
      <w:pPr>
        <w:pStyle w:val="a3"/>
        <w:spacing w:before="156" w:line="360" w:lineRule="auto"/>
        <w:ind w:right="-8"/>
        <w:jc w:val="both"/>
      </w:pPr>
      <w:r>
        <w:t>Экономика федеральных округов России: сравнительный анализ / В. И. Суслов, Ю. С. Ершов, Н. М. Ибрагимов, Л. В. Мельникова // Регион: экономика и социология. – 2003. – № 4. – С. 47–63.</w:t>
      </w:r>
    </w:p>
    <w:p w:rsidR="003E3BF3" w:rsidRDefault="003E3BF3" w:rsidP="003E3BF3">
      <w:pPr>
        <w:pStyle w:val="a3"/>
        <w:spacing w:before="1"/>
        <w:ind w:right="-8"/>
      </w:pPr>
      <w:r>
        <w:t>или</w:t>
      </w:r>
    </w:p>
    <w:p w:rsidR="003E3BF3" w:rsidRDefault="003E3BF3" w:rsidP="003E3BF3">
      <w:pPr>
        <w:pStyle w:val="a3"/>
        <w:spacing w:before="160" w:line="360" w:lineRule="auto"/>
        <w:ind w:right="-8"/>
      </w:pPr>
      <w:r>
        <w:t>Экономика федеральных округов России: сравнительный анализ / В. И. Суслов [и др.] // Регион: экономика и социология. – 2003. – № 4. – С. 47–63.</w:t>
      </w:r>
    </w:p>
    <w:p w:rsidR="00EB5005" w:rsidRDefault="00EB5005" w:rsidP="003E3BF3">
      <w:pPr>
        <w:pStyle w:val="a3"/>
        <w:spacing w:before="160" w:line="360" w:lineRule="auto"/>
        <w:ind w:right="-8"/>
      </w:pPr>
    </w:p>
    <w:p w:rsidR="003E3BF3" w:rsidRDefault="003E3BF3" w:rsidP="003E3BF3">
      <w:pPr>
        <w:pStyle w:val="a3"/>
        <w:spacing w:before="2"/>
        <w:ind w:right="-8"/>
      </w:pPr>
      <w:r>
        <w:lastRenderedPageBreak/>
        <w:t>Храним фуражное зерно без сушки / ред. Т. Д. Михайлова // Растениеводство</w:t>
      </w:r>
    </w:p>
    <w:p w:rsidR="003E3BF3" w:rsidRDefault="003E3BF3" w:rsidP="003E3BF3">
      <w:pPr>
        <w:pStyle w:val="a3"/>
        <w:spacing w:before="160" w:line="360" w:lineRule="auto"/>
        <w:ind w:right="-8"/>
      </w:pPr>
      <w:r>
        <w:t xml:space="preserve">: РЖ. – 2004. – № 5. – С. 45. – </w:t>
      </w:r>
      <w:proofErr w:type="spellStart"/>
      <w:r>
        <w:t>Реф</w:t>
      </w:r>
      <w:proofErr w:type="spellEnd"/>
      <w:r>
        <w:t>. ст. : Фаритов, Т. Храним фуражное зерно без сушки / Т. Фаритов // Животноводство России. – 2003. – № 6. – С. 18.</w:t>
      </w:r>
    </w:p>
    <w:p w:rsidR="003E3BF3" w:rsidRDefault="00EB5005" w:rsidP="003E3BF3">
      <w:pPr>
        <w:pStyle w:val="2"/>
        <w:spacing w:before="4"/>
        <w:ind w:right="-8" w:firstLine="431"/>
        <w:jc w:val="both"/>
      </w:pPr>
      <w:r>
        <w:t>Фрагмент статьи из журнала, не имеющий заглавия</w:t>
      </w:r>
    </w:p>
    <w:p w:rsidR="003E3BF3" w:rsidRDefault="003E3BF3" w:rsidP="003E3BF3">
      <w:pPr>
        <w:pStyle w:val="a3"/>
        <w:spacing w:before="158" w:line="360" w:lineRule="auto"/>
        <w:ind w:right="-8"/>
        <w:jc w:val="both"/>
      </w:pPr>
      <w:r>
        <w:t>[Производство основных видов продукции животноводства : таблица] // Экономика сел. хоз-ва России. – 2004. – № 1. – С. 17.</w:t>
      </w:r>
    </w:p>
    <w:p w:rsidR="008964C1" w:rsidRDefault="00EB5005" w:rsidP="004048FD">
      <w:pPr>
        <w:pStyle w:val="2"/>
        <w:spacing w:before="4"/>
        <w:ind w:right="-8" w:firstLine="431"/>
        <w:jc w:val="both"/>
      </w:pPr>
      <w:r>
        <w:t>Статьи из газет</w:t>
      </w:r>
    </w:p>
    <w:p w:rsidR="008964C1" w:rsidRDefault="008964C1" w:rsidP="008964C1">
      <w:pPr>
        <w:pStyle w:val="a3"/>
        <w:spacing w:before="155" w:line="362" w:lineRule="auto"/>
        <w:ind w:right="-8"/>
      </w:pPr>
      <w:r>
        <w:t>Михайлов, С. А. Езда по-европейски: система платных дорог в России находится в начальной стадии развития / С. А. Михайлов // Независимая газ.</w:t>
      </w:r>
    </w:p>
    <w:p w:rsidR="008964C1" w:rsidRDefault="008964C1" w:rsidP="008964C1">
      <w:pPr>
        <w:pStyle w:val="a3"/>
        <w:spacing w:line="317" w:lineRule="exact"/>
        <w:ind w:right="-8"/>
      </w:pPr>
      <w:r>
        <w:t>– 2002. – 17 июня.</w:t>
      </w:r>
    </w:p>
    <w:p w:rsidR="003E3BF3" w:rsidRDefault="00EB5005" w:rsidP="003E3BF3">
      <w:pPr>
        <w:pStyle w:val="2"/>
        <w:spacing w:before="165"/>
        <w:ind w:right="-8" w:firstLine="431"/>
      </w:pPr>
      <w:r>
        <w:t>Стандарты</w:t>
      </w:r>
    </w:p>
    <w:p w:rsidR="003E3BF3" w:rsidRDefault="003E3BF3" w:rsidP="003E3BF3">
      <w:pPr>
        <w:pStyle w:val="a3"/>
        <w:spacing w:before="155" w:line="360" w:lineRule="auto"/>
        <w:ind w:right="-8"/>
        <w:jc w:val="both"/>
      </w:pPr>
      <w:r>
        <w:t xml:space="preserve">ГОСТ Р 517721-2001. Аппаратура радиоэлектронная бытовая. Входные и выходные параметры и типы соединений. Технические требования. – </w:t>
      </w:r>
      <w:proofErr w:type="spellStart"/>
      <w:r>
        <w:t>Введ</w:t>
      </w:r>
      <w:proofErr w:type="spellEnd"/>
      <w:r>
        <w:t>. 2002-01-01. – Москва : Изд-во стандартов, 2001. – 27 с.</w:t>
      </w:r>
    </w:p>
    <w:p w:rsidR="003E3BF3" w:rsidRDefault="003E3BF3" w:rsidP="003E3BF3">
      <w:pPr>
        <w:pStyle w:val="a3"/>
        <w:spacing w:before="1"/>
        <w:ind w:right="-8"/>
      </w:pPr>
      <w:r>
        <w:t>или</w:t>
      </w:r>
    </w:p>
    <w:p w:rsidR="003E3BF3" w:rsidRDefault="003E3BF3" w:rsidP="003E3BF3">
      <w:pPr>
        <w:pStyle w:val="a3"/>
        <w:spacing w:before="161" w:line="360" w:lineRule="auto"/>
        <w:ind w:right="-8"/>
        <w:jc w:val="both"/>
      </w:pPr>
      <w:r>
        <w:t xml:space="preserve">Аппаратура радиоэлектронная бытовая. Входные и выходные параметры и типы соединений. Технические требования : ГОСТ Р 517721-2001. – </w:t>
      </w:r>
      <w:proofErr w:type="spellStart"/>
      <w:r>
        <w:t>Введ</w:t>
      </w:r>
      <w:proofErr w:type="spellEnd"/>
      <w:r>
        <w:t>. 2002-01-01. – Москва : Изд-во стандартов, 2001. – 27 с.</w:t>
      </w:r>
    </w:p>
    <w:p w:rsidR="003E3BF3" w:rsidRDefault="003E3BF3" w:rsidP="003E3BF3">
      <w:pPr>
        <w:pStyle w:val="a3"/>
        <w:spacing w:before="1" w:line="360" w:lineRule="auto"/>
        <w:ind w:right="-8"/>
        <w:jc w:val="both"/>
      </w:pPr>
      <w:r>
        <w:t xml:space="preserve">ГОСТ 7. 53-2001. Издания. Международная стандартная нумерация книг. – Взамен ГОСТ 7.53-86 ; </w:t>
      </w:r>
      <w:proofErr w:type="spellStart"/>
      <w:r>
        <w:t>введ</w:t>
      </w:r>
      <w:proofErr w:type="spellEnd"/>
      <w:r>
        <w:t xml:space="preserve">. 2002-07-01. – Минск : </w:t>
      </w:r>
      <w:proofErr w:type="spellStart"/>
      <w:r>
        <w:t>Межгос</w:t>
      </w:r>
      <w:proofErr w:type="spellEnd"/>
      <w:r>
        <w:t>. совет по стандартизации, метрологии и сертификации ; Москва : Изд-во стандартов, 2002. – 3 с.</w:t>
      </w:r>
    </w:p>
    <w:p w:rsidR="003E3BF3" w:rsidRDefault="003E3BF3" w:rsidP="003E3BF3">
      <w:pPr>
        <w:pStyle w:val="a3"/>
        <w:ind w:right="-8"/>
      </w:pPr>
      <w:r>
        <w:t>или</w:t>
      </w:r>
    </w:p>
    <w:p w:rsidR="003E3BF3" w:rsidRDefault="003E3BF3" w:rsidP="003E3BF3">
      <w:pPr>
        <w:pStyle w:val="a3"/>
        <w:spacing w:before="160" w:line="360" w:lineRule="auto"/>
        <w:ind w:right="-8"/>
        <w:jc w:val="both"/>
      </w:pPr>
      <w:r>
        <w:t xml:space="preserve">Издания. Международная стандартная нумерация книг : ГОСТ 7.53-2001. – Взамен ГОСТ 7.53-86 ; </w:t>
      </w:r>
      <w:proofErr w:type="spellStart"/>
      <w:r>
        <w:t>введ</w:t>
      </w:r>
      <w:proofErr w:type="spellEnd"/>
      <w:r>
        <w:t xml:space="preserve">. 2002-07-01. – Минск : </w:t>
      </w:r>
      <w:proofErr w:type="spellStart"/>
      <w:r>
        <w:t>Межгос</w:t>
      </w:r>
      <w:proofErr w:type="spellEnd"/>
      <w:r>
        <w:t>. совет по стандартизации, метрологии и сертификации ; Москва : Изд-во стандартов, 2002. – 3 с.</w:t>
      </w:r>
    </w:p>
    <w:p w:rsidR="003E3BF3" w:rsidRDefault="003E3BF3" w:rsidP="003E3BF3">
      <w:pPr>
        <w:pStyle w:val="2"/>
        <w:spacing w:before="6"/>
        <w:ind w:right="-8" w:firstLine="431"/>
      </w:pPr>
      <w:r>
        <w:t>П</w:t>
      </w:r>
      <w:r w:rsidR="00EB5005">
        <w:t>атентные документы</w:t>
      </w:r>
    </w:p>
    <w:p w:rsidR="003E3BF3" w:rsidRDefault="003E3BF3" w:rsidP="003E3BF3">
      <w:pPr>
        <w:pStyle w:val="a3"/>
        <w:spacing w:before="155" w:line="360" w:lineRule="auto"/>
        <w:ind w:right="-8"/>
        <w:jc w:val="both"/>
      </w:pPr>
      <w:r>
        <w:t>Пат. 2187888 Российская Федерация, МПК</w:t>
      </w:r>
      <w:r>
        <w:rPr>
          <w:vertAlign w:val="superscript"/>
        </w:rPr>
        <w:t>7</w:t>
      </w:r>
      <w:r>
        <w:t xml:space="preserve"> Н 04 В 1/38, Н 04 J 13/00. Приемопередающее устройство / Чугаева В. И. ; заявитель и патентообладатель Воронеж. науч.-</w:t>
      </w:r>
      <w:proofErr w:type="spellStart"/>
      <w:r>
        <w:t>исслед</w:t>
      </w:r>
      <w:proofErr w:type="spellEnd"/>
      <w:r>
        <w:t xml:space="preserve">. ин-т связи. – № 2000131736/09 ; </w:t>
      </w:r>
      <w:proofErr w:type="spellStart"/>
      <w:r>
        <w:t>заявл</w:t>
      </w:r>
      <w:proofErr w:type="spellEnd"/>
      <w:r>
        <w:t xml:space="preserve">. 18.12.00 ; </w:t>
      </w:r>
      <w:proofErr w:type="spellStart"/>
      <w:r>
        <w:t>опубл</w:t>
      </w:r>
      <w:proofErr w:type="spellEnd"/>
      <w:r>
        <w:t xml:space="preserve">. 20.08.02, </w:t>
      </w:r>
      <w:proofErr w:type="spellStart"/>
      <w:r>
        <w:t>Бюл</w:t>
      </w:r>
      <w:proofErr w:type="spellEnd"/>
      <w:r>
        <w:t>. № 23 (II ч.). – 3 с.</w:t>
      </w:r>
    </w:p>
    <w:p w:rsidR="003E3BF3" w:rsidRDefault="003E3BF3" w:rsidP="003E3BF3">
      <w:pPr>
        <w:pStyle w:val="a3"/>
        <w:tabs>
          <w:tab w:val="left" w:pos="-709"/>
        </w:tabs>
        <w:spacing w:before="1" w:line="360" w:lineRule="auto"/>
        <w:ind w:right="-8"/>
        <w:jc w:val="both"/>
      </w:pPr>
      <w:r>
        <w:t>Заявка 1095735 Российская Федерация, МПК</w:t>
      </w:r>
      <w:r>
        <w:rPr>
          <w:vertAlign w:val="superscript"/>
        </w:rPr>
        <w:t>7</w:t>
      </w:r>
      <w:r>
        <w:t xml:space="preserve"> В 64 G 1/00. Одноразовая ракета-</w:t>
      </w:r>
      <w:r>
        <w:lastRenderedPageBreak/>
        <w:t xml:space="preserve">носитель / Тернер Э. В. (США) ; заявитель </w:t>
      </w:r>
      <w:proofErr w:type="spellStart"/>
      <w:r>
        <w:t>Спейс</w:t>
      </w:r>
      <w:proofErr w:type="spellEnd"/>
      <w:r>
        <w:t xml:space="preserve"> </w:t>
      </w:r>
      <w:proofErr w:type="spellStart"/>
      <w:r>
        <w:t>Системз</w:t>
      </w:r>
      <w:proofErr w:type="spellEnd"/>
      <w:r>
        <w:t xml:space="preserve"> / </w:t>
      </w:r>
      <w:proofErr w:type="spellStart"/>
      <w:r>
        <w:t>Лорал</w:t>
      </w:r>
      <w:proofErr w:type="spellEnd"/>
      <w:r>
        <w:t xml:space="preserve">, инк. ; пат. поверенный Егорова Г. Б. – № 2000108705/28 ; </w:t>
      </w:r>
      <w:proofErr w:type="spellStart"/>
      <w:r>
        <w:t>заявл</w:t>
      </w:r>
      <w:proofErr w:type="spellEnd"/>
      <w:r>
        <w:t xml:space="preserve">. 07.04.00 ; </w:t>
      </w:r>
      <w:proofErr w:type="spellStart"/>
      <w:r>
        <w:rPr>
          <w:spacing w:val="-6"/>
        </w:rPr>
        <w:t>опубл</w:t>
      </w:r>
      <w:proofErr w:type="spellEnd"/>
      <w:r>
        <w:rPr>
          <w:spacing w:val="-6"/>
        </w:rPr>
        <w:t xml:space="preserve">. 10.03.01, </w:t>
      </w:r>
      <w:proofErr w:type="spellStart"/>
      <w:r>
        <w:rPr>
          <w:spacing w:val="-5"/>
        </w:rPr>
        <w:t>Бюл</w:t>
      </w:r>
      <w:proofErr w:type="spellEnd"/>
      <w:r>
        <w:rPr>
          <w:spacing w:val="-5"/>
        </w:rPr>
        <w:t xml:space="preserve">. </w:t>
      </w:r>
      <w:r>
        <w:t xml:space="preserve">№ 7 </w:t>
      </w:r>
      <w:r>
        <w:rPr>
          <w:spacing w:val="-4"/>
        </w:rPr>
        <w:t xml:space="preserve">(I </w:t>
      </w:r>
      <w:r>
        <w:rPr>
          <w:spacing w:val="-5"/>
        </w:rPr>
        <w:t xml:space="preserve">ч.) </w:t>
      </w:r>
      <w:r>
        <w:t xml:space="preserve">; </w:t>
      </w:r>
      <w:r>
        <w:rPr>
          <w:spacing w:val="-6"/>
        </w:rPr>
        <w:t xml:space="preserve">приоритет 09.04.99, </w:t>
      </w:r>
      <w:r>
        <w:t xml:space="preserve">№ </w:t>
      </w:r>
      <w:r>
        <w:rPr>
          <w:spacing w:val="-6"/>
        </w:rPr>
        <w:t xml:space="preserve">09/289, </w:t>
      </w:r>
      <w:r>
        <w:rPr>
          <w:spacing w:val="-4"/>
        </w:rPr>
        <w:t xml:space="preserve">037 </w:t>
      </w:r>
      <w:r>
        <w:rPr>
          <w:spacing w:val="-6"/>
        </w:rPr>
        <w:t xml:space="preserve">(США). </w:t>
      </w:r>
      <w:r>
        <w:t xml:space="preserve">– 5 </w:t>
      </w:r>
      <w:r>
        <w:rPr>
          <w:spacing w:val="-4"/>
        </w:rPr>
        <w:t xml:space="preserve">с. </w:t>
      </w:r>
      <w:r>
        <w:t>Свидетельство 2008610062.</w:t>
      </w:r>
      <w:r>
        <w:tab/>
        <w:t>Расчет</w:t>
      </w:r>
      <w:r>
        <w:tab/>
        <w:t>комплексного</w:t>
      </w:r>
      <w:r>
        <w:tab/>
        <w:t>показателя</w:t>
      </w:r>
      <w:r>
        <w:tab/>
        <w:t>оценки эффективности</w:t>
      </w:r>
      <w:r>
        <w:rPr>
          <w:spacing w:val="26"/>
        </w:rPr>
        <w:t xml:space="preserve"> </w:t>
      </w:r>
      <w:r>
        <w:t>инвестиций</w:t>
      </w:r>
      <w:r>
        <w:rPr>
          <w:spacing w:val="26"/>
        </w:rPr>
        <w:t xml:space="preserve"> </w:t>
      </w:r>
      <w:r>
        <w:t>(РКПОЭИ)</w:t>
      </w:r>
      <w:r>
        <w:rPr>
          <w:spacing w:val="23"/>
        </w:rPr>
        <w:t xml:space="preserve"> </w:t>
      </w:r>
      <w:r>
        <w:t>:</w:t>
      </w:r>
      <w:r>
        <w:rPr>
          <w:spacing w:val="27"/>
        </w:rPr>
        <w:t xml:space="preserve"> </w:t>
      </w:r>
      <w:r>
        <w:t>программа</w:t>
      </w:r>
      <w:r>
        <w:rPr>
          <w:spacing w:val="23"/>
        </w:rPr>
        <w:t xml:space="preserve"> </w:t>
      </w:r>
      <w:r>
        <w:t>для</w:t>
      </w:r>
      <w:r>
        <w:rPr>
          <w:spacing w:val="26"/>
        </w:rPr>
        <w:t xml:space="preserve"> </w:t>
      </w:r>
      <w:r>
        <w:t>ЭВМ</w:t>
      </w:r>
      <w:r>
        <w:rPr>
          <w:spacing w:val="27"/>
        </w:rPr>
        <w:t xml:space="preserve"> </w:t>
      </w:r>
      <w:r>
        <w:t>/</w:t>
      </w:r>
      <w:r>
        <w:rPr>
          <w:spacing w:val="26"/>
        </w:rPr>
        <w:t xml:space="preserve"> </w:t>
      </w:r>
      <w:r>
        <w:t>Трухачев,</w:t>
      </w:r>
      <w:r>
        <w:rPr>
          <w:spacing w:val="25"/>
        </w:rPr>
        <w:t xml:space="preserve"> </w:t>
      </w:r>
      <w:r>
        <w:t xml:space="preserve">В.И., Латышева Л. А., Остапенко Е. А ; заявитель и патентообладатель ФГОУ ВПО Ставропольский государственный аграрный университет». – № 2007614195 ; </w:t>
      </w:r>
      <w:proofErr w:type="spellStart"/>
      <w:r>
        <w:t>заявл</w:t>
      </w:r>
      <w:proofErr w:type="spellEnd"/>
      <w:r>
        <w:t xml:space="preserve">. 25.10.07 ; </w:t>
      </w:r>
      <w:proofErr w:type="spellStart"/>
      <w:r>
        <w:t>опубл</w:t>
      </w:r>
      <w:proofErr w:type="spellEnd"/>
      <w:r>
        <w:t xml:space="preserve">. 20.06.08, </w:t>
      </w:r>
      <w:proofErr w:type="spellStart"/>
      <w:r>
        <w:t>Бюл</w:t>
      </w:r>
      <w:proofErr w:type="spellEnd"/>
      <w:r>
        <w:t>. № 2 (Ч.1). – 3 с.</w:t>
      </w:r>
    </w:p>
    <w:p w:rsidR="003E3BF3" w:rsidRDefault="003E3BF3" w:rsidP="003E3BF3">
      <w:pPr>
        <w:pStyle w:val="a3"/>
        <w:spacing w:line="360" w:lineRule="auto"/>
        <w:ind w:right="-8"/>
        <w:jc w:val="both"/>
      </w:pPr>
      <w:r>
        <w:t>А. с. 1007970 СССР, МКИ</w:t>
      </w:r>
      <w:r>
        <w:rPr>
          <w:vertAlign w:val="superscript"/>
        </w:rPr>
        <w:t>3</w:t>
      </w:r>
      <w:r>
        <w:t xml:space="preserve"> В 25 J 15/00. Устройство для захвата неориентированных деталей типа валов / В. С. Ваулин, В. Г. </w:t>
      </w:r>
      <w:proofErr w:type="spellStart"/>
      <w:r>
        <w:t>Кемайкин</w:t>
      </w:r>
      <w:proofErr w:type="spellEnd"/>
      <w:r>
        <w:t xml:space="preserve"> (СССР). – № </w:t>
      </w:r>
      <w:r>
        <w:rPr>
          <w:spacing w:val="-3"/>
        </w:rPr>
        <w:t xml:space="preserve">3360585/25-08 </w:t>
      </w:r>
      <w:r>
        <w:t xml:space="preserve">; </w:t>
      </w:r>
      <w:proofErr w:type="spellStart"/>
      <w:r>
        <w:rPr>
          <w:spacing w:val="-3"/>
        </w:rPr>
        <w:t>заявл</w:t>
      </w:r>
      <w:proofErr w:type="spellEnd"/>
      <w:r>
        <w:rPr>
          <w:spacing w:val="-3"/>
        </w:rPr>
        <w:t xml:space="preserve">. 23.11.81 </w:t>
      </w:r>
      <w:r>
        <w:t xml:space="preserve">; </w:t>
      </w:r>
      <w:proofErr w:type="spellStart"/>
      <w:r>
        <w:rPr>
          <w:spacing w:val="-3"/>
        </w:rPr>
        <w:t>опубл</w:t>
      </w:r>
      <w:proofErr w:type="spellEnd"/>
      <w:r>
        <w:rPr>
          <w:spacing w:val="-3"/>
        </w:rPr>
        <w:t xml:space="preserve">. 30.03.83, </w:t>
      </w:r>
      <w:proofErr w:type="spellStart"/>
      <w:r>
        <w:t>Бюл</w:t>
      </w:r>
      <w:proofErr w:type="spellEnd"/>
      <w:r>
        <w:t>. № 12. – 2</w:t>
      </w:r>
      <w:r>
        <w:rPr>
          <w:spacing w:val="-36"/>
        </w:rPr>
        <w:t xml:space="preserve"> </w:t>
      </w:r>
      <w:r>
        <w:t>с.</w:t>
      </w:r>
    </w:p>
    <w:p w:rsidR="003E3BF3" w:rsidRDefault="003E3BF3" w:rsidP="003E3BF3">
      <w:pPr>
        <w:pStyle w:val="a3"/>
        <w:spacing w:line="360" w:lineRule="auto"/>
        <w:ind w:right="-8"/>
        <w:jc w:val="both"/>
      </w:pPr>
      <w:r>
        <w:t xml:space="preserve">Формирование генетической структуры стада : отчет о </w:t>
      </w:r>
      <w:r>
        <w:rPr>
          <w:spacing w:val="-2"/>
        </w:rPr>
        <w:t xml:space="preserve">НИР </w:t>
      </w:r>
      <w:r>
        <w:t>(</w:t>
      </w:r>
      <w:proofErr w:type="spellStart"/>
      <w:r>
        <w:t>промежуточ</w:t>
      </w:r>
      <w:proofErr w:type="spellEnd"/>
      <w:r>
        <w:t xml:space="preserve">.) : 42-44 / </w:t>
      </w:r>
      <w:proofErr w:type="spellStart"/>
      <w:r>
        <w:t>Всерос</w:t>
      </w:r>
      <w:proofErr w:type="spellEnd"/>
      <w:r>
        <w:t>. науч.-</w:t>
      </w:r>
      <w:proofErr w:type="spellStart"/>
      <w:r>
        <w:t>исслед</w:t>
      </w:r>
      <w:proofErr w:type="spellEnd"/>
      <w:r>
        <w:t xml:space="preserve">. ин-т животноводства ; рук. Попов В. А. ; </w:t>
      </w:r>
      <w:proofErr w:type="spellStart"/>
      <w:r>
        <w:t>исполн</w:t>
      </w:r>
      <w:proofErr w:type="spellEnd"/>
      <w:r>
        <w:t xml:space="preserve">.: Алешин Г. П. [и др.]. – Москва, 2001. – 75 с. – </w:t>
      </w:r>
      <w:proofErr w:type="spellStart"/>
      <w:r>
        <w:t>Библиогр</w:t>
      </w:r>
      <w:proofErr w:type="spellEnd"/>
      <w:r>
        <w:t>.: с. 72–74.</w:t>
      </w:r>
      <w:r>
        <w:rPr>
          <w:spacing w:val="66"/>
        </w:rPr>
        <w:t xml:space="preserve"> </w:t>
      </w:r>
      <w:r>
        <w:t>–</w:t>
      </w:r>
    </w:p>
    <w:p w:rsidR="003E3BF3" w:rsidRDefault="003E3BF3" w:rsidP="003E3BF3">
      <w:pPr>
        <w:pStyle w:val="a3"/>
        <w:ind w:right="-8"/>
        <w:jc w:val="both"/>
      </w:pPr>
      <w:r>
        <w:t>№ ГР 01840051145. – Инв. № 04534333943.</w:t>
      </w:r>
    </w:p>
    <w:p w:rsidR="008964C1" w:rsidRDefault="00EB5005" w:rsidP="004048FD">
      <w:pPr>
        <w:pStyle w:val="2"/>
        <w:spacing w:before="161"/>
        <w:ind w:left="346" w:right="-8" w:firstLine="362"/>
        <w:jc w:val="both"/>
      </w:pPr>
      <w:r>
        <w:t>Библиографическое описание электронных ресурсов</w:t>
      </w:r>
    </w:p>
    <w:p w:rsidR="008964C1" w:rsidRDefault="008964C1" w:rsidP="00EB5005">
      <w:pPr>
        <w:pStyle w:val="a3"/>
        <w:tabs>
          <w:tab w:val="left" w:pos="1742"/>
          <w:tab w:val="left" w:pos="2212"/>
          <w:tab w:val="left" w:pos="3766"/>
          <w:tab w:val="left" w:pos="5672"/>
          <w:tab w:val="left" w:pos="6717"/>
          <w:tab w:val="left" w:pos="9102"/>
        </w:tabs>
        <w:spacing w:before="160" w:line="360" w:lineRule="auto"/>
        <w:ind w:right="-8"/>
        <w:jc w:val="both"/>
      </w:pPr>
      <w:r>
        <w:t>Сведения</w:t>
      </w:r>
      <w:r>
        <w:tab/>
        <w:t>о</w:t>
      </w:r>
      <w:r>
        <w:tab/>
        <w:t>состоянии</w:t>
      </w:r>
      <w:r>
        <w:tab/>
        <w:t>окружающей</w:t>
      </w:r>
      <w:r>
        <w:tab/>
        <w:t>среды</w:t>
      </w:r>
      <w:r>
        <w:tab/>
        <w:t>Ставропольского</w:t>
      </w:r>
      <w:r>
        <w:tab/>
      </w:r>
      <w:r>
        <w:rPr>
          <w:spacing w:val="-6"/>
        </w:rPr>
        <w:t xml:space="preserve">края </w:t>
      </w:r>
      <w:r>
        <w:t>[Электронный ресурс] // Экологический раздел сайта ГПНТБ России. – URL:</w:t>
      </w:r>
      <w:hyperlink r:id="rId13">
        <w:r>
          <w:t>http://ecology.gpntb.ru/ecolibworld/project/regions_russia/north_caucasus/st</w:t>
        </w:r>
      </w:hyperlink>
      <w:r>
        <w:t xml:space="preserve"> </w:t>
      </w:r>
      <w:hyperlink r:id="rId14">
        <w:proofErr w:type="spellStart"/>
        <w:r>
          <w:t>avropol</w:t>
        </w:r>
        <w:proofErr w:type="spellEnd"/>
        <w:r>
          <w:t xml:space="preserve">/ </w:t>
        </w:r>
      </w:hyperlink>
      <w:r>
        <w:t>(дата обращения:</w:t>
      </w:r>
      <w:r>
        <w:rPr>
          <w:spacing w:val="-5"/>
        </w:rPr>
        <w:t xml:space="preserve"> </w:t>
      </w:r>
      <w:r>
        <w:t>16.01.2012).</w:t>
      </w:r>
    </w:p>
    <w:p w:rsidR="008964C1" w:rsidRDefault="008964C1" w:rsidP="008964C1">
      <w:pPr>
        <w:pStyle w:val="a3"/>
        <w:spacing w:line="360" w:lineRule="auto"/>
        <w:ind w:right="-8"/>
        <w:jc w:val="both"/>
      </w:pPr>
      <w:r>
        <w:t>Петербургские чтения [Электронный ресурс] : [</w:t>
      </w:r>
      <w:proofErr w:type="spellStart"/>
      <w:r>
        <w:t>Библиогр</w:t>
      </w:r>
      <w:proofErr w:type="spellEnd"/>
      <w:r>
        <w:t>. база данных] // Российская национальная библиотека : [Офиц. сайт]. 2001. – Режим доступа:</w:t>
      </w:r>
      <w:hyperlink r:id="rId15">
        <w:r>
          <w:t xml:space="preserve"> http://www.nlr.ru/poisk </w:t>
        </w:r>
      </w:hyperlink>
      <w:r>
        <w:t>(дата обращения: 28.07.2003).</w:t>
      </w:r>
    </w:p>
    <w:p w:rsidR="008964C1" w:rsidRDefault="008964C1" w:rsidP="008964C1">
      <w:pPr>
        <w:pStyle w:val="a3"/>
        <w:spacing w:before="2" w:line="360" w:lineRule="auto"/>
        <w:ind w:right="-8"/>
        <w:jc w:val="both"/>
      </w:pPr>
      <w:r>
        <w:t xml:space="preserve">Российская Федерация. Законы. О внесении изменений в ФЗ «Об акционерных обществах» [Электронный ресурс] : </w:t>
      </w:r>
      <w:proofErr w:type="spellStart"/>
      <w:r>
        <w:t>федер</w:t>
      </w:r>
      <w:proofErr w:type="spellEnd"/>
      <w:r>
        <w:t>. закон Рос. Федерации от 24 февраля 2004 г. № 5-ФЗ. – Доступ из справ.-правовой системы «Консультант Плюс» (дата обращения: 19.01.2012).</w:t>
      </w:r>
    </w:p>
    <w:p w:rsidR="008964C1" w:rsidRDefault="008964C1" w:rsidP="008964C1">
      <w:pPr>
        <w:pStyle w:val="a3"/>
        <w:spacing w:line="360" w:lineRule="auto"/>
        <w:ind w:right="-8"/>
        <w:jc w:val="both"/>
      </w:pPr>
      <w:r>
        <w:t xml:space="preserve">Войсковой, А. И. Хранение и оценка качества зерна и семян : практикум [Электронный ресурс] / А. И. Войсковой, А. Е. Зубов. – Ставрополь : Изд-во </w:t>
      </w:r>
      <w:proofErr w:type="spellStart"/>
      <w:r>
        <w:t>СтГАУ</w:t>
      </w:r>
      <w:proofErr w:type="spellEnd"/>
      <w:r>
        <w:t xml:space="preserve"> «АГРУС», 2005. – 112 с. – Доступ из ЭБС «Лань». – URL</w:t>
      </w:r>
    </w:p>
    <w:p w:rsidR="008964C1" w:rsidRDefault="008964C1" w:rsidP="008964C1">
      <w:pPr>
        <w:pStyle w:val="a3"/>
        <w:spacing w:before="1"/>
        <w:ind w:right="-8"/>
        <w:jc w:val="both"/>
      </w:pPr>
      <w:r>
        <w:t xml:space="preserve">: </w:t>
      </w:r>
      <w:hyperlink r:id="rId16">
        <w:r>
          <w:t>http://e.lanbook.com/books/element.php?pl1_cid=25&amp;pl1_id=5714</w:t>
        </w:r>
      </w:hyperlink>
    </w:p>
    <w:p w:rsidR="008964C1" w:rsidRDefault="008964C1" w:rsidP="008964C1">
      <w:pPr>
        <w:ind w:right="-8"/>
        <w:jc w:val="both"/>
        <w:sectPr w:rsidR="008964C1" w:rsidSect="00894F38">
          <w:pgSz w:w="11910" w:h="16840"/>
          <w:pgMar w:top="1100" w:right="570" w:bottom="720" w:left="1000" w:header="0" w:footer="522" w:gutter="0"/>
          <w:cols w:space="720"/>
        </w:sectPr>
      </w:pPr>
    </w:p>
    <w:p w:rsidR="008964C1" w:rsidRDefault="008964C1" w:rsidP="008964C1">
      <w:pPr>
        <w:pStyle w:val="2"/>
        <w:spacing w:before="69"/>
        <w:ind w:left="920" w:right="-8"/>
        <w:jc w:val="center"/>
      </w:pPr>
      <w:r>
        <w:lastRenderedPageBreak/>
        <w:t>Приложение</w:t>
      </w:r>
    </w:p>
    <w:p w:rsidR="008964C1" w:rsidRDefault="008964C1" w:rsidP="008964C1">
      <w:pPr>
        <w:pStyle w:val="a3"/>
        <w:spacing w:before="157" w:line="360" w:lineRule="auto"/>
        <w:ind w:right="-8" w:firstLine="899"/>
        <w:jc w:val="both"/>
      </w:pPr>
      <w:r>
        <w:t>В данном разделе представлены вспомогательные материалы к основному содержанию магистерской диссертации, которые необходимы для повышения наглядности изучаемых вопросов и подтверждения выводов и предложений (таблицы, статистическая обработка экспериментальных данных, технологические карты возделывания культуры, результаты расчета экономической эффективности вариантов опыта, графический материал, подтверждающий личный вклад студента в выполнение научно- экспериментальных исследований, а также дополняющий и иллюстрирующий их).</w:t>
      </w:r>
    </w:p>
    <w:p w:rsidR="00A3504E" w:rsidRDefault="008964C1" w:rsidP="008964C1">
      <w:pPr>
        <w:pStyle w:val="a3"/>
        <w:spacing w:line="360" w:lineRule="auto"/>
        <w:ind w:right="-8" w:firstLine="899"/>
        <w:jc w:val="both"/>
      </w:pPr>
      <w:r>
        <w:t>Приложение оформляют как продолжение работы на завершающих ее страницах. Каждое приложение должно располагаться с новой страницы с указанием в левом верхнем углу слова «Приложение» и иметь содержательный заголовок. Если в работе больше одного приложения их нумеруют последовательно арабскими цифрами (</w:t>
      </w:r>
      <w:r>
        <w:rPr>
          <w:i/>
        </w:rPr>
        <w:t>без значка №</w:t>
      </w:r>
      <w:r>
        <w:t>). На все приложения дают ссылки в основном тексте работы, а в содержании перечисляются все приложения с указанием их номера и наименования. Приложения в общий объем работы не входит.</w:t>
      </w:r>
    </w:p>
    <w:p w:rsidR="008964C1" w:rsidRDefault="008964C1" w:rsidP="0019183D">
      <w:pPr>
        <w:pStyle w:val="2"/>
        <w:numPr>
          <w:ilvl w:val="1"/>
          <w:numId w:val="27"/>
        </w:numPr>
        <w:tabs>
          <w:tab w:val="left" w:pos="1024"/>
        </w:tabs>
        <w:spacing w:before="69" w:line="360" w:lineRule="auto"/>
        <w:ind w:left="3846" w:right="560" w:hanging="3246"/>
        <w:jc w:val="center"/>
      </w:pPr>
      <w:r>
        <w:t>О</w:t>
      </w:r>
      <w:r w:rsidR="000C2855">
        <w:t>бщие требования к оформлению магистерской диссертации</w:t>
      </w:r>
    </w:p>
    <w:p w:rsidR="008964C1" w:rsidRDefault="008964C1" w:rsidP="008964C1">
      <w:pPr>
        <w:pStyle w:val="a3"/>
        <w:spacing w:line="360" w:lineRule="auto"/>
        <w:ind w:right="228" w:firstLine="700"/>
        <w:jc w:val="both"/>
      </w:pPr>
      <w:r>
        <w:rPr>
          <w:spacing w:val="-3"/>
        </w:rPr>
        <w:t xml:space="preserve">Текст выполняют компьютерным набором </w:t>
      </w:r>
      <w:r>
        <w:t xml:space="preserve">на одной </w:t>
      </w:r>
      <w:r>
        <w:rPr>
          <w:spacing w:val="-3"/>
        </w:rPr>
        <w:t xml:space="preserve">стороне </w:t>
      </w:r>
      <w:r>
        <w:t xml:space="preserve">листа </w:t>
      </w:r>
      <w:r>
        <w:rPr>
          <w:spacing w:val="-3"/>
        </w:rPr>
        <w:t xml:space="preserve">белой бумаги, формата </w:t>
      </w:r>
      <w:r>
        <w:t xml:space="preserve">А 4, шрифт – </w:t>
      </w:r>
      <w:proofErr w:type="spellStart"/>
      <w:r>
        <w:rPr>
          <w:spacing w:val="-4"/>
        </w:rPr>
        <w:t>Times</w:t>
      </w:r>
      <w:proofErr w:type="spellEnd"/>
      <w:r w:rsidR="00894F38">
        <w:rPr>
          <w:spacing w:val="-4"/>
        </w:rPr>
        <w:t xml:space="preserve"> </w:t>
      </w:r>
      <w:proofErr w:type="spellStart"/>
      <w:r>
        <w:rPr>
          <w:spacing w:val="-4"/>
        </w:rPr>
        <w:t>New</w:t>
      </w:r>
      <w:proofErr w:type="spellEnd"/>
      <w:r w:rsidR="00894F38">
        <w:rPr>
          <w:spacing w:val="-4"/>
        </w:rPr>
        <w:t xml:space="preserve"> </w:t>
      </w:r>
      <w:proofErr w:type="spellStart"/>
      <w:r>
        <w:rPr>
          <w:spacing w:val="-4"/>
        </w:rPr>
        <w:t>Roman</w:t>
      </w:r>
      <w:proofErr w:type="spellEnd"/>
      <w:r>
        <w:rPr>
          <w:spacing w:val="-4"/>
        </w:rPr>
        <w:t xml:space="preserve"> </w:t>
      </w:r>
      <w:r>
        <w:t xml:space="preserve">14-го </w:t>
      </w:r>
      <w:r>
        <w:rPr>
          <w:spacing w:val="-3"/>
        </w:rPr>
        <w:t xml:space="preserve">размера, межстрочный интервал </w:t>
      </w:r>
      <w:r>
        <w:t xml:space="preserve">– 1,5. </w:t>
      </w:r>
      <w:r>
        <w:rPr>
          <w:spacing w:val="-3"/>
        </w:rPr>
        <w:t xml:space="preserve">Номер страницы проставляют </w:t>
      </w:r>
      <w:r>
        <w:t xml:space="preserve">в правом нижнем </w:t>
      </w:r>
      <w:r>
        <w:rPr>
          <w:spacing w:val="-3"/>
        </w:rPr>
        <w:t xml:space="preserve">углу листа </w:t>
      </w:r>
      <w:r>
        <w:t xml:space="preserve">без точек. </w:t>
      </w:r>
      <w:r>
        <w:rPr>
          <w:spacing w:val="-3"/>
        </w:rPr>
        <w:t xml:space="preserve">Страницы текстового материала следует </w:t>
      </w:r>
      <w:r>
        <w:t xml:space="preserve">нумеровать </w:t>
      </w:r>
      <w:r>
        <w:rPr>
          <w:spacing w:val="-3"/>
        </w:rPr>
        <w:t xml:space="preserve">арабскими цифрами, соблюдая сквозную нумерацию </w:t>
      </w:r>
      <w:r>
        <w:t xml:space="preserve">по </w:t>
      </w:r>
      <w:r>
        <w:rPr>
          <w:spacing w:val="-3"/>
        </w:rPr>
        <w:t xml:space="preserve">всему документу. Титульный  лист текстового документа включают </w:t>
      </w:r>
      <w:r>
        <w:t xml:space="preserve">в </w:t>
      </w:r>
      <w:r>
        <w:rPr>
          <w:spacing w:val="-3"/>
        </w:rPr>
        <w:t xml:space="preserve">общую нумерацию </w:t>
      </w:r>
      <w:r>
        <w:t xml:space="preserve">страниц. </w:t>
      </w:r>
      <w:r>
        <w:rPr>
          <w:spacing w:val="-3"/>
        </w:rPr>
        <w:t xml:space="preserve">Номер страницы </w:t>
      </w:r>
      <w:r>
        <w:t xml:space="preserve">на </w:t>
      </w:r>
      <w:r>
        <w:rPr>
          <w:spacing w:val="-3"/>
        </w:rPr>
        <w:t xml:space="preserve">титульном листе </w:t>
      </w:r>
      <w:r>
        <w:t xml:space="preserve">не </w:t>
      </w:r>
      <w:r>
        <w:rPr>
          <w:spacing w:val="-3"/>
        </w:rPr>
        <w:t xml:space="preserve">проставляют. </w:t>
      </w:r>
      <w:r>
        <w:t xml:space="preserve">Текст </w:t>
      </w:r>
      <w:r>
        <w:rPr>
          <w:spacing w:val="-3"/>
        </w:rPr>
        <w:t xml:space="preserve">магистерской диссертации следует печатать, соблюдая следующие </w:t>
      </w:r>
      <w:r>
        <w:t xml:space="preserve">размеры </w:t>
      </w:r>
      <w:r>
        <w:rPr>
          <w:spacing w:val="-3"/>
        </w:rPr>
        <w:t xml:space="preserve">полей: правое </w:t>
      </w:r>
      <w:r>
        <w:t xml:space="preserve">- 10 мм, </w:t>
      </w:r>
      <w:r>
        <w:rPr>
          <w:spacing w:val="-3"/>
        </w:rPr>
        <w:t xml:space="preserve">верхнее </w:t>
      </w:r>
      <w:r>
        <w:t xml:space="preserve">и </w:t>
      </w:r>
      <w:r>
        <w:rPr>
          <w:spacing w:val="-3"/>
        </w:rPr>
        <w:t xml:space="preserve">нижнее </w:t>
      </w:r>
      <w:r>
        <w:rPr>
          <w:spacing w:val="-2"/>
        </w:rPr>
        <w:t xml:space="preserve">–20 </w:t>
      </w:r>
      <w:r>
        <w:t xml:space="preserve">мм, </w:t>
      </w:r>
      <w:r>
        <w:rPr>
          <w:spacing w:val="-3"/>
        </w:rPr>
        <w:t xml:space="preserve">левое </w:t>
      </w:r>
      <w:r>
        <w:rPr>
          <w:spacing w:val="-2"/>
        </w:rPr>
        <w:t xml:space="preserve">–30 </w:t>
      </w:r>
      <w:r>
        <w:t xml:space="preserve">мм. </w:t>
      </w:r>
      <w:r>
        <w:rPr>
          <w:spacing w:val="-3"/>
        </w:rPr>
        <w:t xml:space="preserve">Размер абзацного отступа должен быть одинаковым </w:t>
      </w:r>
      <w:r>
        <w:t xml:space="preserve">по </w:t>
      </w:r>
      <w:r>
        <w:rPr>
          <w:spacing w:val="-3"/>
        </w:rPr>
        <w:t xml:space="preserve">всему </w:t>
      </w:r>
      <w:r>
        <w:t xml:space="preserve">тексту работы и </w:t>
      </w:r>
      <w:r>
        <w:rPr>
          <w:spacing w:val="-3"/>
        </w:rPr>
        <w:t xml:space="preserve">равным </w:t>
      </w:r>
      <w:r>
        <w:t xml:space="preserve">12,5 мм. </w:t>
      </w:r>
      <w:r>
        <w:rPr>
          <w:spacing w:val="-2"/>
        </w:rPr>
        <w:t xml:space="preserve">При </w:t>
      </w:r>
      <w:r>
        <w:rPr>
          <w:spacing w:val="-3"/>
        </w:rPr>
        <w:t>необходимости допускается использование листов формата</w:t>
      </w:r>
      <w:r>
        <w:rPr>
          <w:spacing w:val="-12"/>
        </w:rPr>
        <w:t xml:space="preserve"> </w:t>
      </w:r>
      <w:r>
        <w:rPr>
          <w:spacing w:val="-2"/>
        </w:rPr>
        <w:t>А3.</w:t>
      </w:r>
    </w:p>
    <w:p w:rsidR="008964C1" w:rsidRDefault="008964C1" w:rsidP="008964C1">
      <w:pPr>
        <w:pStyle w:val="a3"/>
        <w:spacing w:line="360" w:lineRule="auto"/>
        <w:ind w:right="227" w:firstLine="700"/>
        <w:jc w:val="both"/>
      </w:pPr>
      <w:r>
        <w:rPr>
          <w:spacing w:val="-3"/>
        </w:rPr>
        <w:lastRenderedPageBreak/>
        <w:t xml:space="preserve">Разделы должны иметь порядковые номера </w:t>
      </w:r>
      <w:r>
        <w:t xml:space="preserve">в </w:t>
      </w:r>
      <w:r>
        <w:rPr>
          <w:spacing w:val="-3"/>
        </w:rPr>
        <w:t xml:space="preserve">пределах всей </w:t>
      </w:r>
      <w:r>
        <w:t xml:space="preserve">работы, </w:t>
      </w:r>
      <w:r>
        <w:rPr>
          <w:spacing w:val="-3"/>
        </w:rPr>
        <w:t xml:space="preserve">обозначенные арабскими цифрами без </w:t>
      </w:r>
      <w:r>
        <w:t xml:space="preserve">точек. </w:t>
      </w:r>
      <w:r>
        <w:rPr>
          <w:spacing w:val="-3"/>
        </w:rPr>
        <w:t xml:space="preserve">Подразделы должны иметь нумерацию </w:t>
      </w:r>
      <w:r>
        <w:t xml:space="preserve">в </w:t>
      </w:r>
      <w:r>
        <w:rPr>
          <w:spacing w:val="-3"/>
        </w:rPr>
        <w:t xml:space="preserve">пределах каждого раздела. Номера подразделов состоят </w:t>
      </w:r>
      <w:r>
        <w:t xml:space="preserve">из номера </w:t>
      </w:r>
      <w:r>
        <w:rPr>
          <w:spacing w:val="-3"/>
        </w:rPr>
        <w:t xml:space="preserve">раздела </w:t>
      </w:r>
      <w:r>
        <w:t xml:space="preserve">и </w:t>
      </w:r>
      <w:r>
        <w:rPr>
          <w:spacing w:val="-3"/>
        </w:rPr>
        <w:t xml:space="preserve">подраздела, разделенных точкой. </w:t>
      </w:r>
      <w:r>
        <w:t xml:space="preserve">В конце номера </w:t>
      </w:r>
      <w:r>
        <w:rPr>
          <w:spacing w:val="-3"/>
        </w:rPr>
        <w:t xml:space="preserve">подраздела </w:t>
      </w:r>
      <w:r>
        <w:t xml:space="preserve">точка не </w:t>
      </w:r>
      <w:r>
        <w:rPr>
          <w:spacing w:val="-3"/>
        </w:rPr>
        <w:t xml:space="preserve">ставится. Нумерация пунктов </w:t>
      </w:r>
      <w:r>
        <w:rPr>
          <w:spacing w:val="-2"/>
        </w:rPr>
        <w:t xml:space="preserve">должна </w:t>
      </w:r>
      <w:r>
        <w:rPr>
          <w:spacing w:val="-3"/>
        </w:rPr>
        <w:t xml:space="preserve">состоять </w:t>
      </w:r>
      <w:r>
        <w:t xml:space="preserve">из номера </w:t>
      </w:r>
      <w:r>
        <w:rPr>
          <w:spacing w:val="-3"/>
        </w:rPr>
        <w:t xml:space="preserve">раздела, подраздела </w:t>
      </w:r>
      <w:r>
        <w:t xml:space="preserve">и </w:t>
      </w:r>
      <w:r>
        <w:rPr>
          <w:spacing w:val="-3"/>
        </w:rPr>
        <w:t xml:space="preserve">пункта, разделенных точкой. Заголовок разделов, подразделов </w:t>
      </w:r>
      <w:r>
        <w:t xml:space="preserve">и </w:t>
      </w:r>
      <w:r>
        <w:rPr>
          <w:spacing w:val="-3"/>
        </w:rPr>
        <w:t xml:space="preserve">пунктов следует </w:t>
      </w:r>
      <w:r>
        <w:t xml:space="preserve">печатать с </w:t>
      </w:r>
      <w:r>
        <w:rPr>
          <w:spacing w:val="-3"/>
        </w:rPr>
        <w:t xml:space="preserve">абзацного отступа, </w:t>
      </w:r>
      <w:r>
        <w:t xml:space="preserve">с </w:t>
      </w:r>
      <w:r>
        <w:rPr>
          <w:spacing w:val="-3"/>
        </w:rPr>
        <w:t xml:space="preserve">прописной буквы, </w:t>
      </w:r>
      <w:r>
        <w:t xml:space="preserve">без точки в конце, не </w:t>
      </w:r>
      <w:r>
        <w:rPr>
          <w:spacing w:val="-3"/>
        </w:rPr>
        <w:t xml:space="preserve">подчеркивая. Заголовки структурных элементов располагают симметрично тексту </w:t>
      </w:r>
      <w:r>
        <w:t xml:space="preserve">и </w:t>
      </w:r>
      <w:r>
        <w:rPr>
          <w:spacing w:val="-3"/>
        </w:rPr>
        <w:t xml:space="preserve">отделяют </w:t>
      </w:r>
      <w:r>
        <w:t xml:space="preserve">от </w:t>
      </w:r>
      <w:r>
        <w:rPr>
          <w:spacing w:val="-3"/>
        </w:rPr>
        <w:t xml:space="preserve">текста интервалом </w:t>
      </w:r>
      <w:r>
        <w:t xml:space="preserve">в одну строку. </w:t>
      </w:r>
      <w:r>
        <w:rPr>
          <w:spacing w:val="-3"/>
        </w:rPr>
        <w:t xml:space="preserve">Расстояние между заголовком </w:t>
      </w:r>
      <w:r>
        <w:t xml:space="preserve">и </w:t>
      </w:r>
      <w:r>
        <w:rPr>
          <w:spacing w:val="-3"/>
        </w:rPr>
        <w:t xml:space="preserve">текстом должно </w:t>
      </w:r>
      <w:r>
        <w:t xml:space="preserve">быть </w:t>
      </w:r>
      <w:r>
        <w:rPr>
          <w:spacing w:val="-3"/>
        </w:rPr>
        <w:t xml:space="preserve">равно </w:t>
      </w:r>
      <w:r>
        <w:t xml:space="preserve">2 </w:t>
      </w:r>
      <w:r>
        <w:rPr>
          <w:spacing w:val="-3"/>
        </w:rPr>
        <w:t xml:space="preserve">интервалам. Расстояние между заголовками раздела </w:t>
      </w:r>
      <w:r>
        <w:t xml:space="preserve">и </w:t>
      </w:r>
      <w:r>
        <w:rPr>
          <w:spacing w:val="-3"/>
        </w:rPr>
        <w:t xml:space="preserve">подраздела </w:t>
      </w:r>
      <w:r>
        <w:t>– 1</w:t>
      </w:r>
      <w:r>
        <w:rPr>
          <w:spacing w:val="-21"/>
        </w:rPr>
        <w:t xml:space="preserve"> </w:t>
      </w:r>
      <w:r>
        <w:rPr>
          <w:spacing w:val="-3"/>
        </w:rPr>
        <w:t>интервалу.</w:t>
      </w:r>
    </w:p>
    <w:p w:rsidR="008964C1" w:rsidRDefault="008964C1" w:rsidP="008964C1">
      <w:pPr>
        <w:pStyle w:val="a3"/>
        <w:spacing w:line="360" w:lineRule="auto"/>
        <w:ind w:right="233" w:firstLine="708"/>
        <w:jc w:val="both"/>
      </w:pPr>
      <w:r>
        <w:t>Иллюстрации (кроме таблиц) обозначаются словом «Рисунок» и нумеруются последовательно арабскими цифрами. Таблицы и рисунки должны иметь сквозную нумерацию с выравниванием по центру и исчерпывающее название с указанием единиц измерения.</w:t>
      </w:r>
    </w:p>
    <w:p w:rsidR="008964C1" w:rsidRDefault="008964C1" w:rsidP="003E3BF3">
      <w:pPr>
        <w:pStyle w:val="a3"/>
        <w:spacing w:line="360" w:lineRule="auto"/>
        <w:ind w:right="230" w:firstLine="708"/>
        <w:jc w:val="both"/>
      </w:pPr>
      <w:r>
        <w:t xml:space="preserve">Цифровой материал, помещаемый в работу, оформляется в виде таблицы. Таблицу помещают после первого </w:t>
      </w:r>
      <w:r w:rsidR="00E16FE5">
        <w:t>упоминания о ней в тексте таким</w:t>
      </w:r>
      <w:r w:rsidR="003E3BF3">
        <w:t xml:space="preserve"> </w:t>
      </w:r>
      <w:r>
        <w:t>образом, чтобы ее можно было читать без поворота магистерской диссертации или с поворотом против часовой стрелки. Заголовки таблиц должны начинаться с прописной буквы. Если таблица не помещается на одной странице, то ее можно перенести на следующую страницу с</w:t>
      </w:r>
      <w:r>
        <w:rPr>
          <w:spacing w:val="55"/>
        </w:rPr>
        <w:t xml:space="preserve"> </w:t>
      </w:r>
      <w:r>
        <w:t>указанием</w:t>
      </w:r>
      <w:r w:rsidR="003E3BF3">
        <w:t xml:space="preserve"> </w:t>
      </w:r>
      <w:r>
        <w:t>«Продолжение таблицы …» или «Окончание таблицы …». Заголовки таблицы на новой странице не</w:t>
      </w:r>
      <w:r>
        <w:rPr>
          <w:spacing w:val="-7"/>
        </w:rPr>
        <w:t xml:space="preserve"> </w:t>
      </w:r>
      <w:r>
        <w:t>повторяются.</w:t>
      </w:r>
    </w:p>
    <w:p w:rsidR="00894F38" w:rsidRPr="004048FD" w:rsidRDefault="008964C1" w:rsidP="003E3BF3">
      <w:pPr>
        <w:pStyle w:val="a3"/>
        <w:spacing w:line="360" w:lineRule="auto"/>
        <w:ind w:right="230" w:firstLine="708"/>
        <w:jc w:val="both"/>
      </w:pPr>
      <w:r>
        <w:t>Магистерскую диссертацию рекомендуется иллюстрировать фотографиями, схемами и графиками. Иллюстрационный материал оживляет работу, повышает уровень ее культуры и оригинальность, но он не должен дублировать цифровые данные, размещенные в таблице. Одним из вариантов устранения дублирования может быть помещение графика в тексте, а таблицы – в приложение. Все они должны нести научно-техническую информацию, а качество – обеспечивать их четкое</w:t>
      </w:r>
      <w:r>
        <w:rPr>
          <w:spacing w:val="-7"/>
        </w:rPr>
        <w:t xml:space="preserve"> </w:t>
      </w:r>
      <w:r>
        <w:t>восприятие.</w:t>
      </w:r>
    </w:p>
    <w:p w:rsidR="008964C1" w:rsidRDefault="000C2855" w:rsidP="0019183D">
      <w:pPr>
        <w:pStyle w:val="2"/>
        <w:numPr>
          <w:ilvl w:val="1"/>
          <w:numId w:val="27"/>
        </w:numPr>
        <w:spacing w:before="166"/>
        <w:ind w:left="426" w:firstLine="0"/>
        <w:jc w:val="center"/>
      </w:pPr>
      <w:r>
        <w:lastRenderedPageBreak/>
        <w:t>Критерии оценки магистерской</w:t>
      </w:r>
      <w:r w:rsidR="004048FD">
        <w:rPr>
          <w:spacing w:val="-5"/>
        </w:rPr>
        <w:t xml:space="preserve"> </w:t>
      </w:r>
      <w:r>
        <w:t>диссертации</w:t>
      </w:r>
    </w:p>
    <w:p w:rsidR="008964C1" w:rsidRDefault="008964C1" w:rsidP="008964C1">
      <w:pPr>
        <w:pStyle w:val="a3"/>
        <w:spacing w:before="6"/>
        <w:ind w:left="0"/>
        <w:rPr>
          <w:b/>
          <w:sz w:val="27"/>
        </w:rPr>
      </w:pPr>
    </w:p>
    <w:p w:rsidR="008964C1" w:rsidRDefault="008964C1" w:rsidP="004048FD">
      <w:pPr>
        <w:pStyle w:val="a3"/>
        <w:spacing w:line="360" w:lineRule="auto"/>
        <w:ind w:right="-149" w:firstLine="708"/>
        <w:jc w:val="both"/>
      </w:pPr>
      <w:r>
        <w:rPr>
          <w:spacing w:val="-2"/>
        </w:rPr>
        <w:t xml:space="preserve">При </w:t>
      </w:r>
      <w:r>
        <w:rPr>
          <w:spacing w:val="-3"/>
        </w:rPr>
        <w:t xml:space="preserve">оценке защиты магистерской диссертации выпускника учитывается число </w:t>
      </w:r>
      <w:r>
        <w:t xml:space="preserve">и </w:t>
      </w:r>
      <w:r>
        <w:rPr>
          <w:spacing w:val="-3"/>
        </w:rPr>
        <w:t xml:space="preserve">характер ошибок (существенные </w:t>
      </w:r>
      <w:r>
        <w:rPr>
          <w:spacing w:val="-2"/>
        </w:rPr>
        <w:t xml:space="preserve">или </w:t>
      </w:r>
      <w:r>
        <w:rPr>
          <w:spacing w:val="-3"/>
        </w:rPr>
        <w:t xml:space="preserve">несущественные). По результатам защиты </w:t>
      </w:r>
      <w:r>
        <w:t xml:space="preserve">ВКР </w:t>
      </w:r>
      <w:r>
        <w:rPr>
          <w:spacing w:val="-3"/>
        </w:rPr>
        <w:t xml:space="preserve">члены государственной экзаменационной комиссии выставляют баллы, согласно критериям, представленным </w:t>
      </w:r>
      <w:r>
        <w:t xml:space="preserve">в </w:t>
      </w:r>
      <w:r>
        <w:rPr>
          <w:spacing w:val="-3"/>
        </w:rPr>
        <w:t>таблице</w:t>
      </w:r>
      <w:r>
        <w:rPr>
          <w:spacing w:val="-10"/>
        </w:rPr>
        <w:t xml:space="preserve"> </w:t>
      </w:r>
      <w:r w:rsidR="004048FD">
        <w:t>2</w:t>
      </w:r>
      <w:r>
        <w:t>.</w:t>
      </w:r>
    </w:p>
    <w:p w:rsidR="008964C1" w:rsidRDefault="008964C1" w:rsidP="004048FD">
      <w:pPr>
        <w:pStyle w:val="a3"/>
        <w:spacing w:before="1"/>
        <w:ind w:left="985"/>
        <w:jc w:val="center"/>
      </w:pPr>
      <w:r>
        <w:t xml:space="preserve">Таблица </w:t>
      </w:r>
      <w:r w:rsidR="004048FD">
        <w:t>2</w:t>
      </w:r>
      <w:r>
        <w:t xml:space="preserve"> – Состав </w:t>
      </w:r>
      <w:proofErr w:type="spellStart"/>
      <w:r>
        <w:t>балльно</w:t>
      </w:r>
      <w:proofErr w:type="spellEnd"/>
      <w:r>
        <w:t>-рейтинговой оценки ВКР</w:t>
      </w:r>
    </w:p>
    <w:p w:rsidR="008964C1" w:rsidRDefault="008964C1" w:rsidP="008964C1">
      <w:pPr>
        <w:pStyle w:val="a3"/>
        <w:spacing w:before="6"/>
        <w:ind w:left="0"/>
        <w:rPr>
          <w:sz w:val="14"/>
        </w:rPr>
      </w:pPr>
    </w:p>
    <w:tbl>
      <w:tblPr>
        <w:tblStyle w:val="TableNormal"/>
        <w:tblW w:w="9612"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7375"/>
        <w:gridCol w:w="1704"/>
      </w:tblGrid>
      <w:tr w:rsidR="008964C1" w:rsidTr="00EB5005">
        <w:trPr>
          <w:trHeight w:val="645"/>
        </w:trPr>
        <w:tc>
          <w:tcPr>
            <w:tcW w:w="533" w:type="dxa"/>
          </w:tcPr>
          <w:p w:rsidR="008964C1" w:rsidRDefault="008964C1" w:rsidP="00B53DE1">
            <w:pPr>
              <w:pStyle w:val="TableParagraph"/>
              <w:spacing w:line="315" w:lineRule="exact"/>
              <w:ind w:left="8"/>
              <w:jc w:val="center"/>
              <w:rPr>
                <w:sz w:val="28"/>
              </w:rPr>
            </w:pPr>
            <w:r>
              <w:rPr>
                <w:sz w:val="28"/>
              </w:rPr>
              <w:t>№</w:t>
            </w:r>
          </w:p>
        </w:tc>
        <w:tc>
          <w:tcPr>
            <w:tcW w:w="7375" w:type="dxa"/>
          </w:tcPr>
          <w:p w:rsidR="008964C1" w:rsidRDefault="008964C1" w:rsidP="00B53DE1">
            <w:pPr>
              <w:pStyle w:val="TableParagraph"/>
              <w:spacing w:before="156"/>
              <w:ind w:left="2792" w:right="2783"/>
              <w:jc w:val="center"/>
              <w:rPr>
                <w:sz w:val="28"/>
              </w:rPr>
            </w:pPr>
            <w:proofErr w:type="spellStart"/>
            <w:r>
              <w:rPr>
                <w:sz w:val="28"/>
              </w:rPr>
              <w:t>Наименование</w:t>
            </w:r>
            <w:proofErr w:type="spellEnd"/>
          </w:p>
        </w:tc>
        <w:tc>
          <w:tcPr>
            <w:tcW w:w="1704" w:type="dxa"/>
          </w:tcPr>
          <w:p w:rsidR="008964C1" w:rsidRDefault="008964C1" w:rsidP="00B53DE1">
            <w:pPr>
              <w:pStyle w:val="TableParagraph"/>
              <w:spacing w:line="315" w:lineRule="exact"/>
              <w:ind w:left="190" w:right="184"/>
              <w:jc w:val="center"/>
              <w:rPr>
                <w:sz w:val="28"/>
              </w:rPr>
            </w:pPr>
            <w:proofErr w:type="spellStart"/>
            <w:r>
              <w:rPr>
                <w:sz w:val="28"/>
              </w:rPr>
              <w:t>Оценка</w:t>
            </w:r>
            <w:proofErr w:type="spellEnd"/>
            <w:r>
              <w:rPr>
                <w:sz w:val="28"/>
              </w:rPr>
              <w:t>,</w:t>
            </w:r>
          </w:p>
          <w:p w:rsidR="008964C1" w:rsidRDefault="008964C1" w:rsidP="00B53DE1">
            <w:pPr>
              <w:pStyle w:val="TableParagraph"/>
              <w:spacing w:before="2" w:line="308" w:lineRule="exact"/>
              <w:ind w:left="190" w:right="184"/>
              <w:jc w:val="center"/>
              <w:rPr>
                <w:sz w:val="28"/>
              </w:rPr>
            </w:pPr>
            <w:proofErr w:type="spellStart"/>
            <w:r>
              <w:rPr>
                <w:sz w:val="28"/>
              </w:rPr>
              <w:t>балл</w:t>
            </w:r>
            <w:proofErr w:type="spellEnd"/>
          </w:p>
        </w:tc>
      </w:tr>
      <w:tr w:rsidR="008964C1" w:rsidTr="00EB5005">
        <w:trPr>
          <w:trHeight w:val="964"/>
        </w:trPr>
        <w:tc>
          <w:tcPr>
            <w:tcW w:w="533" w:type="dxa"/>
          </w:tcPr>
          <w:p w:rsidR="008964C1" w:rsidRDefault="008964C1" w:rsidP="00B53DE1">
            <w:pPr>
              <w:pStyle w:val="TableParagraph"/>
              <w:spacing w:line="315" w:lineRule="exact"/>
              <w:ind w:left="90" w:right="182"/>
              <w:jc w:val="center"/>
              <w:rPr>
                <w:sz w:val="28"/>
              </w:rPr>
            </w:pPr>
            <w:r>
              <w:rPr>
                <w:sz w:val="28"/>
              </w:rPr>
              <w:t>1.</w:t>
            </w:r>
          </w:p>
        </w:tc>
        <w:tc>
          <w:tcPr>
            <w:tcW w:w="7375" w:type="dxa"/>
          </w:tcPr>
          <w:p w:rsidR="008964C1" w:rsidRPr="008964C1" w:rsidRDefault="008964C1" w:rsidP="00B53DE1">
            <w:pPr>
              <w:pStyle w:val="TableParagraph"/>
              <w:ind w:left="107" w:right="377"/>
              <w:rPr>
                <w:sz w:val="28"/>
                <w:lang w:val="ru-RU"/>
              </w:rPr>
            </w:pPr>
            <w:r w:rsidRPr="008964C1">
              <w:rPr>
                <w:sz w:val="28"/>
                <w:lang w:val="ru-RU"/>
              </w:rPr>
              <w:t>Содержание выпускной квалификационной работы: новизна, актуальность, наличие графического материала,</w:t>
            </w:r>
          </w:p>
          <w:p w:rsidR="008964C1" w:rsidRPr="008964C1" w:rsidRDefault="008964C1" w:rsidP="00B53DE1">
            <w:pPr>
              <w:pStyle w:val="TableParagraph"/>
              <w:spacing w:line="308" w:lineRule="exact"/>
              <w:ind w:left="107"/>
              <w:rPr>
                <w:sz w:val="28"/>
                <w:lang w:val="ru-RU"/>
              </w:rPr>
            </w:pPr>
            <w:r w:rsidRPr="008964C1">
              <w:rPr>
                <w:sz w:val="28"/>
                <w:lang w:val="ru-RU"/>
              </w:rPr>
              <w:t>соответствие выводов и предложений содержанию работы</w:t>
            </w:r>
          </w:p>
        </w:tc>
        <w:tc>
          <w:tcPr>
            <w:tcW w:w="1704" w:type="dxa"/>
          </w:tcPr>
          <w:p w:rsidR="008964C1" w:rsidRDefault="008964C1" w:rsidP="00B53DE1">
            <w:pPr>
              <w:pStyle w:val="TableParagraph"/>
              <w:spacing w:line="315" w:lineRule="exact"/>
              <w:ind w:left="190" w:right="181"/>
              <w:jc w:val="center"/>
              <w:rPr>
                <w:sz w:val="28"/>
              </w:rPr>
            </w:pPr>
            <w:r>
              <w:rPr>
                <w:sz w:val="28"/>
              </w:rPr>
              <w:t>40</w:t>
            </w:r>
          </w:p>
        </w:tc>
      </w:tr>
      <w:tr w:rsidR="008964C1" w:rsidTr="00EB5005">
        <w:trPr>
          <w:trHeight w:val="967"/>
        </w:trPr>
        <w:tc>
          <w:tcPr>
            <w:tcW w:w="533" w:type="dxa"/>
          </w:tcPr>
          <w:p w:rsidR="008964C1" w:rsidRDefault="008964C1" w:rsidP="00B53DE1">
            <w:pPr>
              <w:pStyle w:val="TableParagraph"/>
              <w:spacing w:line="317" w:lineRule="exact"/>
              <w:ind w:left="90" w:right="182"/>
              <w:jc w:val="center"/>
              <w:rPr>
                <w:sz w:val="28"/>
              </w:rPr>
            </w:pPr>
            <w:r>
              <w:rPr>
                <w:sz w:val="28"/>
              </w:rPr>
              <w:t>2.</w:t>
            </w:r>
          </w:p>
        </w:tc>
        <w:tc>
          <w:tcPr>
            <w:tcW w:w="7375" w:type="dxa"/>
          </w:tcPr>
          <w:p w:rsidR="008964C1" w:rsidRPr="008964C1" w:rsidRDefault="008964C1" w:rsidP="00B53DE1">
            <w:pPr>
              <w:pStyle w:val="TableParagraph"/>
              <w:ind w:left="107" w:right="377"/>
              <w:rPr>
                <w:sz w:val="28"/>
                <w:lang w:val="ru-RU"/>
              </w:rPr>
            </w:pPr>
            <w:r w:rsidRPr="008964C1">
              <w:rPr>
                <w:sz w:val="28"/>
                <w:lang w:val="ru-RU"/>
              </w:rPr>
              <w:t>Оформление выпускной квалификационной работы: оформление текстового и графического материала в</w:t>
            </w:r>
          </w:p>
          <w:p w:rsidR="008964C1" w:rsidRDefault="008964C1" w:rsidP="00B53DE1">
            <w:pPr>
              <w:pStyle w:val="TableParagraph"/>
              <w:spacing w:line="308" w:lineRule="exact"/>
              <w:ind w:left="107"/>
              <w:rPr>
                <w:sz w:val="28"/>
              </w:rPr>
            </w:pPr>
            <w:proofErr w:type="spellStart"/>
            <w:r>
              <w:rPr>
                <w:sz w:val="28"/>
              </w:rPr>
              <w:t>соответствии</w:t>
            </w:r>
            <w:proofErr w:type="spellEnd"/>
            <w:r>
              <w:rPr>
                <w:sz w:val="28"/>
              </w:rPr>
              <w:t xml:space="preserve"> с ГОСТ</w:t>
            </w:r>
          </w:p>
        </w:tc>
        <w:tc>
          <w:tcPr>
            <w:tcW w:w="1704" w:type="dxa"/>
          </w:tcPr>
          <w:p w:rsidR="008964C1" w:rsidRDefault="008964C1" w:rsidP="00B53DE1">
            <w:pPr>
              <w:pStyle w:val="TableParagraph"/>
              <w:spacing w:line="317" w:lineRule="exact"/>
              <w:ind w:left="190" w:right="181"/>
              <w:jc w:val="center"/>
              <w:rPr>
                <w:sz w:val="28"/>
              </w:rPr>
            </w:pPr>
            <w:r>
              <w:rPr>
                <w:sz w:val="28"/>
              </w:rPr>
              <w:t>20</w:t>
            </w:r>
          </w:p>
        </w:tc>
      </w:tr>
      <w:tr w:rsidR="008964C1" w:rsidTr="00EB5005">
        <w:trPr>
          <w:trHeight w:val="645"/>
        </w:trPr>
        <w:tc>
          <w:tcPr>
            <w:tcW w:w="533" w:type="dxa"/>
          </w:tcPr>
          <w:p w:rsidR="008964C1" w:rsidRDefault="008964C1" w:rsidP="00B53DE1">
            <w:pPr>
              <w:pStyle w:val="TableParagraph"/>
              <w:spacing w:line="315" w:lineRule="exact"/>
              <w:ind w:left="90" w:right="182"/>
              <w:jc w:val="center"/>
              <w:rPr>
                <w:sz w:val="28"/>
              </w:rPr>
            </w:pPr>
            <w:r>
              <w:rPr>
                <w:sz w:val="28"/>
              </w:rPr>
              <w:t>3.</w:t>
            </w:r>
          </w:p>
        </w:tc>
        <w:tc>
          <w:tcPr>
            <w:tcW w:w="7375" w:type="dxa"/>
          </w:tcPr>
          <w:p w:rsidR="008964C1" w:rsidRPr="008964C1" w:rsidRDefault="008964C1" w:rsidP="00B53DE1">
            <w:pPr>
              <w:pStyle w:val="TableParagraph"/>
              <w:spacing w:line="315" w:lineRule="exact"/>
              <w:ind w:left="107"/>
              <w:rPr>
                <w:sz w:val="28"/>
                <w:lang w:val="ru-RU"/>
              </w:rPr>
            </w:pPr>
            <w:r w:rsidRPr="008964C1">
              <w:rPr>
                <w:sz w:val="28"/>
                <w:lang w:val="ru-RU"/>
              </w:rPr>
              <w:t>Наличие презентации, отражающей основные положения и</w:t>
            </w:r>
          </w:p>
          <w:p w:rsidR="008964C1" w:rsidRDefault="008964C1" w:rsidP="00B53DE1">
            <w:pPr>
              <w:pStyle w:val="TableParagraph"/>
              <w:spacing w:line="311" w:lineRule="exact"/>
              <w:ind w:left="107"/>
              <w:rPr>
                <w:sz w:val="28"/>
              </w:rPr>
            </w:pPr>
            <w:proofErr w:type="spellStart"/>
            <w:r>
              <w:rPr>
                <w:sz w:val="28"/>
              </w:rPr>
              <w:t>выводы</w:t>
            </w:r>
            <w:proofErr w:type="spellEnd"/>
            <w:r>
              <w:rPr>
                <w:sz w:val="28"/>
              </w:rPr>
              <w:t xml:space="preserve"> </w:t>
            </w:r>
            <w:proofErr w:type="spellStart"/>
            <w:r>
              <w:rPr>
                <w:sz w:val="28"/>
              </w:rPr>
              <w:t>выпускной</w:t>
            </w:r>
            <w:proofErr w:type="spellEnd"/>
            <w:r>
              <w:rPr>
                <w:sz w:val="28"/>
              </w:rPr>
              <w:t xml:space="preserve"> </w:t>
            </w:r>
            <w:proofErr w:type="spellStart"/>
            <w:r>
              <w:rPr>
                <w:sz w:val="28"/>
              </w:rPr>
              <w:t>квалификационной</w:t>
            </w:r>
            <w:proofErr w:type="spellEnd"/>
            <w:r>
              <w:rPr>
                <w:sz w:val="28"/>
              </w:rPr>
              <w:t xml:space="preserve"> </w:t>
            </w:r>
            <w:proofErr w:type="spellStart"/>
            <w:r>
              <w:rPr>
                <w:sz w:val="28"/>
              </w:rPr>
              <w:t>работы</w:t>
            </w:r>
            <w:proofErr w:type="spellEnd"/>
          </w:p>
        </w:tc>
        <w:tc>
          <w:tcPr>
            <w:tcW w:w="1704" w:type="dxa"/>
          </w:tcPr>
          <w:p w:rsidR="008964C1" w:rsidRDefault="008964C1" w:rsidP="00B53DE1">
            <w:pPr>
              <w:pStyle w:val="TableParagraph"/>
              <w:spacing w:line="315" w:lineRule="exact"/>
              <w:ind w:left="190" w:right="181"/>
              <w:jc w:val="center"/>
              <w:rPr>
                <w:sz w:val="28"/>
              </w:rPr>
            </w:pPr>
            <w:r>
              <w:rPr>
                <w:sz w:val="28"/>
              </w:rPr>
              <w:t>15</w:t>
            </w:r>
          </w:p>
        </w:tc>
      </w:tr>
      <w:tr w:rsidR="008964C1" w:rsidTr="00EB5005">
        <w:trPr>
          <w:trHeight w:val="321"/>
        </w:trPr>
        <w:tc>
          <w:tcPr>
            <w:tcW w:w="533" w:type="dxa"/>
          </w:tcPr>
          <w:p w:rsidR="008964C1" w:rsidRDefault="008964C1" w:rsidP="00B53DE1">
            <w:pPr>
              <w:pStyle w:val="TableParagraph"/>
              <w:spacing w:line="301" w:lineRule="exact"/>
              <w:ind w:left="90" w:right="182"/>
              <w:jc w:val="center"/>
              <w:rPr>
                <w:sz w:val="28"/>
              </w:rPr>
            </w:pPr>
            <w:r>
              <w:rPr>
                <w:sz w:val="28"/>
              </w:rPr>
              <w:t>4.</w:t>
            </w:r>
          </w:p>
        </w:tc>
        <w:tc>
          <w:tcPr>
            <w:tcW w:w="7375" w:type="dxa"/>
          </w:tcPr>
          <w:p w:rsidR="008964C1" w:rsidRDefault="008964C1" w:rsidP="00B53DE1">
            <w:pPr>
              <w:pStyle w:val="TableParagraph"/>
              <w:spacing w:line="301" w:lineRule="exact"/>
              <w:ind w:left="107"/>
              <w:rPr>
                <w:sz w:val="28"/>
              </w:rPr>
            </w:pPr>
            <w:proofErr w:type="spellStart"/>
            <w:r>
              <w:rPr>
                <w:sz w:val="28"/>
              </w:rPr>
              <w:t>Доклад</w:t>
            </w:r>
            <w:proofErr w:type="spellEnd"/>
          </w:p>
        </w:tc>
        <w:tc>
          <w:tcPr>
            <w:tcW w:w="1704" w:type="dxa"/>
          </w:tcPr>
          <w:p w:rsidR="008964C1" w:rsidRDefault="008964C1" w:rsidP="00B53DE1">
            <w:pPr>
              <w:pStyle w:val="TableParagraph"/>
              <w:spacing w:line="301" w:lineRule="exact"/>
              <w:ind w:left="190" w:right="181"/>
              <w:jc w:val="center"/>
              <w:rPr>
                <w:sz w:val="28"/>
              </w:rPr>
            </w:pPr>
            <w:r>
              <w:rPr>
                <w:sz w:val="28"/>
              </w:rPr>
              <w:t>15</w:t>
            </w:r>
          </w:p>
        </w:tc>
      </w:tr>
      <w:tr w:rsidR="008964C1" w:rsidTr="00EB5005">
        <w:trPr>
          <w:trHeight w:val="642"/>
        </w:trPr>
        <w:tc>
          <w:tcPr>
            <w:tcW w:w="533" w:type="dxa"/>
          </w:tcPr>
          <w:p w:rsidR="008964C1" w:rsidRDefault="008964C1" w:rsidP="00B53DE1">
            <w:pPr>
              <w:pStyle w:val="TableParagraph"/>
              <w:rPr>
                <w:sz w:val="28"/>
              </w:rPr>
            </w:pPr>
          </w:p>
        </w:tc>
        <w:tc>
          <w:tcPr>
            <w:tcW w:w="7375" w:type="dxa"/>
          </w:tcPr>
          <w:p w:rsidR="008964C1" w:rsidRPr="008964C1" w:rsidRDefault="008964C1" w:rsidP="00B53DE1">
            <w:pPr>
              <w:pStyle w:val="TableParagraph"/>
              <w:spacing w:line="315" w:lineRule="exact"/>
              <w:ind w:left="107"/>
              <w:rPr>
                <w:sz w:val="28"/>
                <w:lang w:val="ru-RU"/>
              </w:rPr>
            </w:pPr>
            <w:r w:rsidRPr="008964C1">
              <w:rPr>
                <w:sz w:val="28"/>
                <w:lang w:val="ru-RU"/>
              </w:rPr>
              <w:t>Ответы на вопросы по теме выпускной квалификационной</w:t>
            </w:r>
          </w:p>
          <w:p w:rsidR="008964C1" w:rsidRDefault="008964C1" w:rsidP="00B53DE1">
            <w:pPr>
              <w:pStyle w:val="TableParagraph"/>
              <w:spacing w:line="308" w:lineRule="exact"/>
              <w:ind w:left="107"/>
              <w:rPr>
                <w:sz w:val="28"/>
              </w:rPr>
            </w:pPr>
            <w:proofErr w:type="spellStart"/>
            <w:r>
              <w:rPr>
                <w:sz w:val="28"/>
              </w:rPr>
              <w:t>работы</w:t>
            </w:r>
            <w:proofErr w:type="spellEnd"/>
          </w:p>
        </w:tc>
        <w:tc>
          <w:tcPr>
            <w:tcW w:w="1704" w:type="dxa"/>
          </w:tcPr>
          <w:p w:rsidR="008964C1" w:rsidRDefault="008964C1" w:rsidP="00B53DE1">
            <w:pPr>
              <w:pStyle w:val="TableParagraph"/>
              <w:spacing w:line="315" w:lineRule="exact"/>
              <w:ind w:left="190" w:right="181"/>
              <w:jc w:val="center"/>
              <w:rPr>
                <w:sz w:val="28"/>
              </w:rPr>
            </w:pPr>
            <w:r>
              <w:rPr>
                <w:sz w:val="28"/>
              </w:rPr>
              <w:t>10</w:t>
            </w:r>
          </w:p>
        </w:tc>
      </w:tr>
      <w:tr w:rsidR="008964C1" w:rsidTr="00EB5005">
        <w:trPr>
          <w:trHeight w:val="323"/>
        </w:trPr>
        <w:tc>
          <w:tcPr>
            <w:tcW w:w="7908" w:type="dxa"/>
            <w:gridSpan w:val="2"/>
          </w:tcPr>
          <w:p w:rsidR="008964C1" w:rsidRDefault="008964C1" w:rsidP="00B53DE1">
            <w:pPr>
              <w:pStyle w:val="TableParagraph"/>
              <w:spacing w:line="304" w:lineRule="exact"/>
              <w:ind w:right="99"/>
              <w:jc w:val="right"/>
              <w:rPr>
                <w:sz w:val="28"/>
              </w:rPr>
            </w:pPr>
            <w:r>
              <w:rPr>
                <w:sz w:val="28"/>
              </w:rPr>
              <w:t>ИТОГО</w:t>
            </w:r>
          </w:p>
        </w:tc>
        <w:tc>
          <w:tcPr>
            <w:tcW w:w="1704" w:type="dxa"/>
          </w:tcPr>
          <w:p w:rsidR="008964C1" w:rsidRDefault="008964C1" w:rsidP="00B53DE1">
            <w:pPr>
              <w:pStyle w:val="TableParagraph"/>
              <w:spacing w:line="304" w:lineRule="exact"/>
              <w:ind w:left="188" w:right="184"/>
              <w:jc w:val="center"/>
              <w:rPr>
                <w:sz w:val="28"/>
              </w:rPr>
            </w:pPr>
            <w:proofErr w:type="spellStart"/>
            <w:r>
              <w:rPr>
                <w:sz w:val="28"/>
              </w:rPr>
              <w:t>до</w:t>
            </w:r>
            <w:proofErr w:type="spellEnd"/>
            <w:r>
              <w:rPr>
                <w:sz w:val="28"/>
              </w:rPr>
              <w:t xml:space="preserve"> 100</w:t>
            </w:r>
          </w:p>
        </w:tc>
      </w:tr>
    </w:tbl>
    <w:p w:rsidR="004048FD" w:rsidRDefault="004048FD" w:rsidP="008964C1">
      <w:pPr>
        <w:pStyle w:val="a3"/>
        <w:spacing w:before="65" w:line="360" w:lineRule="auto"/>
        <w:ind w:firstLine="708"/>
      </w:pPr>
      <w:r>
        <w:t xml:space="preserve"> </w:t>
      </w:r>
    </w:p>
    <w:p w:rsidR="008964C1" w:rsidRDefault="008964C1" w:rsidP="008964C1">
      <w:pPr>
        <w:pStyle w:val="a3"/>
        <w:spacing w:before="65" w:line="360" w:lineRule="auto"/>
        <w:ind w:firstLine="708"/>
      </w:pPr>
      <w:r>
        <w:t>Полученная на защите выпускной квалификационной работы сумма баллов переводится в оценку:</w:t>
      </w:r>
    </w:p>
    <w:p w:rsidR="008964C1" w:rsidRDefault="008964C1" w:rsidP="00390C11">
      <w:pPr>
        <w:pStyle w:val="a5"/>
        <w:numPr>
          <w:ilvl w:val="0"/>
          <w:numId w:val="5"/>
        </w:numPr>
        <w:tabs>
          <w:tab w:val="left" w:pos="1197"/>
        </w:tabs>
        <w:spacing w:line="321" w:lineRule="exact"/>
        <w:rPr>
          <w:sz w:val="28"/>
        </w:rPr>
      </w:pPr>
      <w:r>
        <w:rPr>
          <w:sz w:val="28"/>
        </w:rPr>
        <w:t>отлично – от 85 до 100</w:t>
      </w:r>
      <w:r>
        <w:rPr>
          <w:spacing w:val="-11"/>
          <w:sz w:val="28"/>
        </w:rPr>
        <w:t xml:space="preserve"> </w:t>
      </w:r>
      <w:r>
        <w:rPr>
          <w:sz w:val="28"/>
        </w:rPr>
        <w:t>баллов;</w:t>
      </w:r>
    </w:p>
    <w:p w:rsidR="008964C1" w:rsidRDefault="008964C1" w:rsidP="00390C11">
      <w:pPr>
        <w:pStyle w:val="a5"/>
        <w:numPr>
          <w:ilvl w:val="0"/>
          <w:numId w:val="5"/>
        </w:numPr>
        <w:tabs>
          <w:tab w:val="left" w:pos="1197"/>
        </w:tabs>
        <w:spacing w:before="160"/>
        <w:rPr>
          <w:sz w:val="28"/>
        </w:rPr>
      </w:pPr>
      <w:r>
        <w:rPr>
          <w:sz w:val="28"/>
        </w:rPr>
        <w:t>хорошо – от 70 до 84</w:t>
      </w:r>
      <w:r>
        <w:rPr>
          <w:spacing w:val="-12"/>
          <w:sz w:val="28"/>
        </w:rPr>
        <w:t xml:space="preserve"> </w:t>
      </w:r>
      <w:r>
        <w:rPr>
          <w:sz w:val="28"/>
        </w:rPr>
        <w:t>баллов;</w:t>
      </w:r>
    </w:p>
    <w:p w:rsidR="008964C1" w:rsidRDefault="008964C1" w:rsidP="00390C11">
      <w:pPr>
        <w:pStyle w:val="a5"/>
        <w:numPr>
          <w:ilvl w:val="0"/>
          <w:numId w:val="5"/>
        </w:numPr>
        <w:tabs>
          <w:tab w:val="left" w:pos="1197"/>
        </w:tabs>
        <w:spacing w:before="163"/>
        <w:jc w:val="both"/>
        <w:rPr>
          <w:sz w:val="28"/>
        </w:rPr>
      </w:pPr>
      <w:r>
        <w:rPr>
          <w:sz w:val="28"/>
        </w:rPr>
        <w:t>удовлетворительно – от 55 до 69</w:t>
      </w:r>
      <w:r>
        <w:rPr>
          <w:spacing w:val="-16"/>
          <w:sz w:val="28"/>
        </w:rPr>
        <w:t xml:space="preserve"> </w:t>
      </w:r>
      <w:r>
        <w:rPr>
          <w:sz w:val="28"/>
        </w:rPr>
        <w:t>баллов;</w:t>
      </w:r>
    </w:p>
    <w:p w:rsidR="008964C1" w:rsidRDefault="008964C1" w:rsidP="00390C11">
      <w:pPr>
        <w:pStyle w:val="a5"/>
        <w:numPr>
          <w:ilvl w:val="0"/>
          <w:numId w:val="5"/>
        </w:numPr>
        <w:tabs>
          <w:tab w:val="left" w:pos="1197"/>
        </w:tabs>
        <w:spacing w:before="160"/>
        <w:jc w:val="both"/>
        <w:rPr>
          <w:sz w:val="28"/>
        </w:rPr>
      </w:pPr>
      <w:r>
        <w:rPr>
          <w:sz w:val="28"/>
        </w:rPr>
        <w:t>неудовлетворительно – менее 50</w:t>
      </w:r>
      <w:r>
        <w:rPr>
          <w:spacing w:val="-13"/>
          <w:sz w:val="28"/>
        </w:rPr>
        <w:t xml:space="preserve"> </w:t>
      </w:r>
      <w:r>
        <w:rPr>
          <w:sz w:val="28"/>
        </w:rPr>
        <w:t>баллов.</w:t>
      </w:r>
    </w:p>
    <w:p w:rsidR="008964C1" w:rsidRDefault="008964C1" w:rsidP="008964C1">
      <w:pPr>
        <w:pStyle w:val="a3"/>
        <w:spacing w:before="161" w:line="360" w:lineRule="auto"/>
        <w:ind w:right="231" w:firstLine="708"/>
        <w:jc w:val="both"/>
      </w:pPr>
      <w:r>
        <w:t>Оценка выставляется каждым членом государственной экзаменационной комиссии. Итоговая оценка выставляется коллегиально с учетом оценок всех членов ГЭК.</w:t>
      </w:r>
    </w:p>
    <w:p w:rsidR="008964C1" w:rsidRDefault="008964C1" w:rsidP="004048FD">
      <w:pPr>
        <w:pStyle w:val="3"/>
        <w:spacing w:before="8"/>
        <w:ind w:left="591"/>
        <w:jc w:val="center"/>
      </w:pPr>
      <w:r>
        <w:t>Критерии оценки содержания выпускной квалификационной работы</w:t>
      </w:r>
    </w:p>
    <w:p w:rsidR="008964C1" w:rsidRDefault="008964C1" w:rsidP="004048FD">
      <w:pPr>
        <w:pStyle w:val="a3"/>
        <w:spacing w:before="154" w:line="360" w:lineRule="auto"/>
        <w:ind w:right="-149" w:firstLine="708"/>
        <w:jc w:val="both"/>
      </w:pPr>
      <w:r>
        <w:t xml:space="preserve">31-40 баллов выставляется, если работа представляет собой логически завершённое, самостоятельное исследование, посвящена решению актуальных проблем с учётом современных достижений науки и техники; базируется на современных научных концепциях и подходах, нормативных документах; </w:t>
      </w:r>
      <w:r>
        <w:lastRenderedPageBreak/>
        <w:t>отличается оригинальностью, включает элементы новизны; в работе широко представлен графический материал, выводы и предложения в полной мере соответствуют содержанию работы.</w:t>
      </w:r>
    </w:p>
    <w:p w:rsidR="008964C1" w:rsidRDefault="008964C1" w:rsidP="004048FD">
      <w:pPr>
        <w:pStyle w:val="a3"/>
        <w:spacing w:before="1" w:line="360" w:lineRule="auto"/>
        <w:ind w:right="-149" w:firstLine="708"/>
        <w:jc w:val="both"/>
      </w:pPr>
      <w:r>
        <w:t>21-30 баллов выставляется, если работа представляет собой вполне логически завершённое, самостоятельное исследование, посвящена решению актуальных проблем, не учтены современные достижения науки и техники; базируется на современных научных концепциях и подходах, нормативных документах; включает элементы новизны; в работе представлен графический материал, выводы и предложения не вполне соответствуют содержанию работы.</w:t>
      </w:r>
    </w:p>
    <w:p w:rsidR="008964C1" w:rsidRDefault="008964C1" w:rsidP="004048FD">
      <w:pPr>
        <w:pStyle w:val="a3"/>
        <w:spacing w:line="360" w:lineRule="auto"/>
        <w:ind w:right="-149" w:firstLine="708"/>
        <w:jc w:val="both"/>
      </w:pPr>
      <w:r>
        <w:t>11-20 баллов выставляется, если работа представляет собой не вполне логически завершённое исследование; в работе не учтены современные достижения науки и техники; в работе отсутствуют элементы новизны; графический материал представлен ограничено, выводы и предложения не вполне соответствуют содержанию работы.</w:t>
      </w:r>
    </w:p>
    <w:p w:rsidR="008964C1" w:rsidRDefault="008964C1" w:rsidP="004048FD">
      <w:pPr>
        <w:pStyle w:val="a3"/>
        <w:spacing w:before="65" w:line="360" w:lineRule="auto"/>
        <w:ind w:right="-149" w:firstLine="708"/>
        <w:jc w:val="both"/>
      </w:pPr>
      <w:r>
        <w:t>1-10 баллов выставляется, если работа представляет собой не вполне логически завершённое исследование; в работе не учтены современные достижения науки и техники; в работе отсутствуют элементы новизны; графический материал отсутствует, выводы и предложения не соответствуют содержанию работы.</w:t>
      </w:r>
    </w:p>
    <w:p w:rsidR="008964C1" w:rsidRDefault="008964C1" w:rsidP="004048FD">
      <w:pPr>
        <w:pStyle w:val="a3"/>
        <w:spacing w:line="360" w:lineRule="auto"/>
        <w:ind w:right="-149" w:firstLine="708"/>
        <w:jc w:val="both"/>
      </w:pPr>
      <w:r>
        <w:t>0 баллов – при полном отсутствии выпускной квалификационной работы.</w:t>
      </w:r>
    </w:p>
    <w:p w:rsidR="008964C1" w:rsidRDefault="008964C1" w:rsidP="008964C1">
      <w:pPr>
        <w:pStyle w:val="3"/>
        <w:spacing w:before="6" w:line="360" w:lineRule="auto"/>
        <w:ind w:left="502" w:right="459" w:hanging="3"/>
        <w:jc w:val="center"/>
      </w:pPr>
      <w:r>
        <w:t>Критерии оценки оформления выпускной квалификационной работы (оформление текстового и графического материала в соответствии с ГОСТ)</w:t>
      </w:r>
    </w:p>
    <w:p w:rsidR="008964C1" w:rsidRDefault="008964C1" w:rsidP="004048FD">
      <w:pPr>
        <w:pStyle w:val="a3"/>
        <w:spacing w:line="360" w:lineRule="auto"/>
        <w:ind w:right="-149" w:firstLine="708"/>
        <w:jc w:val="both"/>
      </w:pPr>
      <w:r>
        <w:t>15 – 20 баллов выставляется, если работа выполнена в полном соответствии с методическими указаниями; библиографический список оформлен в соответствии с ГОСТ; графический материал и иллюстрации выполнены в цвете; работа оформлена в переплет.</w:t>
      </w:r>
    </w:p>
    <w:p w:rsidR="008964C1" w:rsidRDefault="008964C1" w:rsidP="00390C11">
      <w:pPr>
        <w:pStyle w:val="a5"/>
        <w:numPr>
          <w:ilvl w:val="0"/>
          <w:numId w:val="4"/>
        </w:numPr>
        <w:tabs>
          <w:tab w:val="left" w:pos="1420"/>
        </w:tabs>
        <w:spacing w:line="360" w:lineRule="auto"/>
        <w:ind w:right="-149" w:firstLine="708"/>
        <w:jc w:val="both"/>
        <w:rPr>
          <w:sz w:val="28"/>
        </w:rPr>
      </w:pPr>
      <w:r>
        <w:rPr>
          <w:sz w:val="28"/>
        </w:rPr>
        <w:t xml:space="preserve">– 15 баллов выставляется, если работа выполнена не в полном соответствии с методическими указаниями; библиографический список оформлен в соответствии с ГОСТ; работа оформлена в переплет; графический </w:t>
      </w:r>
      <w:r>
        <w:rPr>
          <w:sz w:val="28"/>
        </w:rPr>
        <w:lastRenderedPageBreak/>
        <w:t>материал и иллюстрации выполнены в</w:t>
      </w:r>
      <w:r>
        <w:rPr>
          <w:spacing w:val="-7"/>
          <w:sz w:val="28"/>
        </w:rPr>
        <w:t xml:space="preserve"> </w:t>
      </w:r>
      <w:r>
        <w:rPr>
          <w:sz w:val="28"/>
        </w:rPr>
        <w:t>цвете.</w:t>
      </w:r>
    </w:p>
    <w:p w:rsidR="008964C1" w:rsidRDefault="008964C1" w:rsidP="00390C11">
      <w:pPr>
        <w:pStyle w:val="a5"/>
        <w:numPr>
          <w:ilvl w:val="0"/>
          <w:numId w:val="4"/>
        </w:numPr>
        <w:tabs>
          <w:tab w:val="left" w:pos="1420"/>
        </w:tabs>
        <w:spacing w:line="360" w:lineRule="auto"/>
        <w:ind w:right="-149" w:firstLine="708"/>
        <w:jc w:val="both"/>
        <w:rPr>
          <w:sz w:val="28"/>
        </w:rPr>
      </w:pPr>
      <w:r>
        <w:rPr>
          <w:sz w:val="28"/>
        </w:rPr>
        <w:t>– 20 баллов выставляется, если работа выполнена не в полном соответствии с методическими указаниями; библиографический список оформлен не в соответствии с ГОСТ; работа оформлена в переплет; графический материал и иллюстрации выполнены в</w:t>
      </w:r>
      <w:r>
        <w:rPr>
          <w:spacing w:val="-7"/>
          <w:sz w:val="28"/>
        </w:rPr>
        <w:t xml:space="preserve"> </w:t>
      </w:r>
      <w:r>
        <w:rPr>
          <w:sz w:val="28"/>
        </w:rPr>
        <w:t>цвете.</w:t>
      </w:r>
    </w:p>
    <w:p w:rsidR="008964C1" w:rsidRDefault="008964C1" w:rsidP="004048FD">
      <w:pPr>
        <w:pStyle w:val="a3"/>
        <w:spacing w:line="360" w:lineRule="auto"/>
        <w:ind w:right="-149" w:firstLine="708"/>
        <w:jc w:val="both"/>
      </w:pPr>
      <w:r>
        <w:t>1 – 10 баллов выставляется, если работа выполнена не в полном соответствии с методическими указаниями; библиографический список оформлен не в соответствии с ГОСТ; работа оформлена в переплет; графический материал и иллюстрации выполнены в черно-белом цвете.</w:t>
      </w:r>
    </w:p>
    <w:p w:rsidR="008964C1" w:rsidRDefault="008964C1" w:rsidP="004048FD">
      <w:pPr>
        <w:pStyle w:val="a3"/>
        <w:spacing w:line="360" w:lineRule="auto"/>
        <w:ind w:right="-149" w:firstLine="708"/>
        <w:jc w:val="both"/>
      </w:pPr>
      <w:r>
        <w:t>0 баллов – при полном отсутствии выпускной квалификационной работы.</w:t>
      </w:r>
    </w:p>
    <w:p w:rsidR="008964C1" w:rsidRDefault="008964C1" w:rsidP="008964C1">
      <w:pPr>
        <w:pStyle w:val="3"/>
        <w:spacing w:before="72"/>
        <w:ind w:left="2989"/>
      </w:pPr>
      <w:r>
        <w:t>Критерии оценки презентации</w:t>
      </w:r>
    </w:p>
    <w:p w:rsidR="008964C1" w:rsidRDefault="008964C1" w:rsidP="004048FD">
      <w:pPr>
        <w:pStyle w:val="a3"/>
        <w:spacing w:before="154" w:line="360" w:lineRule="auto"/>
        <w:ind w:right="-149" w:firstLine="7"/>
        <w:jc w:val="both"/>
      </w:pPr>
      <w:r>
        <w:t>12 – 15 баллов выставляется, если все части презентации связаны с целью и предметом обсуждения. Результаты исследования обобщаются для того, чтобы сделать важные и значимые выводы по теме презентации. Презентация основана на ключевых моментах, полностью раскрывает тему. Демонстрируется свободное владение профессиональными терминами при раскрытии поставленных задач. Грамматические ошибки отсутствуют. Имеются графические иллюстрации, статистика, диаграммы, графики, примеры сравнения. Выдержана тематическая последовательность. Читаемый шрифт, корректно выбран цвет (не более трех). Используется изображения, видео,</w:t>
      </w:r>
      <w:r>
        <w:rPr>
          <w:spacing w:val="-4"/>
        </w:rPr>
        <w:t xml:space="preserve"> </w:t>
      </w:r>
      <w:r>
        <w:t>аудио.</w:t>
      </w:r>
    </w:p>
    <w:p w:rsidR="008964C1" w:rsidRDefault="008964C1" w:rsidP="004048FD">
      <w:pPr>
        <w:pStyle w:val="a3"/>
        <w:spacing w:line="360" w:lineRule="auto"/>
        <w:ind w:right="-149" w:firstLine="7"/>
        <w:jc w:val="both"/>
      </w:pPr>
      <w:r>
        <w:t>8 – 11 баллов выставляется, если все части презентации содержат важные утверждения по теме. Результаты исследования обобщаются для того, чтобы сделать выводы по теме презентации. Презентации основана на нескольких ключевых моментах, не полностью раскрывающих тему. Демонстрируется использование профессиональными терминами при раскрытии поставленных задач. Грамматические ошибки практически отсутствуют. Графические иллюстрации, статистика, диаграммы, графики, примеры сравнения представлены не в полной мере. Выдержана тематическая последовательность. Читаемый шрифт, корректно выбран цвет. Используется изображения,</w:t>
      </w:r>
      <w:r>
        <w:rPr>
          <w:spacing w:val="-1"/>
        </w:rPr>
        <w:t xml:space="preserve"> </w:t>
      </w:r>
      <w:r>
        <w:t>видео.</w:t>
      </w:r>
    </w:p>
    <w:p w:rsidR="008964C1" w:rsidRDefault="008964C1" w:rsidP="0019183D">
      <w:pPr>
        <w:pStyle w:val="a3"/>
        <w:numPr>
          <w:ilvl w:val="0"/>
          <w:numId w:val="27"/>
        </w:numPr>
        <w:spacing w:line="360" w:lineRule="auto"/>
        <w:ind w:left="284" w:right="-149" w:firstLine="0"/>
        <w:jc w:val="both"/>
      </w:pPr>
      <w:r>
        <w:t xml:space="preserve">– 7 баллов выставляется, если основные части презентации содержат </w:t>
      </w:r>
      <w:r>
        <w:lastRenderedPageBreak/>
        <w:t xml:space="preserve">важные утверждения по теме, однако некоторые фрагменты не имеют к ней отношения. Некоторые выводы нелогичны или необоснованны. Презентации содержит ключевые моменты, однако они излишне многословны  </w:t>
      </w:r>
      <w:r>
        <w:rPr>
          <w:spacing w:val="-2"/>
        </w:rPr>
        <w:t xml:space="preserve">или </w:t>
      </w:r>
      <w:r>
        <w:t>лишены информации. Наблюдается некоторое затруднение при подборе слов и отдельные неточности в их употреблении. Допускаются ошибки, затрудняющие понимание. Выдержана тематическая последовательность. Читаемый шрифт, корректно выбран цвет. Используется изображения,</w:t>
      </w:r>
      <w:r>
        <w:rPr>
          <w:spacing w:val="-21"/>
        </w:rPr>
        <w:t xml:space="preserve"> </w:t>
      </w:r>
      <w:r>
        <w:t>видео.</w:t>
      </w:r>
    </w:p>
    <w:p w:rsidR="004B032B" w:rsidRDefault="004B032B" w:rsidP="004B032B">
      <w:pPr>
        <w:pStyle w:val="a3"/>
        <w:spacing w:line="360" w:lineRule="auto"/>
        <w:ind w:left="284" w:right="231"/>
        <w:jc w:val="both"/>
      </w:pPr>
      <w:r>
        <w:t>1 – 3 баллов выставляется, если у презентации есть тема, однако  многие ее части к теме отношения не имеют. Выводы отсутствуют или нелогичны. Не выделены ключевые моменты. Допускаются многочисленные ошибки, затрудняющие понимание. Отсутствует иллюстрационный материал. Используется изображения,</w:t>
      </w:r>
      <w:r>
        <w:rPr>
          <w:spacing w:val="-3"/>
        </w:rPr>
        <w:t xml:space="preserve"> </w:t>
      </w:r>
      <w:r>
        <w:t>видео.</w:t>
      </w:r>
    </w:p>
    <w:p w:rsidR="004B032B" w:rsidRDefault="004B032B" w:rsidP="004B032B">
      <w:pPr>
        <w:pStyle w:val="a3"/>
        <w:spacing w:line="360" w:lineRule="auto"/>
        <w:jc w:val="both"/>
      </w:pPr>
      <w:r>
        <w:t>0 баллов – при полном отсутствии презентации.</w:t>
      </w:r>
    </w:p>
    <w:p w:rsidR="004048FD" w:rsidRPr="008079C6" w:rsidRDefault="004048FD" w:rsidP="004B032B">
      <w:pPr>
        <w:spacing w:line="360" w:lineRule="auto"/>
        <w:ind w:left="7" w:firstLine="7"/>
        <w:jc w:val="center"/>
        <w:outlineLvl w:val="2"/>
        <w:rPr>
          <w:b/>
          <w:bCs/>
          <w:sz w:val="28"/>
          <w:szCs w:val="28"/>
          <w:lang w:eastAsia="ru-RU"/>
        </w:rPr>
      </w:pPr>
      <w:r w:rsidRPr="008079C6">
        <w:rPr>
          <w:b/>
          <w:bCs/>
          <w:sz w:val="28"/>
          <w:szCs w:val="28"/>
          <w:lang w:eastAsia="ru-RU"/>
        </w:rPr>
        <w:t xml:space="preserve">Структура презентации </w:t>
      </w:r>
      <w:r>
        <w:rPr>
          <w:b/>
          <w:bCs/>
          <w:sz w:val="28"/>
          <w:szCs w:val="28"/>
          <w:lang w:eastAsia="ru-RU"/>
        </w:rPr>
        <w:t xml:space="preserve"> </w:t>
      </w:r>
      <w:r w:rsidRPr="008079C6">
        <w:rPr>
          <w:b/>
          <w:bCs/>
          <w:sz w:val="28"/>
          <w:szCs w:val="28"/>
          <w:lang w:eastAsia="ru-RU"/>
        </w:rPr>
        <w:t>магистерской диссертации</w:t>
      </w:r>
    </w:p>
    <w:p w:rsidR="004048FD" w:rsidRPr="008079C6" w:rsidRDefault="004048FD" w:rsidP="004B032B">
      <w:pPr>
        <w:spacing w:line="360" w:lineRule="auto"/>
        <w:ind w:left="284"/>
        <w:rPr>
          <w:sz w:val="28"/>
          <w:szCs w:val="28"/>
          <w:lang w:eastAsia="ru-RU"/>
        </w:rPr>
      </w:pPr>
      <w:r w:rsidRPr="008079C6">
        <w:rPr>
          <w:sz w:val="28"/>
          <w:szCs w:val="28"/>
          <w:lang w:eastAsia="ru-RU"/>
        </w:rPr>
        <w:t>Информативная презентация включает в себя:</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Т</w:t>
      </w:r>
      <w:r w:rsidRPr="008079C6">
        <w:rPr>
          <w:sz w:val="28"/>
          <w:szCs w:val="28"/>
          <w:lang w:eastAsia="ru-RU"/>
        </w:rPr>
        <w:t>итульный лист;</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О</w:t>
      </w:r>
      <w:r w:rsidRPr="008079C6">
        <w:rPr>
          <w:sz w:val="28"/>
          <w:szCs w:val="28"/>
          <w:lang w:eastAsia="ru-RU"/>
        </w:rPr>
        <w:t>боснование актуальности и научной новизны темы;</w:t>
      </w:r>
    </w:p>
    <w:p w:rsidR="004048FD"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С</w:t>
      </w:r>
      <w:r w:rsidRPr="008079C6">
        <w:rPr>
          <w:sz w:val="28"/>
          <w:szCs w:val="28"/>
          <w:lang w:eastAsia="ru-RU"/>
        </w:rPr>
        <w:t>ведения о теоретической и практической значимости работы;</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sidRPr="008079C6">
        <w:rPr>
          <w:bCs/>
          <w:sz w:val="28"/>
          <w:szCs w:val="28"/>
        </w:rPr>
        <w:t>Основные положения работы, выносимые на защиту</w:t>
      </w:r>
      <w:r>
        <w:rPr>
          <w:bCs/>
          <w:sz w:val="28"/>
          <w:szCs w:val="28"/>
        </w:rPr>
        <w:t>;</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Ц</w:t>
      </w:r>
      <w:r w:rsidRPr="008079C6">
        <w:rPr>
          <w:sz w:val="28"/>
          <w:szCs w:val="28"/>
          <w:lang w:eastAsia="ru-RU"/>
        </w:rPr>
        <w:t xml:space="preserve">ель </w:t>
      </w:r>
      <w:r>
        <w:rPr>
          <w:sz w:val="28"/>
          <w:szCs w:val="28"/>
          <w:lang w:eastAsia="ru-RU"/>
        </w:rPr>
        <w:t>и задачи исследований</w:t>
      </w:r>
      <w:r w:rsidRPr="008079C6">
        <w:rPr>
          <w:sz w:val="28"/>
          <w:szCs w:val="28"/>
          <w:lang w:eastAsia="ru-RU"/>
        </w:rPr>
        <w:t>;</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М</w:t>
      </w:r>
      <w:r w:rsidRPr="008079C6">
        <w:rPr>
          <w:sz w:val="28"/>
          <w:szCs w:val="28"/>
          <w:lang w:eastAsia="ru-RU"/>
        </w:rPr>
        <w:t>етодология исследовани</w:t>
      </w:r>
      <w:r>
        <w:rPr>
          <w:sz w:val="28"/>
          <w:szCs w:val="28"/>
          <w:lang w:eastAsia="ru-RU"/>
        </w:rPr>
        <w:t>й</w:t>
      </w:r>
      <w:r w:rsidRPr="008079C6">
        <w:rPr>
          <w:sz w:val="28"/>
          <w:szCs w:val="28"/>
          <w:lang w:eastAsia="ru-RU"/>
        </w:rPr>
        <w:t>;</w:t>
      </w:r>
    </w:p>
    <w:p w:rsidR="004048FD"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П</w:t>
      </w:r>
      <w:r w:rsidRPr="008079C6">
        <w:rPr>
          <w:sz w:val="28"/>
          <w:szCs w:val="28"/>
          <w:lang w:eastAsia="ru-RU"/>
        </w:rPr>
        <w:t xml:space="preserve">редставление результатов </w:t>
      </w:r>
      <w:r>
        <w:rPr>
          <w:sz w:val="28"/>
          <w:szCs w:val="28"/>
          <w:lang w:eastAsia="ru-RU"/>
        </w:rPr>
        <w:t>исследований</w:t>
      </w:r>
      <w:r w:rsidRPr="008079C6">
        <w:rPr>
          <w:sz w:val="28"/>
          <w:szCs w:val="28"/>
          <w:lang w:eastAsia="ru-RU"/>
        </w:rPr>
        <w:t>;</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Экономическая эффективность результатов исследований;</w:t>
      </w:r>
    </w:p>
    <w:p w:rsidR="004048FD" w:rsidRPr="008079C6" w:rsidRDefault="004048FD" w:rsidP="0019183D">
      <w:pPr>
        <w:widowControl/>
        <w:numPr>
          <w:ilvl w:val="0"/>
          <w:numId w:val="28"/>
        </w:numPr>
        <w:tabs>
          <w:tab w:val="clear" w:pos="720"/>
        </w:tabs>
        <w:autoSpaceDE/>
        <w:autoSpaceDN/>
        <w:spacing w:line="360" w:lineRule="auto"/>
        <w:ind w:left="291" w:firstLine="7"/>
        <w:jc w:val="both"/>
        <w:rPr>
          <w:sz w:val="28"/>
          <w:szCs w:val="28"/>
          <w:lang w:eastAsia="ru-RU"/>
        </w:rPr>
      </w:pPr>
      <w:r>
        <w:rPr>
          <w:sz w:val="28"/>
          <w:szCs w:val="28"/>
          <w:lang w:eastAsia="ru-RU"/>
        </w:rPr>
        <w:t>Рекомендации производству;</w:t>
      </w:r>
    </w:p>
    <w:p w:rsidR="004048FD" w:rsidRPr="00536358" w:rsidRDefault="004048FD" w:rsidP="0019183D">
      <w:pPr>
        <w:pStyle w:val="a5"/>
        <w:widowControl/>
        <w:numPr>
          <w:ilvl w:val="0"/>
          <w:numId w:val="28"/>
        </w:numPr>
        <w:tabs>
          <w:tab w:val="clear" w:pos="720"/>
        </w:tabs>
        <w:autoSpaceDE/>
        <w:autoSpaceDN/>
        <w:spacing w:line="360" w:lineRule="auto"/>
        <w:ind w:left="291" w:firstLine="7"/>
        <w:contextualSpacing/>
        <w:jc w:val="both"/>
        <w:rPr>
          <w:sz w:val="28"/>
          <w:szCs w:val="28"/>
        </w:rPr>
      </w:pPr>
      <w:r w:rsidRPr="008079C6">
        <w:rPr>
          <w:sz w:val="28"/>
          <w:szCs w:val="28"/>
          <w:lang w:eastAsia="ru-RU"/>
        </w:rPr>
        <w:t>На заключительном слайде традиционно благодарят членов комиссии за внимание.</w:t>
      </w:r>
    </w:p>
    <w:p w:rsidR="004048FD" w:rsidRPr="00D82D91" w:rsidRDefault="004048FD" w:rsidP="004B032B">
      <w:pPr>
        <w:pStyle w:val="2"/>
        <w:spacing w:line="360" w:lineRule="auto"/>
        <w:ind w:left="284" w:firstLine="7"/>
        <w:jc w:val="center"/>
      </w:pPr>
      <w:r w:rsidRPr="00D82D91">
        <w:t>Оформлени</w:t>
      </w:r>
      <w:r>
        <w:t xml:space="preserve">е </w:t>
      </w:r>
      <w:r w:rsidRPr="00D82D91">
        <w:t xml:space="preserve"> презентации </w:t>
      </w:r>
      <w:r>
        <w:t xml:space="preserve"> </w:t>
      </w:r>
      <w:r w:rsidRPr="00D82D91">
        <w:t xml:space="preserve">к </w:t>
      </w:r>
      <w:r>
        <w:t xml:space="preserve"> </w:t>
      </w:r>
      <w:r w:rsidRPr="00D82D91">
        <w:t>защите</w:t>
      </w:r>
    </w:p>
    <w:p w:rsidR="004048FD" w:rsidRDefault="004048FD" w:rsidP="0019183D">
      <w:pPr>
        <w:widowControl/>
        <w:numPr>
          <w:ilvl w:val="0"/>
          <w:numId w:val="29"/>
        </w:numPr>
        <w:tabs>
          <w:tab w:val="clear" w:pos="720"/>
          <w:tab w:val="num" w:pos="7"/>
        </w:tabs>
        <w:autoSpaceDE/>
        <w:autoSpaceDN/>
        <w:spacing w:line="360" w:lineRule="auto"/>
        <w:ind w:left="7" w:firstLine="7"/>
        <w:jc w:val="both"/>
        <w:rPr>
          <w:sz w:val="28"/>
          <w:szCs w:val="28"/>
        </w:rPr>
      </w:pPr>
      <w:r w:rsidRPr="00D82D91">
        <w:rPr>
          <w:sz w:val="28"/>
          <w:szCs w:val="28"/>
        </w:rPr>
        <w:t xml:space="preserve">Используйте для создания презентации магистерской работы программу </w:t>
      </w:r>
      <w:proofErr w:type="spellStart"/>
      <w:r w:rsidRPr="00D82D91">
        <w:rPr>
          <w:sz w:val="28"/>
          <w:szCs w:val="28"/>
        </w:rPr>
        <w:t>MicroSoft</w:t>
      </w:r>
      <w:proofErr w:type="spellEnd"/>
      <w:r w:rsidRPr="00D82D91">
        <w:rPr>
          <w:sz w:val="28"/>
          <w:szCs w:val="28"/>
        </w:rPr>
        <w:t xml:space="preserve"> </w:t>
      </w:r>
      <w:proofErr w:type="spellStart"/>
      <w:r w:rsidRPr="00D82D91">
        <w:rPr>
          <w:sz w:val="28"/>
          <w:szCs w:val="28"/>
        </w:rPr>
        <w:t>Power</w:t>
      </w:r>
      <w:proofErr w:type="spellEnd"/>
      <w:r w:rsidRPr="00D82D91">
        <w:rPr>
          <w:sz w:val="28"/>
          <w:szCs w:val="28"/>
        </w:rPr>
        <w:t xml:space="preserve"> </w:t>
      </w:r>
      <w:proofErr w:type="spellStart"/>
      <w:r w:rsidRPr="00D82D91">
        <w:rPr>
          <w:sz w:val="28"/>
          <w:szCs w:val="28"/>
        </w:rPr>
        <w:t>Point</w:t>
      </w:r>
      <w:proofErr w:type="spellEnd"/>
      <w:r w:rsidRPr="00D82D91">
        <w:rPr>
          <w:sz w:val="28"/>
          <w:szCs w:val="28"/>
        </w:rPr>
        <w:t xml:space="preserve">. </w:t>
      </w:r>
    </w:p>
    <w:p w:rsidR="004048FD" w:rsidRPr="00D82D91" w:rsidRDefault="004048FD" w:rsidP="0019183D">
      <w:pPr>
        <w:widowControl/>
        <w:numPr>
          <w:ilvl w:val="0"/>
          <w:numId w:val="29"/>
        </w:numPr>
        <w:tabs>
          <w:tab w:val="clear" w:pos="720"/>
          <w:tab w:val="num" w:pos="0"/>
          <w:tab w:val="left" w:pos="1134"/>
        </w:tabs>
        <w:autoSpaceDE/>
        <w:autoSpaceDN/>
        <w:spacing w:line="360" w:lineRule="auto"/>
        <w:ind w:left="7" w:firstLine="7"/>
        <w:jc w:val="both"/>
        <w:rPr>
          <w:sz w:val="28"/>
          <w:szCs w:val="28"/>
        </w:rPr>
      </w:pPr>
      <w:r w:rsidRPr="00D82D91">
        <w:rPr>
          <w:sz w:val="28"/>
          <w:szCs w:val="28"/>
        </w:rPr>
        <w:t>Выбирайте неяркий светлый фон: на нем текст будет виден отчетливее.</w:t>
      </w:r>
    </w:p>
    <w:p w:rsidR="004048FD" w:rsidRPr="00D82D91"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sidRPr="00D82D91">
        <w:rPr>
          <w:sz w:val="28"/>
          <w:szCs w:val="28"/>
        </w:rPr>
        <w:lastRenderedPageBreak/>
        <w:t>Следуйте принципу однообразия: слайды должны быть выполнены по одинаковому макету, с использованием одной и той же цветовой гаммы и пр.</w:t>
      </w:r>
    </w:p>
    <w:p w:rsidR="004048FD" w:rsidRPr="00D82D91"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sidRPr="00D82D91">
        <w:rPr>
          <w:sz w:val="28"/>
          <w:szCs w:val="28"/>
        </w:rPr>
        <w:t>Выбирайте не слишком мелкий (не меньше 18 пт</w:t>
      </w:r>
      <w:r>
        <w:rPr>
          <w:sz w:val="28"/>
          <w:szCs w:val="28"/>
        </w:rPr>
        <w:t>.</w:t>
      </w:r>
      <w:r w:rsidRPr="00D82D91">
        <w:rPr>
          <w:sz w:val="28"/>
          <w:szCs w:val="28"/>
        </w:rPr>
        <w:t xml:space="preserve"> для осно</w:t>
      </w:r>
      <w:r>
        <w:rPr>
          <w:sz w:val="28"/>
          <w:szCs w:val="28"/>
        </w:rPr>
        <w:t>в</w:t>
      </w:r>
      <w:r w:rsidRPr="00D82D91">
        <w:rPr>
          <w:sz w:val="28"/>
          <w:szCs w:val="28"/>
        </w:rPr>
        <w:t>ного текста) или слишком крупный (не больше 36 пт</w:t>
      </w:r>
      <w:r>
        <w:rPr>
          <w:sz w:val="28"/>
          <w:szCs w:val="28"/>
        </w:rPr>
        <w:t>.</w:t>
      </w:r>
      <w:r w:rsidRPr="00D82D91">
        <w:rPr>
          <w:sz w:val="28"/>
          <w:szCs w:val="28"/>
        </w:rPr>
        <w:t xml:space="preserve"> для заголовков) шрифт.</w:t>
      </w:r>
    </w:p>
    <w:p w:rsidR="004048FD" w:rsidRPr="00D82D91"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Pr>
          <w:sz w:val="28"/>
          <w:szCs w:val="28"/>
        </w:rPr>
        <w:t xml:space="preserve">На титульном листе поместите </w:t>
      </w:r>
      <w:r w:rsidRPr="00D82D91">
        <w:rPr>
          <w:sz w:val="28"/>
          <w:szCs w:val="28"/>
        </w:rPr>
        <w:t xml:space="preserve"> сведения о теме работы и свои данные: ФИО магистра, номер группы, специальность, научный руководитель.</w:t>
      </w:r>
    </w:p>
    <w:p w:rsidR="004048FD" w:rsidRPr="00D82D91"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sidRPr="00D82D91">
        <w:rPr>
          <w:sz w:val="28"/>
          <w:szCs w:val="28"/>
        </w:rPr>
        <w:t>Слайд не должен состоять из сплошного текста. Лучше подавать информацию тезисно и размещать по 8-10 строк.</w:t>
      </w:r>
    </w:p>
    <w:p w:rsidR="004048FD"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sidRPr="00D82D91">
        <w:rPr>
          <w:sz w:val="28"/>
          <w:szCs w:val="28"/>
        </w:rPr>
        <w:t xml:space="preserve">Указывайте на слайде заголовок и порядковый номер. </w:t>
      </w:r>
    </w:p>
    <w:p w:rsidR="004048FD" w:rsidRPr="004B032B" w:rsidRDefault="004048FD" w:rsidP="0019183D">
      <w:pPr>
        <w:widowControl/>
        <w:numPr>
          <w:ilvl w:val="0"/>
          <w:numId w:val="29"/>
        </w:numPr>
        <w:tabs>
          <w:tab w:val="clear" w:pos="720"/>
          <w:tab w:val="num" w:pos="0"/>
        </w:tabs>
        <w:autoSpaceDE/>
        <w:autoSpaceDN/>
        <w:spacing w:line="360" w:lineRule="auto"/>
        <w:ind w:left="7" w:firstLine="7"/>
        <w:jc w:val="both"/>
        <w:rPr>
          <w:sz w:val="28"/>
          <w:szCs w:val="28"/>
        </w:rPr>
      </w:pPr>
      <w:r w:rsidRPr="00D82D91">
        <w:rPr>
          <w:sz w:val="28"/>
          <w:szCs w:val="28"/>
        </w:rPr>
        <w:t xml:space="preserve">Чтобы не читать информацию со слайдов, напишите </w:t>
      </w:r>
      <w:hyperlink r:id="rId17" w:tgtFrame="_blank" w:history="1">
        <w:r w:rsidRPr="004B032B">
          <w:rPr>
            <w:rStyle w:val="a9"/>
            <w:color w:val="auto"/>
            <w:sz w:val="28"/>
            <w:szCs w:val="28"/>
            <w:u w:val="none"/>
          </w:rPr>
          <w:t>специальную речь для защиты</w:t>
        </w:r>
      </w:hyperlink>
      <w:r>
        <w:rPr>
          <w:sz w:val="28"/>
          <w:szCs w:val="28"/>
        </w:rPr>
        <w:t xml:space="preserve"> (доклад)</w:t>
      </w:r>
      <w:r w:rsidRPr="00D82D91">
        <w:rPr>
          <w:sz w:val="28"/>
          <w:szCs w:val="28"/>
        </w:rPr>
        <w:t>, которую презентация не заменяет, а иллюстрирует.</w:t>
      </w:r>
    </w:p>
    <w:p w:rsidR="008964C1" w:rsidRDefault="008964C1" w:rsidP="008964C1">
      <w:pPr>
        <w:pStyle w:val="3"/>
        <w:spacing w:before="167"/>
        <w:ind w:left="3669"/>
      </w:pPr>
      <w:r>
        <w:t>Критерии оценки доклада</w:t>
      </w:r>
    </w:p>
    <w:p w:rsidR="008964C1" w:rsidRDefault="008964C1" w:rsidP="008964C1">
      <w:pPr>
        <w:pStyle w:val="a3"/>
        <w:spacing w:before="154" w:line="360" w:lineRule="auto"/>
        <w:ind w:right="230" w:firstLine="708"/>
        <w:jc w:val="both"/>
      </w:pPr>
      <w:r>
        <w:t>11 – 15 баллов выставляется, если доклад производит выдающееся впечатление, сопровождается иллюстративным материалом, в котором автор прекрасно ориентировался, аргументировано отвечает на все поставленные вопросы, показано владение специальным аппаратом, выводы полностью характеризует работу</w:t>
      </w:r>
    </w:p>
    <w:p w:rsidR="008964C1" w:rsidRDefault="008964C1" w:rsidP="008964C1">
      <w:pPr>
        <w:pStyle w:val="a3"/>
        <w:spacing w:before="2" w:line="360" w:lineRule="auto"/>
        <w:ind w:right="230" w:firstLine="708"/>
        <w:jc w:val="both"/>
      </w:pPr>
      <w:r>
        <w:t>6 – 10 баллов выставляется, если доклад четко выстроен, демонстрационный материал использовался в докладе хорошо оформлен, но есть неточности, на ряд вопросов ответы слабо аргументированы, использует общенаучные и специальные термины, выводы нечетко характеризуют работу.</w:t>
      </w:r>
    </w:p>
    <w:p w:rsidR="008964C1" w:rsidRDefault="008964C1" w:rsidP="008964C1">
      <w:pPr>
        <w:pStyle w:val="a3"/>
        <w:spacing w:line="360" w:lineRule="auto"/>
        <w:ind w:right="230" w:firstLine="708"/>
        <w:jc w:val="both"/>
      </w:pPr>
      <w:r>
        <w:t>1 – 5 баллов выставляется, если доклад рассказывается, но не объясняется суть работы, представленный демонстрационный материал не использовался докладчиком или оформлен плохо, неграмотно, не может четко отвечает на вопросы, использует базовые понятия и термины, выводы имеются, но не</w:t>
      </w:r>
      <w:r>
        <w:rPr>
          <w:spacing w:val="-7"/>
        </w:rPr>
        <w:t xml:space="preserve"> </w:t>
      </w:r>
      <w:r>
        <w:t>доказаны.</w:t>
      </w:r>
    </w:p>
    <w:p w:rsidR="008964C1" w:rsidRDefault="008964C1" w:rsidP="008964C1">
      <w:pPr>
        <w:pStyle w:val="a3"/>
        <w:spacing w:line="322" w:lineRule="exact"/>
        <w:ind w:left="985"/>
        <w:jc w:val="both"/>
      </w:pPr>
      <w:r>
        <w:t xml:space="preserve">0 баллов выставляется при полном отсутствии </w:t>
      </w:r>
      <w:r w:rsidR="004B032B">
        <w:t>доклада</w:t>
      </w:r>
      <w:r>
        <w:t>.</w:t>
      </w:r>
    </w:p>
    <w:p w:rsidR="004B032B" w:rsidRDefault="004B032B" w:rsidP="004B032B">
      <w:pPr>
        <w:spacing w:before="100" w:beforeAutospacing="1" w:after="100" w:afterAutospacing="1"/>
        <w:jc w:val="center"/>
        <w:rPr>
          <w:b/>
          <w:sz w:val="28"/>
          <w:szCs w:val="28"/>
        </w:rPr>
      </w:pPr>
      <w:r w:rsidRPr="00536358">
        <w:rPr>
          <w:b/>
          <w:sz w:val="28"/>
          <w:szCs w:val="28"/>
        </w:rPr>
        <w:t>Требования к докладу</w:t>
      </w:r>
    </w:p>
    <w:p w:rsidR="004B032B" w:rsidRPr="00536358" w:rsidRDefault="004B032B" w:rsidP="004B032B">
      <w:pPr>
        <w:spacing w:line="360" w:lineRule="auto"/>
        <w:ind w:left="284"/>
        <w:jc w:val="both"/>
        <w:rPr>
          <w:sz w:val="28"/>
          <w:szCs w:val="28"/>
          <w:lang w:eastAsia="ru-RU"/>
        </w:rPr>
      </w:pPr>
      <w:r>
        <w:rPr>
          <w:rFonts w:hAnsi="Symbol"/>
          <w:sz w:val="24"/>
          <w:szCs w:val="24"/>
          <w:lang w:eastAsia="ru-RU"/>
        </w:rPr>
        <w:t xml:space="preserve">1. </w:t>
      </w:r>
      <w:hyperlink r:id="rId18" w:history="1">
        <w:r w:rsidRPr="000817D1">
          <w:rPr>
            <w:sz w:val="28"/>
            <w:szCs w:val="28"/>
            <w:lang w:eastAsia="ru-RU"/>
          </w:rPr>
          <w:t>Доклад должен быть</w:t>
        </w:r>
      </w:hyperlink>
      <w:r w:rsidRPr="00536358">
        <w:rPr>
          <w:sz w:val="28"/>
          <w:szCs w:val="28"/>
          <w:lang w:eastAsia="ru-RU"/>
        </w:rPr>
        <w:t xml:space="preserve"> изложен на научном языке. В тексте должны </w:t>
      </w:r>
      <w:r w:rsidRPr="00536358">
        <w:rPr>
          <w:sz w:val="28"/>
          <w:szCs w:val="28"/>
          <w:lang w:eastAsia="ru-RU"/>
        </w:rPr>
        <w:lastRenderedPageBreak/>
        <w:t xml:space="preserve">присутствовать профессиональные термины. Недопустимо использование просторечных форм, жаргонов, междометий, многозначных слов и фраз. </w:t>
      </w:r>
    </w:p>
    <w:p w:rsidR="004B032B" w:rsidRPr="000817D1" w:rsidRDefault="004B032B" w:rsidP="004B032B">
      <w:pPr>
        <w:spacing w:line="360" w:lineRule="auto"/>
        <w:ind w:left="284"/>
        <w:jc w:val="both"/>
        <w:rPr>
          <w:b/>
          <w:sz w:val="28"/>
          <w:szCs w:val="28"/>
        </w:rPr>
      </w:pPr>
      <w:r>
        <w:rPr>
          <w:rFonts w:hAnsi="Symbol"/>
          <w:sz w:val="28"/>
          <w:szCs w:val="28"/>
          <w:lang w:eastAsia="ru-RU"/>
        </w:rPr>
        <w:t xml:space="preserve">2. </w:t>
      </w:r>
      <w:r w:rsidRPr="000817D1">
        <w:rPr>
          <w:sz w:val="28"/>
          <w:szCs w:val="28"/>
          <w:lang w:eastAsia="ru-RU"/>
        </w:rPr>
        <w:t>В начале доклада обязательно должно быть приветствие, обращение к членам комиссии. Например, «Уважаемые члены государственной экзаменационной комиссии!».</w:t>
      </w:r>
    </w:p>
    <w:p w:rsidR="004B032B" w:rsidRDefault="004B032B" w:rsidP="004B032B">
      <w:pPr>
        <w:spacing w:line="360" w:lineRule="auto"/>
        <w:ind w:left="284"/>
        <w:jc w:val="both"/>
        <w:rPr>
          <w:sz w:val="28"/>
          <w:szCs w:val="28"/>
          <w:lang w:eastAsia="ru-RU"/>
        </w:rPr>
      </w:pPr>
      <w:r>
        <w:rPr>
          <w:sz w:val="28"/>
          <w:szCs w:val="28"/>
          <w:lang w:eastAsia="ru-RU"/>
        </w:rPr>
        <w:t>3</w:t>
      </w:r>
      <w:r w:rsidRPr="00536358">
        <w:rPr>
          <w:sz w:val="28"/>
          <w:szCs w:val="28"/>
          <w:lang w:eastAsia="ru-RU"/>
        </w:rPr>
        <w:t xml:space="preserve">. Речь </w:t>
      </w:r>
      <w:r>
        <w:rPr>
          <w:sz w:val="28"/>
          <w:szCs w:val="28"/>
          <w:lang w:eastAsia="ru-RU"/>
        </w:rPr>
        <w:t xml:space="preserve">доклада </w:t>
      </w:r>
      <w:r w:rsidRPr="00536358">
        <w:rPr>
          <w:sz w:val="28"/>
          <w:szCs w:val="28"/>
          <w:lang w:eastAsia="ru-RU"/>
        </w:rPr>
        <w:t>стоит написать заранее</w:t>
      </w:r>
      <w:r>
        <w:rPr>
          <w:sz w:val="28"/>
          <w:szCs w:val="28"/>
          <w:lang w:eastAsia="ru-RU"/>
        </w:rPr>
        <w:t xml:space="preserve"> и выучить наизусть.</w:t>
      </w:r>
    </w:p>
    <w:p w:rsidR="004B032B" w:rsidRPr="00536358" w:rsidRDefault="004B032B" w:rsidP="004B032B">
      <w:pPr>
        <w:spacing w:line="360" w:lineRule="auto"/>
        <w:ind w:left="284"/>
        <w:jc w:val="both"/>
        <w:rPr>
          <w:sz w:val="28"/>
          <w:szCs w:val="28"/>
          <w:lang w:eastAsia="ru-RU"/>
        </w:rPr>
      </w:pPr>
      <w:r>
        <w:rPr>
          <w:sz w:val="28"/>
          <w:szCs w:val="28"/>
          <w:lang w:eastAsia="ru-RU"/>
        </w:rPr>
        <w:t>4</w:t>
      </w:r>
      <w:r w:rsidRPr="00536358">
        <w:rPr>
          <w:sz w:val="28"/>
          <w:szCs w:val="28"/>
          <w:lang w:eastAsia="ru-RU"/>
        </w:rPr>
        <w:t>.</w:t>
      </w:r>
      <w:r>
        <w:rPr>
          <w:sz w:val="28"/>
          <w:szCs w:val="28"/>
          <w:lang w:eastAsia="ru-RU"/>
        </w:rPr>
        <w:t xml:space="preserve"> На в</w:t>
      </w:r>
      <w:r w:rsidRPr="00536358">
        <w:rPr>
          <w:sz w:val="28"/>
          <w:szCs w:val="28"/>
          <w:lang w:eastAsia="ru-RU"/>
        </w:rPr>
        <w:t xml:space="preserve">ыступление при защите магистерской диссертации  отводится не более 7–10 минут. </w:t>
      </w:r>
    </w:p>
    <w:p w:rsidR="004B032B" w:rsidRPr="00536358" w:rsidRDefault="004B032B" w:rsidP="004B032B">
      <w:pPr>
        <w:spacing w:line="360" w:lineRule="auto"/>
        <w:ind w:left="284"/>
        <w:jc w:val="both"/>
        <w:rPr>
          <w:sz w:val="28"/>
          <w:szCs w:val="28"/>
          <w:lang w:eastAsia="ru-RU"/>
        </w:rPr>
      </w:pPr>
      <w:r>
        <w:rPr>
          <w:sz w:val="28"/>
          <w:szCs w:val="28"/>
          <w:lang w:eastAsia="ru-RU"/>
        </w:rPr>
        <w:t>5</w:t>
      </w:r>
      <w:r w:rsidRPr="00536358">
        <w:rPr>
          <w:sz w:val="28"/>
          <w:szCs w:val="28"/>
          <w:lang w:eastAsia="ru-RU"/>
        </w:rPr>
        <w:t>.</w:t>
      </w:r>
      <w:r>
        <w:rPr>
          <w:sz w:val="28"/>
          <w:szCs w:val="28"/>
          <w:lang w:eastAsia="ru-RU"/>
        </w:rPr>
        <w:t xml:space="preserve"> </w:t>
      </w:r>
      <w:r w:rsidRPr="00536358">
        <w:rPr>
          <w:sz w:val="28"/>
          <w:szCs w:val="28"/>
          <w:lang w:eastAsia="ru-RU"/>
        </w:rPr>
        <w:t>Доклад должен сопровождаться наглядным материалом –</w:t>
      </w:r>
      <w:r>
        <w:rPr>
          <w:sz w:val="28"/>
          <w:szCs w:val="28"/>
          <w:lang w:eastAsia="ru-RU"/>
        </w:rPr>
        <w:t xml:space="preserve"> </w:t>
      </w:r>
      <w:r w:rsidRPr="00536358">
        <w:rPr>
          <w:sz w:val="28"/>
          <w:szCs w:val="28"/>
          <w:lang w:eastAsia="ru-RU"/>
        </w:rPr>
        <w:t>компьютерной презентацией на 10-15 слайдов.</w:t>
      </w:r>
    </w:p>
    <w:p w:rsidR="004B032B" w:rsidRDefault="004B032B" w:rsidP="004B032B">
      <w:pPr>
        <w:spacing w:line="360" w:lineRule="auto"/>
        <w:ind w:left="284"/>
        <w:jc w:val="both"/>
        <w:rPr>
          <w:sz w:val="28"/>
          <w:szCs w:val="28"/>
          <w:lang w:eastAsia="ru-RU"/>
        </w:rPr>
      </w:pPr>
      <w:r>
        <w:rPr>
          <w:sz w:val="28"/>
          <w:szCs w:val="28"/>
          <w:lang w:eastAsia="ru-RU"/>
        </w:rPr>
        <w:t>6</w:t>
      </w:r>
      <w:r w:rsidRPr="00536358">
        <w:rPr>
          <w:sz w:val="28"/>
          <w:szCs w:val="28"/>
          <w:lang w:eastAsia="ru-RU"/>
        </w:rPr>
        <w:t>.</w:t>
      </w:r>
      <w:r>
        <w:rPr>
          <w:sz w:val="28"/>
          <w:szCs w:val="28"/>
          <w:lang w:eastAsia="ru-RU"/>
        </w:rPr>
        <w:t xml:space="preserve"> </w:t>
      </w:r>
      <w:r w:rsidRPr="00536358">
        <w:rPr>
          <w:sz w:val="28"/>
          <w:szCs w:val="28"/>
          <w:lang w:eastAsia="ru-RU"/>
        </w:rPr>
        <w:t xml:space="preserve">По смыслу каждый структурный элемент доклада должен соотноситься с одноименными частями </w:t>
      </w:r>
      <w:r>
        <w:rPr>
          <w:sz w:val="28"/>
          <w:szCs w:val="28"/>
          <w:lang w:eastAsia="ru-RU"/>
        </w:rPr>
        <w:t>презентации</w:t>
      </w:r>
      <w:r w:rsidRPr="00536358">
        <w:rPr>
          <w:sz w:val="28"/>
          <w:szCs w:val="28"/>
          <w:lang w:eastAsia="ru-RU"/>
        </w:rPr>
        <w:t xml:space="preserve"> и содержать сведения об имеющейся в н</w:t>
      </w:r>
      <w:r>
        <w:rPr>
          <w:sz w:val="28"/>
          <w:szCs w:val="28"/>
          <w:lang w:eastAsia="ru-RU"/>
        </w:rPr>
        <w:t>ей</w:t>
      </w:r>
      <w:r w:rsidRPr="00536358">
        <w:rPr>
          <w:sz w:val="28"/>
          <w:szCs w:val="28"/>
          <w:lang w:eastAsia="ru-RU"/>
        </w:rPr>
        <w:t xml:space="preserve"> информации.</w:t>
      </w:r>
    </w:p>
    <w:p w:rsidR="004B032B" w:rsidRPr="004B032B" w:rsidRDefault="004B032B" w:rsidP="004B032B">
      <w:pPr>
        <w:spacing w:line="360" w:lineRule="auto"/>
        <w:ind w:left="284"/>
        <w:jc w:val="both"/>
        <w:rPr>
          <w:sz w:val="28"/>
          <w:szCs w:val="28"/>
          <w:lang w:eastAsia="ru-RU"/>
        </w:rPr>
      </w:pPr>
      <w:r>
        <w:rPr>
          <w:sz w:val="28"/>
          <w:szCs w:val="28"/>
          <w:lang w:eastAsia="ru-RU"/>
        </w:rPr>
        <w:t>7</w:t>
      </w:r>
      <w:r w:rsidRPr="00536358">
        <w:rPr>
          <w:sz w:val="28"/>
          <w:szCs w:val="28"/>
          <w:lang w:eastAsia="ru-RU"/>
        </w:rPr>
        <w:t>. Анализ полученных результатов – самая важная и объемная часть доклада на защите диссертации магистра. Он занимает до 70 % отведенного на выступление времени.</w:t>
      </w:r>
    </w:p>
    <w:p w:rsidR="008964C1" w:rsidRDefault="008964C1" w:rsidP="008964C1">
      <w:pPr>
        <w:pStyle w:val="3"/>
        <w:spacing w:line="360" w:lineRule="auto"/>
        <w:ind w:left="3232" w:right="899" w:hanging="1585"/>
      </w:pPr>
      <w:r>
        <w:t>Критерии оценки ответов на вопросы по теме выпускной квалификационной работы</w:t>
      </w:r>
    </w:p>
    <w:p w:rsidR="008964C1" w:rsidRDefault="008964C1" w:rsidP="008964C1">
      <w:pPr>
        <w:pStyle w:val="a3"/>
        <w:spacing w:line="360" w:lineRule="auto"/>
        <w:ind w:right="230" w:firstLine="708"/>
        <w:jc w:val="both"/>
      </w:pPr>
      <w:r>
        <w:t>7 – 10 баллов выставляется, если студент аргументировано отвечает на все поставленные вопросы, показано владение специальным аппаратом.</w:t>
      </w:r>
    </w:p>
    <w:p w:rsidR="008964C1" w:rsidRDefault="008964C1" w:rsidP="008964C1">
      <w:pPr>
        <w:pStyle w:val="a3"/>
        <w:spacing w:line="360" w:lineRule="auto"/>
        <w:ind w:right="230" w:firstLine="708"/>
        <w:jc w:val="both"/>
      </w:pPr>
      <w:r>
        <w:t>4 – 6 баллов выставляется, если студент на ряд вопросов дает слабо аргументированные ответы, использует общенаучные и специальные термины.</w:t>
      </w:r>
    </w:p>
    <w:p w:rsidR="008964C1" w:rsidRDefault="008964C1" w:rsidP="008964C1">
      <w:pPr>
        <w:pStyle w:val="a3"/>
        <w:spacing w:before="65" w:line="360" w:lineRule="auto"/>
        <w:ind w:right="234" w:firstLine="708"/>
        <w:jc w:val="both"/>
      </w:pPr>
      <w:r>
        <w:t>1 – 3 баллов, выставляется, если студент не может четко отвечать на вопросы, использует базовые понятия и термины</w:t>
      </w:r>
    </w:p>
    <w:p w:rsidR="008964C1" w:rsidRDefault="008964C1" w:rsidP="008964C1">
      <w:pPr>
        <w:pStyle w:val="a3"/>
        <w:spacing w:line="321" w:lineRule="exact"/>
        <w:ind w:left="985"/>
        <w:jc w:val="both"/>
      </w:pPr>
      <w:r>
        <w:t>0 баллов – при полном отсутствии ответов на вопросы.</w:t>
      </w:r>
    </w:p>
    <w:p w:rsidR="008964C1" w:rsidRDefault="008964C1" w:rsidP="008964C1">
      <w:pPr>
        <w:pStyle w:val="a3"/>
        <w:spacing w:before="160" w:line="360" w:lineRule="auto"/>
        <w:ind w:right="231" w:firstLine="708"/>
        <w:jc w:val="both"/>
      </w:pPr>
      <w:r>
        <w:t>Студент имеет право подать в апелляционную комиссию письменную апелляцию о нарушении, по его мнению, установленной процедуры проведения защиты выпускной квалификационной работы.</w:t>
      </w:r>
    </w:p>
    <w:p w:rsidR="008964C1" w:rsidRDefault="008964C1" w:rsidP="008964C1">
      <w:pPr>
        <w:spacing w:line="360" w:lineRule="auto"/>
        <w:jc w:val="both"/>
      </w:pPr>
    </w:p>
    <w:p w:rsidR="005831F0" w:rsidRDefault="005831F0" w:rsidP="008964C1">
      <w:pPr>
        <w:spacing w:line="360" w:lineRule="auto"/>
        <w:jc w:val="both"/>
      </w:pPr>
    </w:p>
    <w:p w:rsidR="002069A6" w:rsidRPr="00AB5C65" w:rsidRDefault="002069A6" w:rsidP="002069A6">
      <w:pPr>
        <w:widowControl/>
        <w:shd w:val="clear" w:color="auto" w:fill="FFFFFF"/>
        <w:autoSpaceDE/>
        <w:autoSpaceDN/>
        <w:spacing w:line="360" w:lineRule="auto"/>
        <w:jc w:val="center"/>
        <w:rPr>
          <w:b/>
          <w:sz w:val="28"/>
          <w:szCs w:val="28"/>
          <w:lang w:eastAsia="ru-RU"/>
        </w:rPr>
      </w:pPr>
      <w:r w:rsidRPr="00AB5C65">
        <w:rPr>
          <w:b/>
          <w:sz w:val="28"/>
          <w:szCs w:val="28"/>
          <w:lang w:eastAsia="ru-RU"/>
        </w:rPr>
        <w:lastRenderedPageBreak/>
        <w:t xml:space="preserve">3.7 </w:t>
      </w:r>
      <w:r w:rsidR="00AB5C65" w:rsidRPr="00AB5C65">
        <w:rPr>
          <w:b/>
          <w:sz w:val="28"/>
          <w:szCs w:val="28"/>
          <w:lang w:eastAsia="ru-RU"/>
        </w:rPr>
        <w:t>Правила оформления научных статей</w:t>
      </w:r>
    </w:p>
    <w:p w:rsidR="002069A6" w:rsidRPr="002069A6"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В связи с изменениями, произошедшими в системе высшего профессионального образования в России</w:t>
      </w:r>
      <w:r w:rsidR="00AB5C65">
        <w:rPr>
          <w:sz w:val="28"/>
          <w:szCs w:val="28"/>
          <w:lang w:eastAsia="ru-RU"/>
        </w:rPr>
        <w:t xml:space="preserve"> и требованиями магистерских  программ</w:t>
      </w:r>
      <w:r w:rsidRPr="002069A6">
        <w:rPr>
          <w:sz w:val="28"/>
          <w:szCs w:val="28"/>
          <w:lang w:eastAsia="ru-RU"/>
        </w:rPr>
        <w:t xml:space="preserve"> вуза</w:t>
      </w:r>
      <w:r w:rsidR="00AB5C65">
        <w:rPr>
          <w:sz w:val="28"/>
          <w:szCs w:val="28"/>
          <w:lang w:eastAsia="ru-RU"/>
        </w:rPr>
        <w:t xml:space="preserve"> магистранты в течение обучения в магистратуре </w:t>
      </w:r>
      <w:r w:rsidRPr="002069A6">
        <w:rPr>
          <w:sz w:val="28"/>
          <w:szCs w:val="28"/>
          <w:lang w:eastAsia="ru-RU"/>
        </w:rPr>
        <w:t xml:space="preserve"> </w:t>
      </w:r>
      <w:r w:rsidR="00AB5C65">
        <w:rPr>
          <w:sz w:val="28"/>
          <w:szCs w:val="28"/>
          <w:lang w:eastAsia="ru-RU"/>
        </w:rPr>
        <w:t xml:space="preserve">обязаны </w:t>
      </w:r>
      <w:r w:rsidRPr="002069A6">
        <w:rPr>
          <w:sz w:val="28"/>
          <w:szCs w:val="28"/>
          <w:lang w:eastAsia="ru-RU"/>
        </w:rPr>
        <w:t>написа</w:t>
      </w:r>
      <w:r w:rsidR="00AB5C65">
        <w:rPr>
          <w:sz w:val="28"/>
          <w:szCs w:val="28"/>
          <w:lang w:eastAsia="ru-RU"/>
        </w:rPr>
        <w:t>ть и опубликовать как минимум  две</w:t>
      </w:r>
      <w:r w:rsidR="00AB5C65" w:rsidRPr="002069A6">
        <w:rPr>
          <w:sz w:val="28"/>
          <w:szCs w:val="28"/>
          <w:lang w:eastAsia="ru-RU"/>
        </w:rPr>
        <w:t xml:space="preserve"> </w:t>
      </w:r>
      <w:r w:rsidRPr="002069A6">
        <w:rPr>
          <w:sz w:val="28"/>
          <w:szCs w:val="28"/>
          <w:lang w:eastAsia="ru-RU"/>
        </w:rPr>
        <w:t>научн</w:t>
      </w:r>
      <w:r w:rsidR="00AB5C65">
        <w:rPr>
          <w:sz w:val="28"/>
          <w:szCs w:val="28"/>
          <w:lang w:eastAsia="ru-RU"/>
        </w:rPr>
        <w:t xml:space="preserve">ые </w:t>
      </w:r>
      <w:r w:rsidRPr="002069A6">
        <w:rPr>
          <w:sz w:val="28"/>
          <w:szCs w:val="28"/>
          <w:lang w:eastAsia="ru-RU"/>
        </w:rPr>
        <w:t>статьи</w:t>
      </w:r>
      <w:r w:rsidR="00AB5C65">
        <w:rPr>
          <w:sz w:val="28"/>
          <w:szCs w:val="28"/>
          <w:lang w:eastAsia="ru-RU"/>
        </w:rPr>
        <w:t xml:space="preserve"> по материалам магистерской диссертации.</w:t>
      </w:r>
    </w:p>
    <w:p w:rsidR="002069A6" w:rsidRPr="002069A6"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Структура научной статьи магистранта в целом стандартна и почти не отличается по структурным элементам от других научных статей (например, аспирантских). Статья, как правило, должна включать в себя название, краткую аннотацию, список ключевых слов, основной текст и список использованной литературы.</w:t>
      </w:r>
    </w:p>
    <w:p w:rsidR="00AB5C65"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В основном тексте обычно предполагается следующая схема изложения материала: введение и постановка проблемы, обозначение степени изученности вопроса или литературный обзор по теме, обоснование новизны данной статьи, непосредственно изложение проблемы (анализ современного состояния, аргументы), разработка путей решения, выводы и п</w:t>
      </w:r>
      <w:r w:rsidR="00AB5C65">
        <w:rPr>
          <w:sz w:val="28"/>
          <w:szCs w:val="28"/>
          <w:lang w:eastAsia="ru-RU"/>
        </w:rPr>
        <w:t>редложения, a также заключение.</w:t>
      </w:r>
    </w:p>
    <w:p w:rsidR="00AB5C65"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При необходимости и в зависимости от темы статья может содержать иллюстрированный материал, таблицы, графики и формулы, которые принято нумеровать и подписывать.</w:t>
      </w:r>
    </w:p>
    <w:p w:rsidR="00AB5C65"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 xml:space="preserve">По объему научная статья магистранта небольшая и должна быть от четырех-пяти авторских страниц. Авторской страницей, как правило, считается текст, набранный шрифтом </w:t>
      </w:r>
      <w:proofErr w:type="spellStart"/>
      <w:r w:rsidRPr="002069A6">
        <w:rPr>
          <w:sz w:val="28"/>
          <w:szCs w:val="28"/>
          <w:lang w:eastAsia="ru-RU"/>
        </w:rPr>
        <w:t>Times</w:t>
      </w:r>
      <w:proofErr w:type="spellEnd"/>
      <w:r w:rsidRPr="002069A6">
        <w:rPr>
          <w:sz w:val="28"/>
          <w:szCs w:val="28"/>
          <w:lang w:eastAsia="ru-RU"/>
        </w:rPr>
        <w:t xml:space="preserve"> </w:t>
      </w:r>
      <w:proofErr w:type="spellStart"/>
      <w:r w:rsidRPr="002069A6">
        <w:rPr>
          <w:sz w:val="28"/>
          <w:szCs w:val="28"/>
          <w:lang w:eastAsia="ru-RU"/>
        </w:rPr>
        <w:t>New</w:t>
      </w:r>
      <w:proofErr w:type="spellEnd"/>
      <w:r w:rsidRPr="002069A6">
        <w:rPr>
          <w:sz w:val="28"/>
          <w:szCs w:val="28"/>
          <w:lang w:eastAsia="ru-RU"/>
        </w:rPr>
        <w:t xml:space="preserve"> </w:t>
      </w:r>
      <w:proofErr w:type="spellStart"/>
      <w:r w:rsidRPr="002069A6">
        <w:rPr>
          <w:sz w:val="28"/>
          <w:szCs w:val="28"/>
          <w:lang w:eastAsia="ru-RU"/>
        </w:rPr>
        <w:t>Roman</w:t>
      </w:r>
      <w:proofErr w:type="spellEnd"/>
      <w:r w:rsidRPr="002069A6">
        <w:rPr>
          <w:sz w:val="28"/>
          <w:szCs w:val="28"/>
          <w:lang w:eastAsia="ru-RU"/>
        </w:rPr>
        <w:t>, размер шрифта – 14, с полуторным междустрочным интервалом. Единого стандарта относительно полей и абзацного отступа не существует, они могут незначительно различаться в зависимости от требований разных журналов.</w:t>
      </w:r>
    </w:p>
    <w:p w:rsidR="002069A6" w:rsidRPr="002069A6" w:rsidRDefault="002069A6" w:rsidP="00AB5C65">
      <w:pPr>
        <w:widowControl/>
        <w:shd w:val="clear" w:color="auto" w:fill="FFFFFF"/>
        <w:autoSpaceDE/>
        <w:autoSpaceDN/>
        <w:spacing w:line="360" w:lineRule="auto"/>
        <w:ind w:firstLine="708"/>
        <w:jc w:val="both"/>
        <w:rPr>
          <w:sz w:val="28"/>
          <w:szCs w:val="28"/>
          <w:lang w:eastAsia="ru-RU"/>
        </w:rPr>
      </w:pPr>
      <w:r w:rsidRPr="002069A6">
        <w:rPr>
          <w:sz w:val="28"/>
          <w:szCs w:val="28"/>
          <w:lang w:eastAsia="ru-RU"/>
        </w:rPr>
        <w:t>И, кончено, обязательно следует указать ФИО автора статьи, название вуза, факультета и магистерской программы.</w:t>
      </w:r>
      <w:r w:rsidRPr="002069A6">
        <w:rPr>
          <w:sz w:val="28"/>
          <w:szCs w:val="28"/>
          <w:lang w:eastAsia="ru-RU"/>
        </w:rPr>
        <w:br/>
        <w:t>Более подробные и четкие правила оформления и требования к статьям рекомендуется уточнять в каждом конкретном журнале, где планируется публикация.</w:t>
      </w:r>
    </w:p>
    <w:p w:rsidR="005831F0" w:rsidRPr="005831F0" w:rsidRDefault="005831F0" w:rsidP="00AB5C65">
      <w:pPr>
        <w:pStyle w:val="4"/>
        <w:spacing w:before="0" w:line="360" w:lineRule="auto"/>
        <w:jc w:val="both"/>
        <w:rPr>
          <w:rFonts w:ascii="Times New Roman" w:hAnsi="Times New Roman" w:cs="Times New Roman"/>
          <w:color w:val="auto"/>
          <w:sz w:val="28"/>
          <w:szCs w:val="28"/>
        </w:rPr>
      </w:pPr>
      <w:r w:rsidRPr="005831F0">
        <w:rPr>
          <w:rFonts w:ascii="Times New Roman" w:hAnsi="Times New Roman" w:cs="Times New Roman"/>
          <w:color w:val="auto"/>
          <w:sz w:val="28"/>
          <w:szCs w:val="28"/>
        </w:rPr>
        <w:lastRenderedPageBreak/>
        <w:t>5 простых правил оформления статьи</w:t>
      </w:r>
    </w:p>
    <w:p w:rsidR="005831F0" w:rsidRPr="005831F0" w:rsidRDefault="005831F0" w:rsidP="0019183D">
      <w:pPr>
        <w:widowControl/>
        <w:numPr>
          <w:ilvl w:val="0"/>
          <w:numId w:val="32"/>
        </w:numPr>
        <w:autoSpaceDE/>
        <w:autoSpaceDN/>
        <w:spacing w:line="360" w:lineRule="auto"/>
        <w:ind w:firstLine="426"/>
        <w:jc w:val="both"/>
        <w:rPr>
          <w:sz w:val="28"/>
          <w:szCs w:val="28"/>
          <w:lang w:val="en-US"/>
        </w:rPr>
      </w:pPr>
      <w:r w:rsidRPr="005831F0">
        <w:rPr>
          <w:sz w:val="28"/>
          <w:szCs w:val="28"/>
        </w:rPr>
        <w:t>Размер</w:t>
      </w:r>
      <w:r w:rsidRPr="005831F0">
        <w:rPr>
          <w:sz w:val="28"/>
          <w:szCs w:val="28"/>
          <w:lang w:val="en-US"/>
        </w:rPr>
        <w:t xml:space="preserve"> </w:t>
      </w:r>
      <w:r w:rsidRPr="005831F0">
        <w:rPr>
          <w:sz w:val="28"/>
          <w:szCs w:val="28"/>
        </w:rPr>
        <w:t>шрифта</w:t>
      </w:r>
      <w:r w:rsidRPr="005831F0">
        <w:rPr>
          <w:sz w:val="28"/>
          <w:szCs w:val="28"/>
          <w:lang w:val="en-US"/>
        </w:rPr>
        <w:t xml:space="preserve"> (Times New Roman)  - </w:t>
      </w:r>
      <w:r w:rsidRPr="005831F0">
        <w:rPr>
          <w:sz w:val="28"/>
          <w:szCs w:val="28"/>
        </w:rPr>
        <w:t>кегль</w:t>
      </w:r>
      <w:r w:rsidRPr="005831F0">
        <w:rPr>
          <w:sz w:val="28"/>
          <w:szCs w:val="28"/>
          <w:lang w:val="en-US"/>
        </w:rPr>
        <w:t>: 14.</w:t>
      </w:r>
    </w:p>
    <w:p w:rsidR="005831F0" w:rsidRPr="005831F0" w:rsidRDefault="005831F0" w:rsidP="0019183D">
      <w:pPr>
        <w:widowControl/>
        <w:numPr>
          <w:ilvl w:val="0"/>
          <w:numId w:val="32"/>
        </w:numPr>
        <w:autoSpaceDE/>
        <w:autoSpaceDN/>
        <w:spacing w:line="360" w:lineRule="auto"/>
        <w:ind w:left="825" w:hanging="360"/>
        <w:jc w:val="both"/>
        <w:rPr>
          <w:sz w:val="28"/>
          <w:szCs w:val="28"/>
        </w:rPr>
      </w:pPr>
      <w:r w:rsidRPr="005831F0">
        <w:rPr>
          <w:sz w:val="28"/>
          <w:szCs w:val="28"/>
        </w:rPr>
        <w:t>Текст без принудительных переносов.</w:t>
      </w:r>
    </w:p>
    <w:p w:rsidR="005831F0" w:rsidRPr="005831F0" w:rsidRDefault="005831F0" w:rsidP="0019183D">
      <w:pPr>
        <w:widowControl/>
        <w:numPr>
          <w:ilvl w:val="0"/>
          <w:numId w:val="32"/>
        </w:numPr>
        <w:autoSpaceDE/>
        <w:autoSpaceDN/>
        <w:spacing w:line="360" w:lineRule="auto"/>
        <w:ind w:left="825" w:hanging="360"/>
        <w:jc w:val="both"/>
        <w:rPr>
          <w:sz w:val="28"/>
          <w:szCs w:val="28"/>
        </w:rPr>
      </w:pPr>
      <w:r w:rsidRPr="005831F0">
        <w:rPr>
          <w:sz w:val="28"/>
          <w:szCs w:val="28"/>
        </w:rPr>
        <w:t>Межстрочный интервал: 1.5.</w:t>
      </w:r>
    </w:p>
    <w:p w:rsidR="005831F0" w:rsidRPr="005831F0" w:rsidRDefault="005831F0" w:rsidP="0019183D">
      <w:pPr>
        <w:widowControl/>
        <w:numPr>
          <w:ilvl w:val="0"/>
          <w:numId w:val="32"/>
        </w:numPr>
        <w:autoSpaceDE/>
        <w:autoSpaceDN/>
        <w:spacing w:line="360" w:lineRule="auto"/>
        <w:ind w:left="825" w:hanging="360"/>
        <w:jc w:val="both"/>
        <w:rPr>
          <w:sz w:val="28"/>
          <w:szCs w:val="28"/>
        </w:rPr>
      </w:pPr>
      <w:r w:rsidRPr="005831F0">
        <w:rPr>
          <w:sz w:val="28"/>
          <w:szCs w:val="28"/>
        </w:rPr>
        <w:t>Все поля: 2.5.</w:t>
      </w:r>
    </w:p>
    <w:p w:rsidR="005831F0" w:rsidRPr="005831F0" w:rsidRDefault="005831F0" w:rsidP="0019183D">
      <w:pPr>
        <w:widowControl/>
        <w:numPr>
          <w:ilvl w:val="0"/>
          <w:numId w:val="32"/>
        </w:numPr>
        <w:autoSpaceDE/>
        <w:autoSpaceDN/>
        <w:spacing w:line="360" w:lineRule="auto"/>
        <w:ind w:left="825" w:hanging="360"/>
        <w:jc w:val="both"/>
        <w:rPr>
          <w:sz w:val="28"/>
          <w:szCs w:val="28"/>
        </w:rPr>
      </w:pPr>
      <w:r w:rsidRPr="005831F0">
        <w:rPr>
          <w:sz w:val="28"/>
          <w:szCs w:val="28"/>
        </w:rPr>
        <w:t>Отступ абзаца: 1.25.</w:t>
      </w:r>
    </w:p>
    <w:p w:rsidR="005831F0" w:rsidRPr="005831F0" w:rsidRDefault="005831F0" w:rsidP="00AB5C65">
      <w:pPr>
        <w:pStyle w:val="4"/>
        <w:spacing w:before="150" w:after="225" w:line="360" w:lineRule="auto"/>
        <w:jc w:val="both"/>
        <w:rPr>
          <w:rFonts w:ascii="Times New Roman" w:hAnsi="Times New Roman" w:cs="Times New Roman"/>
          <w:color w:val="auto"/>
          <w:sz w:val="28"/>
          <w:szCs w:val="28"/>
        </w:rPr>
      </w:pPr>
      <w:r w:rsidRPr="005831F0">
        <w:rPr>
          <w:rFonts w:ascii="Times New Roman" w:hAnsi="Times New Roman" w:cs="Times New Roman"/>
          <w:color w:val="auto"/>
          <w:sz w:val="28"/>
          <w:szCs w:val="28"/>
        </w:rPr>
        <w:t>Структура статьи</w:t>
      </w:r>
    </w:p>
    <w:p w:rsidR="005831F0" w:rsidRPr="005831F0" w:rsidRDefault="005831F0" w:rsidP="0019183D">
      <w:pPr>
        <w:widowControl/>
        <w:numPr>
          <w:ilvl w:val="0"/>
          <w:numId w:val="33"/>
        </w:numPr>
        <w:autoSpaceDE/>
        <w:autoSpaceDN/>
        <w:spacing w:line="360" w:lineRule="auto"/>
        <w:jc w:val="both"/>
        <w:rPr>
          <w:sz w:val="28"/>
          <w:szCs w:val="28"/>
        </w:rPr>
      </w:pPr>
      <w:r w:rsidRPr="005831F0">
        <w:rPr>
          <w:sz w:val="28"/>
          <w:szCs w:val="28"/>
        </w:rPr>
        <w:t>Название статьи.</w:t>
      </w:r>
    </w:p>
    <w:p w:rsidR="005831F0" w:rsidRPr="005831F0" w:rsidRDefault="005831F0" w:rsidP="0019183D">
      <w:pPr>
        <w:widowControl/>
        <w:numPr>
          <w:ilvl w:val="0"/>
          <w:numId w:val="33"/>
        </w:numPr>
        <w:autoSpaceDE/>
        <w:autoSpaceDN/>
        <w:spacing w:line="360" w:lineRule="auto"/>
        <w:ind w:left="825" w:hanging="360"/>
        <w:jc w:val="both"/>
        <w:rPr>
          <w:sz w:val="28"/>
          <w:szCs w:val="28"/>
        </w:rPr>
      </w:pPr>
      <w:r w:rsidRPr="005831F0">
        <w:rPr>
          <w:sz w:val="28"/>
          <w:szCs w:val="28"/>
        </w:rPr>
        <w:t>Фамилия Инициалы.</w:t>
      </w:r>
    </w:p>
    <w:p w:rsidR="005831F0" w:rsidRPr="005831F0" w:rsidRDefault="005831F0" w:rsidP="0019183D">
      <w:pPr>
        <w:widowControl/>
        <w:numPr>
          <w:ilvl w:val="0"/>
          <w:numId w:val="33"/>
        </w:numPr>
        <w:autoSpaceDE/>
        <w:autoSpaceDN/>
        <w:spacing w:line="360" w:lineRule="auto"/>
        <w:ind w:left="825" w:hanging="360"/>
        <w:jc w:val="both"/>
        <w:rPr>
          <w:sz w:val="28"/>
          <w:szCs w:val="28"/>
        </w:rPr>
      </w:pPr>
      <w:r w:rsidRPr="005831F0">
        <w:rPr>
          <w:sz w:val="28"/>
          <w:szCs w:val="28"/>
        </w:rPr>
        <w:t>ФИО на русском языке</w:t>
      </w:r>
      <w:r w:rsidR="00BB3149" w:rsidRPr="00BB3149">
        <w:rPr>
          <w:sz w:val="28"/>
          <w:szCs w:val="28"/>
        </w:rPr>
        <w:t xml:space="preserve"> </w:t>
      </w:r>
      <w:r w:rsidR="00BB3149" w:rsidRPr="005831F0">
        <w:rPr>
          <w:sz w:val="28"/>
          <w:szCs w:val="28"/>
        </w:rPr>
        <w:t>ученая степень, ученое звание, должность, подразделение, место работы (учебы), город</w:t>
      </w:r>
      <w:r w:rsidR="00BB3149">
        <w:rPr>
          <w:sz w:val="28"/>
          <w:szCs w:val="28"/>
        </w:rPr>
        <w:t xml:space="preserve"> </w:t>
      </w:r>
      <w:r w:rsidRPr="005831F0">
        <w:rPr>
          <w:sz w:val="28"/>
          <w:szCs w:val="28"/>
        </w:rPr>
        <w:t xml:space="preserve"> / ФИО на английском языке, ученая степень, ученое звание, должность, подразделение, место работы (учебы), город</w:t>
      </w:r>
      <w:r w:rsidR="00BB3149">
        <w:rPr>
          <w:sz w:val="28"/>
          <w:szCs w:val="28"/>
        </w:rPr>
        <w:t xml:space="preserve"> -</w:t>
      </w:r>
      <w:r w:rsidR="00BB3149" w:rsidRPr="00BB3149">
        <w:rPr>
          <w:sz w:val="28"/>
          <w:szCs w:val="28"/>
          <w:u w:val="single"/>
          <w:bdr w:val="none" w:sz="0" w:space="0" w:color="auto" w:frame="1"/>
        </w:rPr>
        <w:t xml:space="preserve"> </w:t>
      </w:r>
      <w:r w:rsidR="00BB3149" w:rsidRPr="005831F0">
        <w:rPr>
          <w:sz w:val="28"/>
          <w:szCs w:val="28"/>
          <w:u w:val="single"/>
          <w:bdr w:val="none" w:sz="0" w:space="0" w:color="auto" w:frame="1"/>
        </w:rPr>
        <w:t xml:space="preserve">по </w:t>
      </w:r>
      <w:r w:rsidR="00BB3149">
        <w:rPr>
          <w:sz w:val="28"/>
          <w:szCs w:val="28"/>
          <w:u w:val="single"/>
          <w:bdr w:val="none" w:sz="0" w:space="0" w:color="auto" w:frame="1"/>
        </w:rPr>
        <w:t>требованию печатного издания</w:t>
      </w:r>
      <w:r w:rsidR="00BB3149" w:rsidRPr="005831F0">
        <w:rPr>
          <w:sz w:val="28"/>
          <w:szCs w:val="28"/>
          <w:u w:val="single"/>
          <w:bdr w:val="none" w:sz="0" w:space="0" w:color="auto" w:frame="1"/>
        </w:rPr>
        <w:t>.</w:t>
      </w:r>
      <w:r w:rsidR="00BB3149">
        <w:rPr>
          <w:sz w:val="28"/>
          <w:szCs w:val="28"/>
        </w:rPr>
        <w:t xml:space="preserve"> </w:t>
      </w:r>
      <w:r w:rsidRPr="005831F0">
        <w:rPr>
          <w:sz w:val="28"/>
          <w:szCs w:val="28"/>
        </w:rPr>
        <w:t>.</w:t>
      </w:r>
    </w:p>
    <w:p w:rsidR="005831F0" w:rsidRPr="005831F0" w:rsidRDefault="005831F0" w:rsidP="0019183D">
      <w:pPr>
        <w:widowControl/>
        <w:numPr>
          <w:ilvl w:val="0"/>
          <w:numId w:val="33"/>
        </w:numPr>
        <w:autoSpaceDE/>
        <w:autoSpaceDN/>
        <w:spacing w:line="360" w:lineRule="auto"/>
        <w:ind w:left="825" w:hanging="360"/>
        <w:jc w:val="both"/>
        <w:rPr>
          <w:sz w:val="28"/>
          <w:szCs w:val="28"/>
        </w:rPr>
      </w:pPr>
      <w:r w:rsidRPr="005831F0">
        <w:rPr>
          <w:sz w:val="28"/>
          <w:szCs w:val="28"/>
        </w:rPr>
        <w:t>Аннотация: два- три предложения, о чем статья.</w:t>
      </w:r>
    </w:p>
    <w:p w:rsidR="005831F0" w:rsidRPr="005831F0" w:rsidRDefault="005831F0" w:rsidP="0019183D">
      <w:pPr>
        <w:widowControl/>
        <w:numPr>
          <w:ilvl w:val="0"/>
          <w:numId w:val="33"/>
        </w:numPr>
        <w:autoSpaceDE/>
        <w:autoSpaceDN/>
        <w:spacing w:line="360" w:lineRule="auto"/>
        <w:ind w:left="825" w:hanging="360"/>
        <w:jc w:val="both"/>
        <w:rPr>
          <w:sz w:val="28"/>
          <w:szCs w:val="28"/>
        </w:rPr>
      </w:pPr>
      <w:proofErr w:type="spellStart"/>
      <w:r w:rsidRPr="005831F0">
        <w:rPr>
          <w:sz w:val="28"/>
          <w:szCs w:val="28"/>
        </w:rPr>
        <w:t>Abstract</w:t>
      </w:r>
      <w:proofErr w:type="spellEnd"/>
      <w:r w:rsidRPr="005831F0">
        <w:rPr>
          <w:sz w:val="28"/>
          <w:szCs w:val="28"/>
        </w:rPr>
        <w:t xml:space="preserve">. Аннотация </w:t>
      </w:r>
      <w:r w:rsidR="0043243D" w:rsidRPr="005831F0">
        <w:rPr>
          <w:sz w:val="28"/>
          <w:szCs w:val="28"/>
        </w:rPr>
        <w:t>на англ</w:t>
      </w:r>
      <w:r w:rsidR="0043243D">
        <w:rPr>
          <w:sz w:val="28"/>
          <w:szCs w:val="28"/>
        </w:rPr>
        <w:t>ийском</w:t>
      </w:r>
      <w:r w:rsidR="0043243D" w:rsidRPr="005831F0">
        <w:rPr>
          <w:sz w:val="28"/>
          <w:szCs w:val="28"/>
        </w:rPr>
        <w:t xml:space="preserve"> яз</w:t>
      </w:r>
      <w:r w:rsidR="0043243D">
        <w:rPr>
          <w:sz w:val="28"/>
          <w:szCs w:val="28"/>
        </w:rPr>
        <w:t>ыке</w:t>
      </w:r>
      <w:r w:rsidR="0043243D" w:rsidRPr="00BB3149">
        <w:rPr>
          <w:sz w:val="28"/>
          <w:szCs w:val="28"/>
        </w:rPr>
        <w:t xml:space="preserve"> </w:t>
      </w:r>
      <w:r w:rsidRPr="005831F0">
        <w:rPr>
          <w:sz w:val="28"/>
          <w:szCs w:val="28"/>
        </w:rPr>
        <w:t>– </w:t>
      </w:r>
      <w:r w:rsidRPr="005831F0">
        <w:rPr>
          <w:sz w:val="28"/>
          <w:szCs w:val="28"/>
          <w:u w:val="single"/>
          <w:bdr w:val="none" w:sz="0" w:space="0" w:color="auto" w:frame="1"/>
        </w:rPr>
        <w:t xml:space="preserve">по </w:t>
      </w:r>
      <w:r w:rsidR="00BB3149">
        <w:rPr>
          <w:sz w:val="28"/>
          <w:szCs w:val="28"/>
          <w:u w:val="single"/>
          <w:bdr w:val="none" w:sz="0" w:space="0" w:color="auto" w:frame="1"/>
        </w:rPr>
        <w:t>требованию печатного издания</w:t>
      </w:r>
      <w:r w:rsidRPr="005831F0">
        <w:rPr>
          <w:sz w:val="28"/>
          <w:szCs w:val="28"/>
          <w:u w:val="single"/>
          <w:bdr w:val="none" w:sz="0" w:space="0" w:color="auto" w:frame="1"/>
        </w:rPr>
        <w:t>.</w:t>
      </w:r>
    </w:p>
    <w:p w:rsidR="005831F0" w:rsidRPr="005831F0" w:rsidRDefault="005831F0" w:rsidP="0019183D">
      <w:pPr>
        <w:widowControl/>
        <w:numPr>
          <w:ilvl w:val="0"/>
          <w:numId w:val="33"/>
        </w:numPr>
        <w:autoSpaceDE/>
        <w:autoSpaceDN/>
        <w:spacing w:line="360" w:lineRule="auto"/>
        <w:ind w:left="825" w:hanging="360"/>
        <w:jc w:val="both"/>
        <w:rPr>
          <w:sz w:val="28"/>
          <w:szCs w:val="28"/>
        </w:rPr>
      </w:pPr>
      <w:r w:rsidRPr="005831F0">
        <w:rPr>
          <w:sz w:val="28"/>
          <w:szCs w:val="28"/>
        </w:rPr>
        <w:t>Ключевые слова: основные понятия, рассматриваемые в статье.</w:t>
      </w:r>
    </w:p>
    <w:p w:rsidR="005831F0" w:rsidRPr="005831F0" w:rsidRDefault="005831F0" w:rsidP="0019183D">
      <w:pPr>
        <w:widowControl/>
        <w:numPr>
          <w:ilvl w:val="0"/>
          <w:numId w:val="33"/>
        </w:numPr>
        <w:autoSpaceDE/>
        <w:autoSpaceDN/>
        <w:spacing w:line="360" w:lineRule="auto"/>
        <w:ind w:left="825" w:hanging="360"/>
        <w:jc w:val="both"/>
        <w:rPr>
          <w:sz w:val="28"/>
          <w:szCs w:val="28"/>
        </w:rPr>
      </w:pPr>
      <w:proofErr w:type="spellStart"/>
      <w:r w:rsidRPr="005831F0">
        <w:rPr>
          <w:sz w:val="28"/>
          <w:szCs w:val="28"/>
        </w:rPr>
        <w:t>Keywords</w:t>
      </w:r>
      <w:proofErr w:type="spellEnd"/>
      <w:r w:rsidRPr="005831F0">
        <w:rPr>
          <w:sz w:val="28"/>
          <w:szCs w:val="28"/>
        </w:rPr>
        <w:t>: ключевые слова на англ</w:t>
      </w:r>
      <w:r w:rsidR="0043243D">
        <w:rPr>
          <w:sz w:val="28"/>
          <w:szCs w:val="28"/>
        </w:rPr>
        <w:t>ийском</w:t>
      </w:r>
      <w:r w:rsidRPr="005831F0">
        <w:rPr>
          <w:sz w:val="28"/>
          <w:szCs w:val="28"/>
        </w:rPr>
        <w:t xml:space="preserve"> яз</w:t>
      </w:r>
      <w:r w:rsidR="0043243D">
        <w:rPr>
          <w:sz w:val="28"/>
          <w:szCs w:val="28"/>
        </w:rPr>
        <w:t>ыке</w:t>
      </w:r>
      <w:r w:rsidR="00BB3149" w:rsidRPr="00BB3149">
        <w:rPr>
          <w:sz w:val="28"/>
          <w:szCs w:val="28"/>
        </w:rPr>
        <w:t xml:space="preserve"> </w:t>
      </w:r>
      <w:r w:rsidR="00BB3149" w:rsidRPr="005831F0">
        <w:rPr>
          <w:sz w:val="28"/>
          <w:szCs w:val="28"/>
        </w:rPr>
        <w:t>– </w:t>
      </w:r>
      <w:r w:rsidR="00BB3149" w:rsidRPr="005831F0">
        <w:rPr>
          <w:sz w:val="28"/>
          <w:szCs w:val="28"/>
          <w:u w:val="single"/>
          <w:bdr w:val="none" w:sz="0" w:space="0" w:color="auto" w:frame="1"/>
        </w:rPr>
        <w:t xml:space="preserve">по </w:t>
      </w:r>
      <w:r w:rsidR="00BB3149">
        <w:rPr>
          <w:sz w:val="28"/>
          <w:szCs w:val="28"/>
          <w:u w:val="single"/>
          <w:bdr w:val="none" w:sz="0" w:space="0" w:color="auto" w:frame="1"/>
        </w:rPr>
        <w:t>требованию печатного издания</w:t>
      </w:r>
      <w:r w:rsidR="00BB3149" w:rsidRPr="005831F0">
        <w:rPr>
          <w:sz w:val="28"/>
          <w:szCs w:val="28"/>
          <w:u w:val="single"/>
          <w:bdr w:val="none" w:sz="0" w:space="0" w:color="auto" w:frame="1"/>
        </w:rPr>
        <w:t>.</w:t>
      </w:r>
    </w:p>
    <w:p w:rsidR="005831F0" w:rsidRPr="005831F0" w:rsidRDefault="005831F0" w:rsidP="0019183D">
      <w:pPr>
        <w:widowControl/>
        <w:numPr>
          <w:ilvl w:val="0"/>
          <w:numId w:val="33"/>
        </w:numPr>
        <w:autoSpaceDE/>
        <w:autoSpaceDN/>
        <w:spacing w:line="360" w:lineRule="auto"/>
        <w:ind w:left="825" w:hanging="360"/>
        <w:jc w:val="both"/>
        <w:rPr>
          <w:sz w:val="28"/>
          <w:szCs w:val="28"/>
        </w:rPr>
      </w:pPr>
      <w:r w:rsidRPr="005831F0">
        <w:rPr>
          <w:sz w:val="28"/>
          <w:szCs w:val="28"/>
        </w:rPr>
        <w:t>Текст статьи.</w:t>
      </w:r>
    </w:p>
    <w:p w:rsidR="005831F0" w:rsidRPr="0043243D" w:rsidRDefault="00BB3149" w:rsidP="0019183D">
      <w:pPr>
        <w:widowControl/>
        <w:numPr>
          <w:ilvl w:val="0"/>
          <w:numId w:val="33"/>
        </w:numPr>
        <w:autoSpaceDE/>
        <w:autoSpaceDN/>
        <w:spacing w:line="360" w:lineRule="auto"/>
        <w:ind w:left="825" w:hanging="360"/>
        <w:jc w:val="both"/>
        <w:rPr>
          <w:sz w:val="28"/>
          <w:szCs w:val="28"/>
        </w:rPr>
      </w:pPr>
      <w:r>
        <w:rPr>
          <w:sz w:val="28"/>
          <w:szCs w:val="28"/>
        </w:rPr>
        <w:t>Список литературы/</w:t>
      </w:r>
      <w:r w:rsidR="0043243D">
        <w:rPr>
          <w:sz w:val="28"/>
          <w:szCs w:val="28"/>
        </w:rPr>
        <w:t xml:space="preserve"> Список литературы на английском языке</w:t>
      </w:r>
      <w:r w:rsidR="0043243D" w:rsidRPr="0043243D">
        <w:rPr>
          <w:sz w:val="28"/>
          <w:szCs w:val="28"/>
          <w:u w:val="single"/>
          <w:bdr w:val="none" w:sz="0" w:space="0" w:color="auto" w:frame="1"/>
        </w:rPr>
        <w:t xml:space="preserve"> </w:t>
      </w:r>
      <w:r w:rsidR="0043243D" w:rsidRPr="005831F0">
        <w:rPr>
          <w:sz w:val="28"/>
          <w:szCs w:val="28"/>
          <w:u w:val="single"/>
          <w:bdr w:val="none" w:sz="0" w:space="0" w:color="auto" w:frame="1"/>
        </w:rPr>
        <w:t xml:space="preserve">по </w:t>
      </w:r>
      <w:r w:rsidR="0043243D">
        <w:rPr>
          <w:sz w:val="28"/>
          <w:szCs w:val="28"/>
          <w:u w:val="single"/>
          <w:bdr w:val="none" w:sz="0" w:space="0" w:color="auto" w:frame="1"/>
        </w:rPr>
        <w:t>требованию печатного издания</w:t>
      </w:r>
      <w:r w:rsidR="0043243D" w:rsidRPr="005831F0">
        <w:rPr>
          <w:sz w:val="28"/>
          <w:szCs w:val="28"/>
          <w:u w:val="single"/>
          <w:bdr w:val="none" w:sz="0" w:space="0" w:color="auto" w:frame="1"/>
        </w:rPr>
        <w:t>.</w:t>
      </w: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43243D" w:rsidRDefault="0043243D" w:rsidP="00DA4068">
      <w:pPr>
        <w:pStyle w:val="2"/>
        <w:spacing w:before="69" w:line="360" w:lineRule="auto"/>
        <w:ind w:left="2406"/>
      </w:pPr>
    </w:p>
    <w:p w:rsidR="008964C1" w:rsidRDefault="008964C1" w:rsidP="00DA4068">
      <w:pPr>
        <w:pStyle w:val="2"/>
        <w:spacing w:before="69" w:line="360" w:lineRule="auto"/>
        <w:ind w:left="2406"/>
      </w:pPr>
      <w:r>
        <w:lastRenderedPageBreak/>
        <w:t>РЕКОМЕНДУЕМ</w:t>
      </w:r>
      <w:r w:rsidR="00390C11">
        <w:t>АЯ</w:t>
      </w:r>
      <w:r>
        <w:t xml:space="preserve"> ЛИТЕРАТУР</w:t>
      </w:r>
      <w:r w:rsidR="00390C11">
        <w:t>А</w:t>
      </w:r>
    </w:p>
    <w:p w:rsidR="00B53DE1" w:rsidRDefault="00B53DE1" w:rsidP="00390C11">
      <w:pPr>
        <w:pStyle w:val="a5"/>
        <w:numPr>
          <w:ilvl w:val="0"/>
          <w:numId w:val="3"/>
        </w:numPr>
        <w:tabs>
          <w:tab w:val="left" w:pos="568"/>
        </w:tabs>
        <w:spacing w:line="360" w:lineRule="auto"/>
        <w:ind w:right="236" w:firstLine="0"/>
        <w:jc w:val="both"/>
        <w:rPr>
          <w:sz w:val="28"/>
        </w:rPr>
      </w:pPr>
      <w:r>
        <w:rPr>
          <w:sz w:val="28"/>
        </w:rPr>
        <w:t>ЭБС «</w:t>
      </w:r>
      <w:proofErr w:type="spellStart"/>
      <w:r>
        <w:rPr>
          <w:sz w:val="28"/>
        </w:rPr>
        <w:t>Znaniun</w:t>
      </w:r>
      <w:proofErr w:type="spellEnd"/>
      <w:r>
        <w:rPr>
          <w:sz w:val="28"/>
        </w:rPr>
        <w:t xml:space="preserve">» : Земледелие : учебник / Г. И. </w:t>
      </w:r>
      <w:proofErr w:type="spellStart"/>
      <w:r>
        <w:rPr>
          <w:sz w:val="28"/>
        </w:rPr>
        <w:t>Баздырев</w:t>
      </w:r>
      <w:proofErr w:type="spellEnd"/>
      <w:r>
        <w:rPr>
          <w:sz w:val="28"/>
        </w:rPr>
        <w:t xml:space="preserve"> [и др.] ; под ред. Г. И. </w:t>
      </w:r>
      <w:proofErr w:type="spellStart"/>
      <w:r>
        <w:rPr>
          <w:sz w:val="28"/>
        </w:rPr>
        <w:t>Баздырева</w:t>
      </w:r>
      <w:proofErr w:type="spellEnd"/>
      <w:r>
        <w:rPr>
          <w:sz w:val="28"/>
        </w:rPr>
        <w:t>. – Москва : ИНФРА-М, 2013. – 608 с. – (Высшее образование: Бакалавриат. Гр. МСХ РФ). ISBN</w:t>
      </w:r>
      <w:r>
        <w:rPr>
          <w:spacing w:val="-7"/>
          <w:sz w:val="28"/>
        </w:rPr>
        <w:t xml:space="preserve"> </w:t>
      </w:r>
      <w:r>
        <w:rPr>
          <w:sz w:val="28"/>
        </w:rPr>
        <w:t>978-5-16-006296-9.</w:t>
      </w:r>
    </w:p>
    <w:p w:rsidR="00B53DE1" w:rsidRDefault="00B53DE1" w:rsidP="00390C11">
      <w:pPr>
        <w:pStyle w:val="a5"/>
        <w:numPr>
          <w:ilvl w:val="0"/>
          <w:numId w:val="3"/>
        </w:numPr>
        <w:tabs>
          <w:tab w:val="left" w:pos="558"/>
        </w:tabs>
        <w:spacing w:before="1" w:line="360" w:lineRule="auto"/>
        <w:ind w:right="238" w:firstLine="0"/>
        <w:jc w:val="both"/>
        <w:rPr>
          <w:sz w:val="28"/>
        </w:rPr>
      </w:pPr>
      <w:r>
        <w:rPr>
          <w:sz w:val="28"/>
        </w:rPr>
        <w:t>ЭБС «</w:t>
      </w:r>
      <w:proofErr w:type="spellStart"/>
      <w:r>
        <w:rPr>
          <w:sz w:val="28"/>
        </w:rPr>
        <w:t>Znaniun</w:t>
      </w:r>
      <w:proofErr w:type="spellEnd"/>
      <w:r>
        <w:rPr>
          <w:sz w:val="28"/>
        </w:rPr>
        <w:t xml:space="preserve">» : Земледелие: практикум : учеб. Пособие / Г. И. </w:t>
      </w:r>
      <w:proofErr w:type="spellStart"/>
      <w:r>
        <w:rPr>
          <w:sz w:val="28"/>
        </w:rPr>
        <w:t>Баздырев</w:t>
      </w:r>
      <w:proofErr w:type="spellEnd"/>
      <w:r>
        <w:rPr>
          <w:sz w:val="28"/>
        </w:rPr>
        <w:t xml:space="preserve"> [и др.]. – Москва : ИНФРА-М, 2013. – 424 с. – (Гр. МСХ</w:t>
      </w:r>
      <w:r>
        <w:rPr>
          <w:spacing w:val="-15"/>
          <w:sz w:val="28"/>
        </w:rPr>
        <w:t xml:space="preserve"> </w:t>
      </w:r>
      <w:r>
        <w:rPr>
          <w:sz w:val="28"/>
        </w:rPr>
        <w:t>РФ).</w:t>
      </w:r>
    </w:p>
    <w:p w:rsidR="00B53DE1" w:rsidRDefault="00B53DE1" w:rsidP="00390C11">
      <w:pPr>
        <w:pStyle w:val="a5"/>
        <w:numPr>
          <w:ilvl w:val="0"/>
          <w:numId w:val="3"/>
        </w:numPr>
        <w:tabs>
          <w:tab w:val="left" w:pos="559"/>
          <w:tab w:val="left" w:pos="4086"/>
        </w:tabs>
        <w:spacing w:line="360" w:lineRule="auto"/>
        <w:ind w:right="454" w:firstLine="0"/>
        <w:jc w:val="both"/>
        <w:rPr>
          <w:sz w:val="28"/>
        </w:rPr>
      </w:pPr>
      <w:r>
        <w:rPr>
          <w:sz w:val="28"/>
        </w:rPr>
        <w:t>ЭБС «</w:t>
      </w:r>
      <w:proofErr w:type="spellStart"/>
      <w:r>
        <w:rPr>
          <w:sz w:val="28"/>
        </w:rPr>
        <w:t>Znaniun</w:t>
      </w:r>
      <w:proofErr w:type="spellEnd"/>
      <w:r>
        <w:rPr>
          <w:sz w:val="28"/>
        </w:rPr>
        <w:t xml:space="preserve">»:  </w:t>
      </w:r>
      <w:hyperlink r:id="rId19">
        <w:proofErr w:type="spellStart"/>
        <w:r>
          <w:rPr>
            <w:sz w:val="28"/>
            <w:u w:val="single"/>
          </w:rPr>
          <w:t>Витер</w:t>
        </w:r>
        <w:proofErr w:type="spellEnd"/>
        <w:r>
          <w:rPr>
            <w:spacing w:val="-6"/>
            <w:sz w:val="28"/>
            <w:u w:val="single"/>
          </w:rPr>
          <w:t xml:space="preserve"> </w:t>
        </w:r>
        <w:r>
          <w:rPr>
            <w:sz w:val="28"/>
            <w:u w:val="single"/>
          </w:rPr>
          <w:t>А</w:t>
        </w:r>
        <w:r>
          <w:rPr>
            <w:spacing w:val="-3"/>
            <w:sz w:val="28"/>
            <w:u w:val="single"/>
          </w:rPr>
          <w:t xml:space="preserve"> </w:t>
        </w:r>
        <w:r>
          <w:rPr>
            <w:sz w:val="28"/>
            <w:u w:val="single"/>
          </w:rPr>
          <w:t>Ф</w:t>
        </w:r>
      </w:hyperlink>
      <w:r>
        <w:rPr>
          <w:sz w:val="28"/>
        </w:rPr>
        <w:tab/>
        <w:t xml:space="preserve">Обработка почвы как фактор регулирования почвенного плодородия: Монография / А.Ф. </w:t>
      </w:r>
      <w:proofErr w:type="spellStart"/>
      <w:r>
        <w:rPr>
          <w:sz w:val="28"/>
        </w:rPr>
        <w:t>Витер</w:t>
      </w:r>
      <w:proofErr w:type="spellEnd"/>
      <w:r>
        <w:rPr>
          <w:sz w:val="28"/>
        </w:rPr>
        <w:t>, В.И. Турусов, В.М. Гармашов и др. – М.: НИЦ ИНФРА-М, 2014. – 173</w:t>
      </w:r>
      <w:r>
        <w:rPr>
          <w:spacing w:val="-8"/>
          <w:sz w:val="28"/>
        </w:rPr>
        <w:t xml:space="preserve"> </w:t>
      </w:r>
      <w:r>
        <w:rPr>
          <w:sz w:val="28"/>
        </w:rPr>
        <w:t>с.</w:t>
      </w:r>
    </w:p>
    <w:p w:rsidR="00901CDD" w:rsidRDefault="00901CDD" w:rsidP="00390C11">
      <w:pPr>
        <w:pStyle w:val="a5"/>
        <w:numPr>
          <w:ilvl w:val="0"/>
          <w:numId w:val="3"/>
        </w:numPr>
        <w:tabs>
          <w:tab w:val="left" w:pos="563"/>
        </w:tabs>
        <w:spacing w:before="157" w:line="360" w:lineRule="auto"/>
        <w:ind w:right="236" w:firstLine="0"/>
        <w:jc w:val="both"/>
        <w:rPr>
          <w:sz w:val="28"/>
        </w:rPr>
      </w:pPr>
      <w:r>
        <w:rPr>
          <w:sz w:val="28"/>
        </w:rPr>
        <w:t>ЭБС «</w:t>
      </w:r>
      <w:proofErr w:type="spellStart"/>
      <w:r>
        <w:rPr>
          <w:sz w:val="28"/>
        </w:rPr>
        <w:t>Znanium</w:t>
      </w:r>
      <w:proofErr w:type="spellEnd"/>
      <w:r>
        <w:rPr>
          <w:sz w:val="28"/>
        </w:rPr>
        <w:t xml:space="preserve">»: </w:t>
      </w:r>
      <w:proofErr w:type="spellStart"/>
      <w:r>
        <w:rPr>
          <w:sz w:val="28"/>
        </w:rPr>
        <w:t>Кидин</w:t>
      </w:r>
      <w:proofErr w:type="spellEnd"/>
      <w:r>
        <w:rPr>
          <w:sz w:val="28"/>
        </w:rPr>
        <w:t xml:space="preserve">, В. В. Агрохимия : учеб. Пособие / В. В. </w:t>
      </w:r>
      <w:proofErr w:type="spellStart"/>
      <w:r>
        <w:rPr>
          <w:sz w:val="28"/>
        </w:rPr>
        <w:t>Кидин</w:t>
      </w:r>
      <w:proofErr w:type="spellEnd"/>
      <w:r>
        <w:rPr>
          <w:sz w:val="28"/>
        </w:rPr>
        <w:t xml:space="preserve"> ; В. В. </w:t>
      </w:r>
      <w:proofErr w:type="spellStart"/>
      <w:r>
        <w:rPr>
          <w:sz w:val="28"/>
        </w:rPr>
        <w:t>Кидин</w:t>
      </w:r>
      <w:proofErr w:type="spellEnd"/>
      <w:r>
        <w:rPr>
          <w:sz w:val="28"/>
        </w:rPr>
        <w:t>. – Москва : ИНФРА-М, 2015. – 351 с. – (Гр.</w:t>
      </w:r>
      <w:r>
        <w:rPr>
          <w:spacing w:val="-18"/>
          <w:sz w:val="28"/>
        </w:rPr>
        <w:t xml:space="preserve"> </w:t>
      </w:r>
      <w:r>
        <w:rPr>
          <w:sz w:val="28"/>
        </w:rPr>
        <w:t>УМО).</w:t>
      </w:r>
    </w:p>
    <w:p w:rsidR="00B53DE1" w:rsidRDefault="00B53DE1" w:rsidP="00390C11">
      <w:pPr>
        <w:pStyle w:val="a5"/>
        <w:numPr>
          <w:ilvl w:val="0"/>
          <w:numId w:val="3"/>
        </w:numPr>
        <w:tabs>
          <w:tab w:val="left" w:pos="739"/>
        </w:tabs>
        <w:spacing w:before="65" w:line="360" w:lineRule="auto"/>
        <w:ind w:right="235" w:firstLine="0"/>
        <w:jc w:val="both"/>
        <w:rPr>
          <w:sz w:val="28"/>
        </w:rPr>
      </w:pPr>
      <w:r>
        <w:rPr>
          <w:sz w:val="28"/>
        </w:rPr>
        <w:t>ЭБС «</w:t>
      </w:r>
      <w:proofErr w:type="spellStart"/>
      <w:r>
        <w:rPr>
          <w:sz w:val="28"/>
        </w:rPr>
        <w:t>Znaniun</w:t>
      </w:r>
      <w:proofErr w:type="spellEnd"/>
      <w:r>
        <w:rPr>
          <w:sz w:val="28"/>
        </w:rPr>
        <w:t xml:space="preserve">»: </w:t>
      </w:r>
      <w:hyperlink r:id="rId20">
        <w:proofErr w:type="spellStart"/>
        <w:r>
          <w:rPr>
            <w:sz w:val="28"/>
          </w:rPr>
          <w:t>Абдразаков</w:t>
        </w:r>
        <w:proofErr w:type="spellEnd"/>
        <w:r>
          <w:rPr>
            <w:sz w:val="28"/>
          </w:rPr>
          <w:t xml:space="preserve"> Ф. К.</w:t>
        </w:r>
      </w:hyperlink>
      <w:r>
        <w:rPr>
          <w:sz w:val="28"/>
        </w:rPr>
        <w:t xml:space="preserve"> Организация производства продукции растениеводства с применением ресурсосберегающих технологий: Учебное пособие/</w:t>
      </w:r>
      <w:proofErr w:type="spellStart"/>
      <w:r>
        <w:rPr>
          <w:sz w:val="28"/>
        </w:rPr>
        <w:t>Ф.К.Абдразаков</w:t>
      </w:r>
      <w:proofErr w:type="spellEnd"/>
      <w:r>
        <w:rPr>
          <w:sz w:val="28"/>
        </w:rPr>
        <w:t xml:space="preserve">, </w:t>
      </w:r>
      <w:proofErr w:type="spellStart"/>
      <w:r>
        <w:rPr>
          <w:sz w:val="28"/>
        </w:rPr>
        <w:t>Л.М.Игнатьев</w:t>
      </w:r>
      <w:proofErr w:type="spellEnd"/>
      <w:r>
        <w:rPr>
          <w:sz w:val="28"/>
        </w:rPr>
        <w:t xml:space="preserve"> – М.: НИЦ ИНФРА-М, 2015. – 112</w:t>
      </w:r>
      <w:r>
        <w:rPr>
          <w:spacing w:val="-25"/>
          <w:sz w:val="28"/>
        </w:rPr>
        <w:t xml:space="preserve"> </w:t>
      </w:r>
      <w:r>
        <w:rPr>
          <w:sz w:val="28"/>
        </w:rPr>
        <w:t>с</w:t>
      </w:r>
    </w:p>
    <w:p w:rsidR="00901CDD" w:rsidRPr="00901CDD" w:rsidRDefault="00901CDD" w:rsidP="00390C11">
      <w:pPr>
        <w:pStyle w:val="a5"/>
        <w:numPr>
          <w:ilvl w:val="0"/>
          <w:numId w:val="3"/>
        </w:numPr>
        <w:tabs>
          <w:tab w:val="left" w:pos="632"/>
        </w:tabs>
        <w:spacing w:line="360" w:lineRule="auto"/>
        <w:ind w:right="226" w:firstLine="0"/>
        <w:jc w:val="both"/>
        <w:rPr>
          <w:sz w:val="28"/>
        </w:rPr>
      </w:pPr>
      <w:r>
        <w:rPr>
          <w:spacing w:val="-4"/>
          <w:sz w:val="28"/>
        </w:rPr>
        <w:t xml:space="preserve">ЭБС </w:t>
      </w:r>
      <w:r>
        <w:rPr>
          <w:spacing w:val="-5"/>
          <w:sz w:val="28"/>
        </w:rPr>
        <w:t xml:space="preserve">издательства «Лань» </w:t>
      </w:r>
      <w:proofErr w:type="spellStart"/>
      <w:r>
        <w:rPr>
          <w:spacing w:val="-5"/>
          <w:sz w:val="28"/>
        </w:rPr>
        <w:t>Полоус</w:t>
      </w:r>
      <w:proofErr w:type="spellEnd"/>
      <w:r>
        <w:rPr>
          <w:spacing w:val="-5"/>
          <w:sz w:val="28"/>
        </w:rPr>
        <w:t xml:space="preserve">, </w:t>
      </w:r>
      <w:r>
        <w:rPr>
          <w:spacing w:val="-4"/>
          <w:sz w:val="28"/>
        </w:rPr>
        <w:t xml:space="preserve">Г.П. Основные </w:t>
      </w:r>
      <w:r>
        <w:rPr>
          <w:spacing w:val="-5"/>
          <w:sz w:val="28"/>
        </w:rPr>
        <w:t xml:space="preserve">элементы методики полевого </w:t>
      </w:r>
      <w:r>
        <w:rPr>
          <w:spacing w:val="-4"/>
          <w:sz w:val="28"/>
        </w:rPr>
        <w:t xml:space="preserve">опыта: </w:t>
      </w:r>
      <w:r>
        <w:rPr>
          <w:spacing w:val="-5"/>
          <w:sz w:val="28"/>
        </w:rPr>
        <w:t xml:space="preserve">учебное </w:t>
      </w:r>
      <w:r>
        <w:rPr>
          <w:spacing w:val="-4"/>
          <w:sz w:val="28"/>
        </w:rPr>
        <w:t xml:space="preserve">пособие </w:t>
      </w:r>
      <w:r>
        <w:rPr>
          <w:sz w:val="28"/>
        </w:rPr>
        <w:t xml:space="preserve">/ </w:t>
      </w:r>
      <w:r>
        <w:rPr>
          <w:spacing w:val="-4"/>
          <w:sz w:val="28"/>
        </w:rPr>
        <w:t xml:space="preserve">Г.П. </w:t>
      </w:r>
      <w:proofErr w:type="spellStart"/>
      <w:r>
        <w:rPr>
          <w:spacing w:val="-5"/>
          <w:sz w:val="28"/>
        </w:rPr>
        <w:t>Полоус</w:t>
      </w:r>
      <w:proofErr w:type="spellEnd"/>
      <w:r>
        <w:rPr>
          <w:spacing w:val="-5"/>
          <w:sz w:val="28"/>
        </w:rPr>
        <w:t xml:space="preserve">. </w:t>
      </w:r>
      <w:r>
        <w:rPr>
          <w:sz w:val="28"/>
        </w:rPr>
        <w:t xml:space="preserve">– </w:t>
      </w:r>
      <w:r>
        <w:rPr>
          <w:spacing w:val="-5"/>
          <w:sz w:val="28"/>
        </w:rPr>
        <w:t xml:space="preserve">Ставрополь: </w:t>
      </w:r>
      <w:r>
        <w:rPr>
          <w:spacing w:val="-4"/>
          <w:sz w:val="28"/>
        </w:rPr>
        <w:t xml:space="preserve">АГРУС, 2009. </w:t>
      </w:r>
      <w:r>
        <w:rPr>
          <w:sz w:val="28"/>
        </w:rPr>
        <w:t>– 96</w:t>
      </w:r>
      <w:r>
        <w:rPr>
          <w:spacing w:val="-10"/>
          <w:sz w:val="28"/>
        </w:rPr>
        <w:t xml:space="preserve"> </w:t>
      </w:r>
      <w:r>
        <w:rPr>
          <w:spacing w:val="-3"/>
          <w:sz w:val="28"/>
        </w:rPr>
        <w:t>с.</w:t>
      </w:r>
    </w:p>
    <w:p w:rsidR="008964C1" w:rsidRDefault="008964C1" w:rsidP="00390C11">
      <w:pPr>
        <w:pStyle w:val="a5"/>
        <w:numPr>
          <w:ilvl w:val="0"/>
          <w:numId w:val="3"/>
        </w:numPr>
        <w:tabs>
          <w:tab w:val="left" w:pos="575"/>
        </w:tabs>
        <w:spacing w:line="360" w:lineRule="auto"/>
        <w:ind w:right="230" w:firstLine="0"/>
        <w:jc w:val="both"/>
        <w:rPr>
          <w:sz w:val="28"/>
        </w:rPr>
      </w:pPr>
      <w:r>
        <w:rPr>
          <w:sz w:val="28"/>
        </w:rPr>
        <w:t xml:space="preserve">ЭБС «Лань»: Лабораторный практикум по агрохимии для агрономических специальностей: учеб. Пособие/ А. Н Есаулко [и др.]. – 3-е изд., </w:t>
      </w:r>
      <w:proofErr w:type="spellStart"/>
      <w:r>
        <w:rPr>
          <w:sz w:val="28"/>
        </w:rPr>
        <w:t>перераб</w:t>
      </w:r>
      <w:proofErr w:type="spellEnd"/>
      <w:r>
        <w:rPr>
          <w:sz w:val="28"/>
        </w:rPr>
        <w:t>. И доп. – Ставрополь: АГРУС, 2010. – 276</w:t>
      </w:r>
      <w:r>
        <w:rPr>
          <w:spacing w:val="-9"/>
          <w:sz w:val="28"/>
        </w:rPr>
        <w:t xml:space="preserve"> </w:t>
      </w:r>
      <w:r>
        <w:rPr>
          <w:sz w:val="28"/>
        </w:rPr>
        <w:t>с.</w:t>
      </w:r>
    </w:p>
    <w:p w:rsidR="008964C1" w:rsidRDefault="008964C1" w:rsidP="00390C11">
      <w:pPr>
        <w:pStyle w:val="a5"/>
        <w:numPr>
          <w:ilvl w:val="0"/>
          <w:numId w:val="3"/>
        </w:numPr>
        <w:tabs>
          <w:tab w:val="left" w:pos="584"/>
        </w:tabs>
        <w:spacing w:line="360" w:lineRule="auto"/>
        <w:ind w:right="231" w:firstLine="0"/>
        <w:jc w:val="both"/>
        <w:rPr>
          <w:sz w:val="28"/>
        </w:rPr>
      </w:pPr>
      <w:r>
        <w:rPr>
          <w:sz w:val="28"/>
        </w:rPr>
        <w:t xml:space="preserve">ЭБС «Лань»: Семендяева, Н. В. Методы исследования почв и почвенного покрова: учеб. Пособие / Н. В. Семендяева, А. Н., Н. И. </w:t>
      </w:r>
      <w:proofErr w:type="spellStart"/>
      <w:r>
        <w:rPr>
          <w:sz w:val="28"/>
        </w:rPr>
        <w:t>Добротворская</w:t>
      </w:r>
      <w:proofErr w:type="spellEnd"/>
      <w:r>
        <w:rPr>
          <w:sz w:val="28"/>
        </w:rPr>
        <w:t xml:space="preserve"> ; </w:t>
      </w:r>
      <w:proofErr w:type="spellStart"/>
      <w:r>
        <w:rPr>
          <w:sz w:val="28"/>
        </w:rPr>
        <w:t>Новосиб</w:t>
      </w:r>
      <w:proofErr w:type="spellEnd"/>
      <w:r>
        <w:rPr>
          <w:sz w:val="28"/>
        </w:rPr>
        <w:t xml:space="preserve">. гос. </w:t>
      </w:r>
      <w:proofErr w:type="spellStart"/>
      <w:r>
        <w:rPr>
          <w:sz w:val="28"/>
        </w:rPr>
        <w:t>аграр</w:t>
      </w:r>
      <w:proofErr w:type="spellEnd"/>
      <w:r>
        <w:rPr>
          <w:sz w:val="28"/>
        </w:rPr>
        <w:t xml:space="preserve">. Ун-т ; </w:t>
      </w:r>
      <w:proofErr w:type="spellStart"/>
      <w:r>
        <w:rPr>
          <w:sz w:val="28"/>
        </w:rPr>
        <w:t>СибНИИЗиХ</w:t>
      </w:r>
      <w:proofErr w:type="spellEnd"/>
      <w:r>
        <w:rPr>
          <w:sz w:val="28"/>
        </w:rPr>
        <w:t>. – Новосибирск: Изд-во НГАУ,</w:t>
      </w:r>
      <w:r>
        <w:rPr>
          <w:spacing w:val="-8"/>
          <w:sz w:val="28"/>
        </w:rPr>
        <w:t xml:space="preserve"> </w:t>
      </w:r>
      <w:r>
        <w:rPr>
          <w:sz w:val="28"/>
        </w:rPr>
        <w:t>2011.</w:t>
      </w:r>
    </w:p>
    <w:p w:rsidR="008964C1" w:rsidRDefault="008964C1" w:rsidP="008964C1">
      <w:pPr>
        <w:pStyle w:val="a3"/>
        <w:jc w:val="both"/>
      </w:pPr>
      <w:r>
        <w:t>– 202 с.</w:t>
      </w:r>
    </w:p>
    <w:p w:rsidR="00901CDD" w:rsidRDefault="00901CDD" w:rsidP="00390C11">
      <w:pPr>
        <w:pStyle w:val="a5"/>
        <w:numPr>
          <w:ilvl w:val="0"/>
          <w:numId w:val="3"/>
        </w:numPr>
        <w:tabs>
          <w:tab w:val="left" w:pos="776"/>
        </w:tabs>
        <w:spacing w:line="360" w:lineRule="auto"/>
        <w:ind w:right="231" w:firstLine="0"/>
        <w:jc w:val="both"/>
        <w:rPr>
          <w:sz w:val="28"/>
        </w:rPr>
      </w:pPr>
      <w:r>
        <w:rPr>
          <w:sz w:val="28"/>
        </w:rPr>
        <w:t xml:space="preserve">ЭБС «Лань»: Семендяева, Н. В. Методы исследования почв и почвенного покрова: учеб. Пособие/ Н. В. Семендяева, А. Н. </w:t>
      </w:r>
      <w:proofErr w:type="spellStart"/>
      <w:r>
        <w:rPr>
          <w:sz w:val="28"/>
        </w:rPr>
        <w:t>Мармулев</w:t>
      </w:r>
      <w:proofErr w:type="spellEnd"/>
      <w:r>
        <w:rPr>
          <w:sz w:val="28"/>
        </w:rPr>
        <w:t xml:space="preserve">, Н. И. </w:t>
      </w:r>
      <w:proofErr w:type="spellStart"/>
      <w:r>
        <w:rPr>
          <w:sz w:val="28"/>
        </w:rPr>
        <w:t>Добротворская</w:t>
      </w:r>
      <w:proofErr w:type="spellEnd"/>
      <w:r>
        <w:rPr>
          <w:sz w:val="28"/>
        </w:rPr>
        <w:t xml:space="preserve"> ; </w:t>
      </w:r>
      <w:proofErr w:type="spellStart"/>
      <w:r>
        <w:rPr>
          <w:sz w:val="28"/>
        </w:rPr>
        <w:t>Новосиб</w:t>
      </w:r>
      <w:proofErr w:type="spellEnd"/>
      <w:r>
        <w:rPr>
          <w:sz w:val="28"/>
        </w:rPr>
        <w:t xml:space="preserve">. Гос. </w:t>
      </w:r>
      <w:proofErr w:type="spellStart"/>
      <w:r>
        <w:rPr>
          <w:sz w:val="28"/>
        </w:rPr>
        <w:t>аграр</w:t>
      </w:r>
      <w:proofErr w:type="spellEnd"/>
      <w:r>
        <w:rPr>
          <w:sz w:val="28"/>
        </w:rPr>
        <w:t xml:space="preserve">. Ун-т ; </w:t>
      </w:r>
      <w:proofErr w:type="spellStart"/>
      <w:r>
        <w:rPr>
          <w:sz w:val="28"/>
        </w:rPr>
        <w:t>СибНИИЗиХ</w:t>
      </w:r>
      <w:proofErr w:type="spellEnd"/>
      <w:r>
        <w:rPr>
          <w:sz w:val="28"/>
        </w:rPr>
        <w:t>. – Новосибирск: Изд-во НГАУ, 2011. – 202</w:t>
      </w:r>
      <w:r>
        <w:rPr>
          <w:spacing w:val="-3"/>
          <w:sz w:val="28"/>
        </w:rPr>
        <w:t xml:space="preserve"> </w:t>
      </w:r>
      <w:r>
        <w:rPr>
          <w:sz w:val="28"/>
        </w:rPr>
        <w:t>с.</w:t>
      </w:r>
    </w:p>
    <w:p w:rsidR="00901CDD" w:rsidRDefault="00901CDD" w:rsidP="00390C11">
      <w:pPr>
        <w:pStyle w:val="a5"/>
        <w:numPr>
          <w:ilvl w:val="0"/>
          <w:numId w:val="3"/>
        </w:numPr>
        <w:tabs>
          <w:tab w:val="left" w:pos="736"/>
        </w:tabs>
        <w:spacing w:line="360" w:lineRule="auto"/>
        <w:ind w:right="231" w:firstLine="0"/>
        <w:jc w:val="both"/>
        <w:rPr>
          <w:sz w:val="28"/>
        </w:rPr>
      </w:pPr>
      <w:r>
        <w:rPr>
          <w:sz w:val="28"/>
        </w:rPr>
        <w:t xml:space="preserve">ЭБС «Лань»: Защита растений от вредителей: учебник для студентов. – Под ред. Н.Н. Третьякова, В.В. Исаичева. – 2-е изд., </w:t>
      </w:r>
      <w:proofErr w:type="spellStart"/>
      <w:r>
        <w:rPr>
          <w:sz w:val="28"/>
        </w:rPr>
        <w:t>перераб</w:t>
      </w:r>
      <w:proofErr w:type="spellEnd"/>
      <w:r>
        <w:rPr>
          <w:sz w:val="28"/>
        </w:rPr>
        <w:t xml:space="preserve">. И доп. – СПб.: </w:t>
      </w:r>
      <w:r>
        <w:rPr>
          <w:sz w:val="28"/>
        </w:rPr>
        <w:lastRenderedPageBreak/>
        <w:t>Лань, 2012. – 528</w:t>
      </w:r>
      <w:r>
        <w:rPr>
          <w:spacing w:val="-4"/>
          <w:sz w:val="28"/>
        </w:rPr>
        <w:t xml:space="preserve"> </w:t>
      </w:r>
      <w:r>
        <w:rPr>
          <w:sz w:val="28"/>
        </w:rPr>
        <w:t>с.</w:t>
      </w:r>
    </w:p>
    <w:p w:rsidR="00901CDD" w:rsidRDefault="00901CDD" w:rsidP="00390C11">
      <w:pPr>
        <w:pStyle w:val="a5"/>
        <w:numPr>
          <w:ilvl w:val="0"/>
          <w:numId w:val="3"/>
        </w:numPr>
        <w:tabs>
          <w:tab w:val="left" w:pos="728"/>
        </w:tabs>
        <w:spacing w:line="360" w:lineRule="auto"/>
        <w:ind w:right="231" w:firstLine="0"/>
        <w:jc w:val="both"/>
        <w:rPr>
          <w:sz w:val="28"/>
        </w:rPr>
      </w:pPr>
      <w:r>
        <w:rPr>
          <w:sz w:val="28"/>
        </w:rPr>
        <w:t xml:space="preserve">ЭБС Издательства «Лань»: Ганиев М. М., </w:t>
      </w:r>
      <w:proofErr w:type="spellStart"/>
      <w:r>
        <w:rPr>
          <w:sz w:val="28"/>
        </w:rPr>
        <w:t>Недорезков</w:t>
      </w:r>
      <w:proofErr w:type="spellEnd"/>
      <w:r>
        <w:rPr>
          <w:sz w:val="28"/>
        </w:rPr>
        <w:t xml:space="preserve"> В. Д. Химические средства защиты растений: учеб. Пособие. – 2-е изд., </w:t>
      </w:r>
      <w:proofErr w:type="spellStart"/>
      <w:r>
        <w:rPr>
          <w:sz w:val="28"/>
        </w:rPr>
        <w:t>перераб</w:t>
      </w:r>
      <w:proofErr w:type="spellEnd"/>
      <w:r>
        <w:rPr>
          <w:sz w:val="28"/>
        </w:rPr>
        <w:t>. И доп. – СПб.: Издательство «Лань», 2013. – 400 с.:</w:t>
      </w:r>
      <w:r>
        <w:rPr>
          <w:spacing w:val="-3"/>
          <w:sz w:val="28"/>
        </w:rPr>
        <w:t xml:space="preserve"> </w:t>
      </w:r>
      <w:r>
        <w:rPr>
          <w:sz w:val="28"/>
        </w:rPr>
        <w:t>ил.</w:t>
      </w:r>
    </w:p>
    <w:p w:rsidR="008964C1" w:rsidRDefault="008964C1" w:rsidP="00390C11">
      <w:pPr>
        <w:pStyle w:val="a5"/>
        <w:numPr>
          <w:ilvl w:val="0"/>
          <w:numId w:val="3"/>
        </w:numPr>
        <w:tabs>
          <w:tab w:val="left" w:pos="596"/>
        </w:tabs>
        <w:spacing w:line="360" w:lineRule="auto"/>
        <w:ind w:right="231" w:firstLine="0"/>
        <w:jc w:val="both"/>
        <w:rPr>
          <w:sz w:val="28"/>
        </w:rPr>
      </w:pPr>
      <w:r>
        <w:rPr>
          <w:sz w:val="28"/>
        </w:rPr>
        <w:t xml:space="preserve">ЭБС «Лань»: Общая селекция растений: учебник / Ю.Б. Коновалов, В.В. </w:t>
      </w:r>
      <w:proofErr w:type="spellStart"/>
      <w:r>
        <w:rPr>
          <w:sz w:val="28"/>
        </w:rPr>
        <w:t>Пыльнев</w:t>
      </w:r>
      <w:proofErr w:type="spellEnd"/>
      <w:r>
        <w:rPr>
          <w:sz w:val="28"/>
        </w:rPr>
        <w:t xml:space="preserve">, Т.И. </w:t>
      </w:r>
      <w:proofErr w:type="spellStart"/>
      <w:r>
        <w:rPr>
          <w:sz w:val="28"/>
        </w:rPr>
        <w:t>Хуцапария</w:t>
      </w:r>
      <w:proofErr w:type="spellEnd"/>
      <w:r>
        <w:rPr>
          <w:sz w:val="28"/>
        </w:rPr>
        <w:t>, В.С. Рубец. – СПб.: «Лань», 2013. – 480 с.: ил. – (Учебники для вузов. Специальная литература. Гр.</w:t>
      </w:r>
      <w:r>
        <w:rPr>
          <w:spacing w:val="-6"/>
          <w:sz w:val="28"/>
        </w:rPr>
        <w:t xml:space="preserve"> </w:t>
      </w:r>
      <w:r>
        <w:rPr>
          <w:sz w:val="28"/>
        </w:rPr>
        <w:t>УМО).</w:t>
      </w:r>
    </w:p>
    <w:p w:rsidR="00901CDD" w:rsidRDefault="00901CDD" w:rsidP="00390C11">
      <w:pPr>
        <w:pStyle w:val="a5"/>
        <w:numPr>
          <w:ilvl w:val="0"/>
          <w:numId w:val="3"/>
        </w:numPr>
        <w:tabs>
          <w:tab w:val="left" w:pos="745"/>
        </w:tabs>
        <w:spacing w:line="360" w:lineRule="auto"/>
        <w:ind w:right="231" w:firstLine="0"/>
        <w:jc w:val="both"/>
        <w:rPr>
          <w:sz w:val="28"/>
        </w:rPr>
      </w:pPr>
      <w:r>
        <w:rPr>
          <w:sz w:val="28"/>
        </w:rPr>
        <w:t xml:space="preserve">ЭБС «Лань»: Растениеводство: лабораторно-практические занятия. Том 2. Технические и кормовые культуры: </w:t>
      </w:r>
      <w:proofErr w:type="spellStart"/>
      <w:r>
        <w:rPr>
          <w:sz w:val="28"/>
        </w:rPr>
        <w:t>учеб.пособие</w:t>
      </w:r>
      <w:proofErr w:type="spellEnd"/>
      <w:r>
        <w:rPr>
          <w:sz w:val="28"/>
        </w:rPr>
        <w:t xml:space="preserve"> /под </w:t>
      </w:r>
      <w:proofErr w:type="spellStart"/>
      <w:r>
        <w:rPr>
          <w:sz w:val="28"/>
        </w:rPr>
        <w:t>ред.А.К.Фурсовой</w:t>
      </w:r>
      <w:proofErr w:type="spellEnd"/>
      <w:r>
        <w:rPr>
          <w:sz w:val="28"/>
        </w:rPr>
        <w:t xml:space="preserve">. – </w:t>
      </w:r>
      <w:proofErr w:type="spellStart"/>
      <w:r>
        <w:rPr>
          <w:sz w:val="28"/>
        </w:rPr>
        <w:t>Спб</w:t>
      </w:r>
      <w:proofErr w:type="spellEnd"/>
      <w:r>
        <w:rPr>
          <w:sz w:val="28"/>
        </w:rPr>
        <w:t>: Изд-во «Лань».-2013.-384</w:t>
      </w:r>
      <w:r>
        <w:rPr>
          <w:spacing w:val="2"/>
          <w:sz w:val="28"/>
        </w:rPr>
        <w:t xml:space="preserve"> </w:t>
      </w:r>
      <w:proofErr w:type="spellStart"/>
      <w:r>
        <w:rPr>
          <w:sz w:val="28"/>
        </w:rPr>
        <w:t>с.:ил</w:t>
      </w:r>
      <w:proofErr w:type="spellEnd"/>
      <w:r>
        <w:rPr>
          <w:sz w:val="28"/>
        </w:rPr>
        <w:t>.</w:t>
      </w:r>
    </w:p>
    <w:p w:rsidR="00901CDD" w:rsidRDefault="00901CDD" w:rsidP="00390C11">
      <w:pPr>
        <w:pStyle w:val="a5"/>
        <w:numPr>
          <w:ilvl w:val="0"/>
          <w:numId w:val="3"/>
        </w:numPr>
        <w:tabs>
          <w:tab w:val="left" w:pos="715"/>
        </w:tabs>
        <w:spacing w:line="360" w:lineRule="auto"/>
        <w:ind w:right="231" w:firstLine="0"/>
        <w:jc w:val="both"/>
        <w:rPr>
          <w:sz w:val="28"/>
        </w:rPr>
      </w:pPr>
      <w:r>
        <w:rPr>
          <w:sz w:val="28"/>
        </w:rPr>
        <w:t>ЭБС «Лань</w:t>
      </w:r>
      <w:r>
        <w:rPr>
          <w:b/>
          <w:sz w:val="28"/>
        </w:rPr>
        <w:t>»</w:t>
      </w:r>
      <w:r>
        <w:rPr>
          <w:sz w:val="28"/>
        </w:rPr>
        <w:t xml:space="preserve">: Ганиев, М.М. Химические средства защиты растений: учеб. Пособие / М.М. Ганиев, В.Д. </w:t>
      </w:r>
      <w:proofErr w:type="spellStart"/>
      <w:r>
        <w:rPr>
          <w:sz w:val="28"/>
        </w:rPr>
        <w:t>Недорезков</w:t>
      </w:r>
      <w:proofErr w:type="spellEnd"/>
      <w:r>
        <w:rPr>
          <w:sz w:val="28"/>
        </w:rPr>
        <w:t xml:space="preserve">. – 2-е изд., </w:t>
      </w:r>
      <w:proofErr w:type="spellStart"/>
      <w:r>
        <w:rPr>
          <w:sz w:val="28"/>
        </w:rPr>
        <w:t>перераб</w:t>
      </w:r>
      <w:proofErr w:type="spellEnd"/>
      <w:r>
        <w:rPr>
          <w:sz w:val="28"/>
        </w:rPr>
        <w:t>. И доп. – СПб.: Издательство «Лань», 2013. – 400</w:t>
      </w:r>
      <w:r>
        <w:rPr>
          <w:spacing w:val="-3"/>
          <w:sz w:val="28"/>
        </w:rPr>
        <w:t xml:space="preserve"> </w:t>
      </w:r>
      <w:r>
        <w:rPr>
          <w:sz w:val="28"/>
        </w:rPr>
        <w:t>с.</w:t>
      </w:r>
    </w:p>
    <w:p w:rsidR="00901CDD" w:rsidRPr="007A757D" w:rsidRDefault="00901CDD" w:rsidP="00390C11">
      <w:pPr>
        <w:pStyle w:val="a5"/>
        <w:widowControl/>
        <w:numPr>
          <w:ilvl w:val="0"/>
          <w:numId w:val="3"/>
        </w:numPr>
        <w:autoSpaceDE/>
        <w:autoSpaceDN/>
        <w:spacing w:line="360" w:lineRule="auto"/>
        <w:ind w:firstLine="7"/>
        <w:contextualSpacing/>
        <w:jc w:val="both"/>
        <w:rPr>
          <w:sz w:val="28"/>
          <w:szCs w:val="28"/>
        </w:rPr>
      </w:pPr>
      <w:r w:rsidRPr="007A757D">
        <w:rPr>
          <w:sz w:val="28"/>
          <w:szCs w:val="28"/>
        </w:rPr>
        <w:t xml:space="preserve">ЭБС «Лань»: Коновалов, Ю.Б. Общая селекция растений [Электронный ресурс] : 2018-07-12 / Ю.Б. Коновалов, В.В. </w:t>
      </w:r>
      <w:proofErr w:type="spellStart"/>
      <w:r w:rsidRPr="007A757D">
        <w:rPr>
          <w:sz w:val="28"/>
          <w:szCs w:val="28"/>
        </w:rPr>
        <w:t>Пыльнев</w:t>
      </w:r>
      <w:proofErr w:type="spellEnd"/>
      <w:r w:rsidRPr="007A757D">
        <w:rPr>
          <w:sz w:val="28"/>
          <w:szCs w:val="28"/>
        </w:rPr>
        <w:t xml:space="preserve">, Т.И. </w:t>
      </w:r>
      <w:proofErr w:type="spellStart"/>
      <w:r w:rsidRPr="007A757D">
        <w:rPr>
          <w:sz w:val="28"/>
          <w:szCs w:val="28"/>
        </w:rPr>
        <w:t>Хупацария</w:t>
      </w:r>
      <w:proofErr w:type="spellEnd"/>
      <w:r>
        <w:rPr>
          <w:sz w:val="28"/>
          <w:szCs w:val="28"/>
        </w:rPr>
        <w:t>, В.С. Рубец.  Электрон. дан.  Санкт-Петербург</w:t>
      </w:r>
      <w:r w:rsidRPr="007A757D">
        <w:rPr>
          <w:sz w:val="28"/>
          <w:szCs w:val="28"/>
        </w:rPr>
        <w:t xml:space="preserve">: Лань, 2018. 480 с. </w:t>
      </w:r>
    </w:p>
    <w:p w:rsidR="00901CDD" w:rsidRDefault="00901CDD" w:rsidP="00390C11">
      <w:pPr>
        <w:widowControl/>
        <w:numPr>
          <w:ilvl w:val="0"/>
          <w:numId w:val="3"/>
        </w:numPr>
        <w:tabs>
          <w:tab w:val="left" w:pos="993"/>
        </w:tabs>
        <w:autoSpaceDE/>
        <w:autoSpaceDN/>
        <w:spacing w:line="360" w:lineRule="auto"/>
        <w:ind w:firstLine="7"/>
        <w:jc w:val="both"/>
        <w:rPr>
          <w:sz w:val="28"/>
          <w:szCs w:val="28"/>
        </w:rPr>
      </w:pPr>
      <w:r w:rsidRPr="007A757D">
        <w:rPr>
          <w:sz w:val="28"/>
          <w:szCs w:val="28"/>
        </w:rPr>
        <w:t xml:space="preserve">ЭБС «Лань»: Васько, В.Т. Основы семеноведения полевых культур [Электронный ресурс] </w:t>
      </w:r>
      <w:r>
        <w:rPr>
          <w:sz w:val="28"/>
          <w:szCs w:val="28"/>
        </w:rPr>
        <w:t xml:space="preserve">: учеб. пособие / В.Т. Васько. </w:t>
      </w:r>
      <w:r w:rsidRPr="007A757D">
        <w:rPr>
          <w:sz w:val="28"/>
          <w:szCs w:val="28"/>
        </w:rPr>
        <w:t xml:space="preserve"> Э</w:t>
      </w:r>
      <w:r>
        <w:rPr>
          <w:sz w:val="28"/>
          <w:szCs w:val="28"/>
        </w:rPr>
        <w:t>лектрон. дан. Санкт-Петербург</w:t>
      </w:r>
      <w:r w:rsidRPr="007A757D">
        <w:rPr>
          <w:sz w:val="28"/>
          <w:szCs w:val="28"/>
        </w:rPr>
        <w:t xml:space="preserve">: Лань, 2018. 304 с. </w:t>
      </w:r>
    </w:p>
    <w:p w:rsidR="00901CDD" w:rsidRPr="00901CDD" w:rsidRDefault="00901CDD" w:rsidP="00390C11">
      <w:pPr>
        <w:pStyle w:val="a5"/>
        <w:numPr>
          <w:ilvl w:val="0"/>
          <w:numId w:val="3"/>
        </w:numPr>
        <w:tabs>
          <w:tab w:val="left" w:pos="700"/>
        </w:tabs>
        <w:spacing w:before="65" w:line="360" w:lineRule="auto"/>
        <w:ind w:right="232" w:firstLine="0"/>
        <w:jc w:val="both"/>
      </w:pPr>
      <w:r>
        <w:rPr>
          <w:sz w:val="28"/>
        </w:rPr>
        <w:t>ЭБС «Университетская библиотека ONLINE» Третьяков, Н. Н. Карантинные вредители</w:t>
      </w:r>
      <w:r w:rsidRPr="00901CDD">
        <w:rPr>
          <w:spacing w:val="17"/>
          <w:sz w:val="28"/>
        </w:rPr>
        <w:t xml:space="preserve"> </w:t>
      </w:r>
      <w:r>
        <w:rPr>
          <w:sz w:val="28"/>
        </w:rPr>
        <w:t>растений:</w:t>
      </w:r>
      <w:r w:rsidRPr="00901CDD">
        <w:rPr>
          <w:spacing w:val="15"/>
          <w:sz w:val="28"/>
        </w:rPr>
        <w:t xml:space="preserve"> </w:t>
      </w:r>
      <w:r>
        <w:rPr>
          <w:sz w:val="28"/>
        </w:rPr>
        <w:t>идентификация,</w:t>
      </w:r>
      <w:r w:rsidRPr="00901CDD">
        <w:rPr>
          <w:spacing w:val="16"/>
          <w:sz w:val="28"/>
        </w:rPr>
        <w:t xml:space="preserve"> </w:t>
      </w:r>
      <w:r>
        <w:rPr>
          <w:sz w:val="28"/>
        </w:rPr>
        <w:t>биология,</w:t>
      </w:r>
      <w:r w:rsidRPr="00901CDD">
        <w:rPr>
          <w:spacing w:val="14"/>
          <w:sz w:val="28"/>
        </w:rPr>
        <w:t xml:space="preserve"> </w:t>
      </w:r>
      <w:r>
        <w:rPr>
          <w:sz w:val="28"/>
        </w:rPr>
        <w:t>фитосанитарные</w:t>
      </w:r>
      <w:r w:rsidRPr="00901CDD">
        <w:rPr>
          <w:spacing w:val="16"/>
          <w:sz w:val="28"/>
        </w:rPr>
        <w:t xml:space="preserve"> </w:t>
      </w:r>
      <w:r>
        <w:rPr>
          <w:sz w:val="28"/>
        </w:rPr>
        <w:t xml:space="preserve">меры: </w:t>
      </w:r>
      <w:r w:rsidRPr="00901CDD">
        <w:rPr>
          <w:sz w:val="28"/>
          <w:szCs w:val="28"/>
        </w:rPr>
        <w:t xml:space="preserve">учебное пособие / Н. Н. Третьяков, И. М. </w:t>
      </w:r>
      <w:proofErr w:type="spellStart"/>
      <w:r w:rsidRPr="00901CDD">
        <w:rPr>
          <w:sz w:val="28"/>
          <w:szCs w:val="28"/>
        </w:rPr>
        <w:t>Митюшев</w:t>
      </w:r>
      <w:proofErr w:type="spellEnd"/>
      <w:r w:rsidRPr="00901CDD">
        <w:rPr>
          <w:sz w:val="28"/>
          <w:szCs w:val="28"/>
        </w:rPr>
        <w:t>. – М.: Издательство РГАУ-МСХА, 2010. – 93 с.</w:t>
      </w:r>
    </w:p>
    <w:p w:rsidR="00901CDD" w:rsidRDefault="00901CDD" w:rsidP="00390C11">
      <w:pPr>
        <w:pStyle w:val="a5"/>
        <w:numPr>
          <w:ilvl w:val="0"/>
          <w:numId w:val="3"/>
        </w:numPr>
        <w:tabs>
          <w:tab w:val="left" w:pos="747"/>
        </w:tabs>
        <w:spacing w:line="362" w:lineRule="auto"/>
        <w:ind w:right="237" w:firstLine="0"/>
        <w:jc w:val="both"/>
        <w:rPr>
          <w:sz w:val="28"/>
        </w:rPr>
      </w:pPr>
      <w:r>
        <w:rPr>
          <w:sz w:val="28"/>
        </w:rPr>
        <w:t>ЭБС «Университетская библиотека ONLINE» Организация садоводства. Учебное пособие / С. А. Балашова. – M.: РГАЗУ, 2012. – 164</w:t>
      </w:r>
      <w:r>
        <w:rPr>
          <w:spacing w:val="-13"/>
          <w:sz w:val="28"/>
        </w:rPr>
        <w:t xml:space="preserve"> </w:t>
      </w:r>
      <w:r>
        <w:rPr>
          <w:sz w:val="28"/>
        </w:rPr>
        <w:t>с.</w:t>
      </w:r>
    </w:p>
    <w:p w:rsidR="00901CDD" w:rsidRDefault="00A77386" w:rsidP="00390C11">
      <w:pPr>
        <w:pStyle w:val="a5"/>
        <w:numPr>
          <w:ilvl w:val="0"/>
          <w:numId w:val="3"/>
        </w:numPr>
        <w:tabs>
          <w:tab w:val="left" w:pos="760"/>
        </w:tabs>
        <w:spacing w:line="360" w:lineRule="auto"/>
        <w:ind w:right="232" w:firstLine="0"/>
        <w:jc w:val="both"/>
        <w:rPr>
          <w:sz w:val="28"/>
        </w:rPr>
      </w:pPr>
      <w:hyperlink r:id="rId21">
        <w:r w:rsidR="00901CDD">
          <w:rPr>
            <w:sz w:val="28"/>
          </w:rPr>
          <w:t>ЭБС «Университетская библиотека ONLINE»</w:t>
        </w:r>
      </w:hyperlink>
      <w:r w:rsidR="00901CDD">
        <w:rPr>
          <w:sz w:val="28"/>
        </w:rPr>
        <w:t xml:space="preserve"> Поляков, А.Н. Методика закладки постоянных пробных площадей и обработка полевых материалов на примере Лесной опытной дачи РГАУ-МСХА имени К.А. Тимирязева: </w:t>
      </w:r>
      <w:r w:rsidR="00901CDD">
        <w:rPr>
          <w:spacing w:val="-4"/>
          <w:sz w:val="28"/>
        </w:rPr>
        <w:t xml:space="preserve">учебное пособие </w:t>
      </w:r>
      <w:r w:rsidR="00901CDD">
        <w:rPr>
          <w:sz w:val="28"/>
        </w:rPr>
        <w:t xml:space="preserve">/ </w:t>
      </w:r>
      <w:r w:rsidR="00901CDD">
        <w:rPr>
          <w:spacing w:val="-4"/>
          <w:sz w:val="28"/>
        </w:rPr>
        <w:t xml:space="preserve">А.Н. </w:t>
      </w:r>
      <w:r w:rsidR="00901CDD">
        <w:rPr>
          <w:spacing w:val="-5"/>
          <w:sz w:val="28"/>
        </w:rPr>
        <w:t xml:space="preserve">Поляков. </w:t>
      </w:r>
      <w:r w:rsidR="00901CDD">
        <w:rPr>
          <w:sz w:val="28"/>
        </w:rPr>
        <w:t xml:space="preserve">– </w:t>
      </w:r>
      <w:r w:rsidR="00901CDD">
        <w:rPr>
          <w:spacing w:val="-4"/>
          <w:sz w:val="28"/>
        </w:rPr>
        <w:t xml:space="preserve">М.: </w:t>
      </w:r>
      <w:r w:rsidR="00901CDD">
        <w:rPr>
          <w:spacing w:val="-5"/>
          <w:sz w:val="28"/>
        </w:rPr>
        <w:t xml:space="preserve">Издательство РГАУ-МСХА, </w:t>
      </w:r>
      <w:r w:rsidR="00901CDD">
        <w:rPr>
          <w:spacing w:val="-4"/>
          <w:sz w:val="28"/>
        </w:rPr>
        <w:t xml:space="preserve">2012. </w:t>
      </w:r>
      <w:r w:rsidR="00901CDD">
        <w:rPr>
          <w:sz w:val="28"/>
        </w:rPr>
        <w:t>– 71</w:t>
      </w:r>
      <w:r w:rsidR="00901CDD">
        <w:rPr>
          <w:spacing w:val="-34"/>
          <w:sz w:val="28"/>
        </w:rPr>
        <w:t xml:space="preserve"> </w:t>
      </w:r>
      <w:r w:rsidR="00901CDD">
        <w:rPr>
          <w:sz w:val="28"/>
        </w:rPr>
        <w:t>с.</w:t>
      </w:r>
    </w:p>
    <w:p w:rsidR="00901CDD" w:rsidRDefault="00901CDD" w:rsidP="00390C11">
      <w:pPr>
        <w:pStyle w:val="a5"/>
        <w:numPr>
          <w:ilvl w:val="0"/>
          <w:numId w:val="3"/>
        </w:numPr>
        <w:tabs>
          <w:tab w:val="left" w:pos="784"/>
        </w:tabs>
        <w:spacing w:before="1" w:line="360" w:lineRule="auto"/>
        <w:ind w:right="230" w:firstLine="0"/>
        <w:jc w:val="both"/>
        <w:rPr>
          <w:sz w:val="28"/>
        </w:rPr>
      </w:pPr>
      <w:r>
        <w:rPr>
          <w:sz w:val="28"/>
        </w:rPr>
        <w:t xml:space="preserve">ЭБС «Университетская библиотека ONLINE»: </w:t>
      </w:r>
      <w:hyperlink r:id="rId22">
        <w:r>
          <w:rPr>
            <w:sz w:val="28"/>
          </w:rPr>
          <w:t xml:space="preserve">Есаулко, А. Н. </w:t>
        </w:r>
      </w:hyperlink>
      <w:r>
        <w:rPr>
          <w:sz w:val="28"/>
        </w:rPr>
        <w:t>[и др.].</w:t>
      </w:r>
      <w:hyperlink r:id="rId23">
        <w:r>
          <w:rPr>
            <w:sz w:val="28"/>
          </w:rPr>
          <w:t xml:space="preserve"> </w:t>
        </w:r>
        <w:r>
          <w:rPr>
            <w:sz w:val="28"/>
          </w:rPr>
          <w:lastRenderedPageBreak/>
          <w:t>Агрохимическое обследование и мониторинг почвенного плодородия : учеб.</w:t>
        </w:r>
      </w:hyperlink>
      <w:hyperlink r:id="rId24">
        <w:r>
          <w:rPr>
            <w:sz w:val="28"/>
          </w:rPr>
          <w:t xml:space="preserve"> Пособие</w:t>
        </w:r>
      </w:hyperlink>
      <w:r>
        <w:rPr>
          <w:sz w:val="28"/>
        </w:rPr>
        <w:t xml:space="preserve"> для студентов вузов/ под ред. И. А. Погореловой. – Ставрополь: Ставропольский государственный аграрный университет, 2012. – 352</w:t>
      </w:r>
      <w:r>
        <w:rPr>
          <w:spacing w:val="-6"/>
          <w:sz w:val="28"/>
        </w:rPr>
        <w:t xml:space="preserve"> </w:t>
      </w:r>
      <w:r>
        <w:rPr>
          <w:sz w:val="28"/>
        </w:rPr>
        <w:t>с.</w:t>
      </w:r>
    </w:p>
    <w:p w:rsidR="008964C1" w:rsidRDefault="008964C1" w:rsidP="00390C11">
      <w:pPr>
        <w:pStyle w:val="a5"/>
        <w:numPr>
          <w:ilvl w:val="0"/>
          <w:numId w:val="3"/>
        </w:numPr>
        <w:tabs>
          <w:tab w:val="left" w:pos="647"/>
        </w:tabs>
        <w:spacing w:line="360" w:lineRule="auto"/>
        <w:ind w:right="231" w:firstLine="0"/>
        <w:jc w:val="both"/>
        <w:rPr>
          <w:sz w:val="28"/>
        </w:rPr>
      </w:pPr>
      <w:r>
        <w:rPr>
          <w:sz w:val="28"/>
        </w:rPr>
        <w:t xml:space="preserve">ЭБ «Труды Ученых </w:t>
      </w:r>
      <w:proofErr w:type="spellStart"/>
      <w:r>
        <w:rPr>
          <w:sz w:val="28"/>
        </w:rPr>
        <w:t>СтГАУ</w:t>
      </w:r>
      <w:proofErr w:type="spellEnd"/>
      <w:r>
        <w:rPr>
          <w:sz w:val="28"/>
        </w:rPr>
        <w:t xml:space="preserve">» : Земледелие </w:t>
      </w:r>
      <w:proofErr w:type="spellStart"/>
      <w:r>
        <w:rPr>
          <w:sz w:val="28"/>
        </w:rPr>
        <w:t>Cтаврополья</w:t>
      </w:r>
      <w:proofErr w:type="spellEnd"/>
      <w:r>
        <w:rPr>
          <w:sz w:val="28"/>
        </w:rPr>
        <w:t xml:space="preserve"> [электронный полный текст] : учеб. Пособие / Г. Р. </w:t>
      </w:r>
      <w:proofErr w:type="spellStart"/>
      <w:r>
        <w:rPr>
          <w:sz w:val="28"/>
        </w:rPr>
        <w:t>Дорожко</w:t>
      </w:r>
      <w:proofErr w:type="spellEnd"/>
      <w:r>
        <w:rPr>
          <w:sz w:val="28"/>
        </w:rPr>
        <w:t xml:space="preserve">, В. М. </w:t>
      </w:r>
      <w:proofErr w:type="spellStart"/>
      <w:r>
        <w:rPr>
          <w:sz w:val="28"/>
        </w:rPr>
        <w:t>Пенчуков</w:t>
      </w:r>
      <w:proofErr w:type="spellEnd"/>
      <w:r>
        <w:rPr>
          <w:sz w:val="28"/>
        </w:rPr>
        <w:t xml:space="preserve">, В. М. </w:t>
      </w:r>
      <w:proofErr w:type="spellStart"/>
      <w:r>
        <w:rPr>
          <w:sz w:val="28"/>
        </w:rPr>
        <w:t>Передериева</w:t>
      </w:r>
      <w:proofErr w:type="spellEnd"/>
      <w:r>
        <w:rPr>
          <w:sz w:val="28"/>
        </w:rPr>
        <w:t xml:space="preserve">, О. И. Власова, И. А. </w:t>
      </w:r>
      <w:proofErr w:type="spellStart"/>
      <w:r>
        <w:rPr>
          <w:sz w:val="28"/>
        </w:rPr>
        <w:t>Вольтерс</w:t>
      </w:r>
      <w:proofErr w:type="spellEnd"/>
      <w:r>
        <w:rPr>
          <w:sz w:val="28"/>
        </w:rPr>
        <w:t xml:space="preserve">, А. И. </w:t>
      </w:r>
      <w:proofErr w:type="spellStart"/>
      <w:r>
        <w:rPr>
          <w:sz w:val="28"/>
        </w:rPr>
        <w:t>Тивиков</w:t>
      </w:r>
      <w:proofErr w:type="spellEnd"/>
      <w:r>
        <w:rPr>
          <w:sz w:val="28"/>
        </w:rPr>
        <w:t xml:space="preserve"> ; под общ. Ред. Проф. Г. Р. </w:t>
      </w:r>
      <w:proofErr w:type="spellStart"/>
      <w:r>
        <w:rPr>
          <w:sz w:val="28"/>
        </w:rPr>
        <w:t>Дорожко</w:t>
      </w:r>
      <w:proofErr w:type="spellEnd"/>
      <w:r>
        <w:rPr>
          <w:sz w:val="28"/>
        </w:rPr>
        <w:t xml:space="preserve"> ; </w:t>
      </w:r>
      <w:proofErr w:type="spellStart"/>
      <w:r>
        <w:rPr>
          <w:sz w:val="28"/>
        </w:rPr>
        <w:t>СтГАУ</w:t>
      </w:r>
      <w:proofErr w:type="spellEnd"/>
      <w:r>
        <w:rPr>
          <w:sz w:val="28"/>
        </w:rPr>
        <w:t>. – Ставрополь : АГРУС, 2011. – 4,74</w:t>
      </w:r>
      <w:r>
        <w:rPr>
          <w:spacing w:val="-15"/>
          <w:sz w:val="28"/>
        </w:rPr>
        <w:t xml:space="preserve"> </w:t>
      </w:r>
      <w:r>
        <w:rPr>
          <w:sz w:val="28"/>
        </w:rPr>
        <w:t>МБ.</w:t>
      </w:r>
    </w:p>
    <w:p w:rsidR="008964C1" w:rsidRDefault="008964C1" w:rsidP="00390C11">
      <w:pPr>
        <w:pStyle w:val="a5"/>
        <w:numPr>
          <w:ilvl w:val="0"/>
          <w:numId w:val="3"/>
        </w:numPr>
        <w:tabs>
          <w:tab w:val="left" w:pos="850"/>
        </w:tabs>
        <w:spacing w:line="360" w:lineRule="auto"/>
        <w:ind w:right="231" w:firstLine="0"/>
        <w:jc w:val="both"/>
        <w:rPr>
          <w:sz w:val="28"/>
        </w:rPr>
      </w:pPr>
      <w:r>
        <w:rPr>
          <w:sz w:val="28"/>
        </w:rPr>
        <w:t xml:space="preserve">ЭБ «Труды Ученых </w:t>
      </w:r>
      <w:proofErr w:type="spellStart"/>
      <w:r>
        <w:rPr>
          <w:sz w:val="28"/>
        </w:rPr>
        <w:t>СтГАУ</w:t>
      </w:r>
      <w:proofErr w:type="spellEnd"/>
      <w:r>
        <w:rPr>
          <w:sz w:val="28"/>
        </w:rPr>
        <w:t xml:space="preserve">» Отвальная обработка почвы. Плуги [электронный полный текст] : методические указания по выполнению лабораторной работы / сост.: Н. Е. Руденко, Е. В. Кулаев, С. П. Горбачев ; </w:t>
      </w:r>
      <w:proofErr w:type="spellStart"/>
      <w:r>
        <w:rPr>
          <w:sz w:val="28"/>
        </w:rPr>
        <w:t>СтГАУ</w:t>
      </w:r>
      <w:proofErr w:type="spellEnd"/>
      <w:r>
        <w:rPr>
          <w:sz w:val="28"/>
        </w:rPr>
        <w:t>. – Ставрополь : Ставропольское книжное издательство, 2013. – 2,88 МБ.</w:t>
      </w:r>
    </w:p>
    <w:p w:rsidR="008964C1" w:rsidRDefault="008964C1" w:rsidP="00390C11">
      <w:pPr>
        <w:pStyle w:val="a5"/>
        <w:numPr>
          <w:ilvl w:val="0"/>
          <w:numId w:val="3"/>
        </w:numPr>
        <w:tabs>
          <w:tab w:val="left" w:pos="701"/>
        </w:tabs>
        <w:spacing w:before="1" w:line="360" w:lineRule="auto"/>
        <w:ind w:right="229" w:firstLine="0"/>
        <w:jc w:val="both"/>
        <w:rPr>
          <w:sz w:val="28"/>
        </w:rPr>
      </w:pPr>
      <w:r>
        <w:rPr>
          <w:sz w:val="28"/>
        </w:rPr>
        <w:t xml:space="preserve">БД «Труды ученых </w:t>
      </w:r>
      <w:proofErr w:type="spellStart"/>
      <w:r>
        <w:rPr>
          <w:sz w:val="28"/>
        </w:rPr>
        <w:t>СтГАУ</w:t>
      </w:r>
      <w:proofErr w:type="spellEnd"/>
      <w:r>
        <w:rPr>
          <w:sz w:val="28"/>
        </w:rPr>
        <w:t xml:space="preserve">»: Системы защиты основных полевых культур Юга России [электронный полный текст] / Н. Н. Глазунова, Ю. А. Безгина, Л. В. Мазницына, О. В. </w:t>
      </w:r>
      <w:proofErr w:type="spellStart"/>
      <w:r>
        <w:rPr>
          <w:sz w:val="28"/>
        </w:rPr>
        <w:t>Шарипова</w:t>
      </w:r>
      <w:proofErr w:type="spellEnd"/>
      <w:r>
        <w:rPr>
          <w:sz w:val="28"/>
        </w:rPr>
        <w:t xml:space="preserve">; </w:t>
      </w:r>
      <w:proofErr w:type="spellStart"/>
      <w:r>
        <w:rPr>
          <w:sz w:val="28"/>
        </w:rPr>
        <w:t>СтГАУ</w:t>
      </w:r>
      <w:proofErr w:type="spellEnd"/>
      <w:r>
        <w:rPr>
          <w:sz w:val="28"/>
        </w:rPr>
        <w:t>. – Ставрополь : Параграф, 2013. – 1,92 МБ. – (Гр.</w:t>
      </w:r>
      <w:r>
        <w:rPr>
          <w:spacing w:val="-2"/>
          <w:sz w:val="28"/>
        </w:rPr>
        <w:t xml:space="preserve"> </w:t>
      </w:r>
      <w:r>
        <w:rPr>
          <w:sz w:val="28"/>
        </w:rPr>
        <w:t>УМО).</w:t>
      </w:r>
    </w:p>
    <w:p w:rsidR="00746AC4" w:rsidRDefault="00746AC4" w:rsidP="00390C11">
      <w:pPr>
        <w:pStyle w:val="a5"/>
        <w:numPr>
          <w:ilvl w:val="0"/>
          <w:numId w:val="3"/>
        </w:numPr>
        <w:tabs>
          <w:tab w:val="left" w:pos="701"/>
        </w:tabs>
        <w:spacing w:before="1" w:line="360" w:lineRule="auto"/>
        <w:ind w:right="241" w:firstLine="0"/>
        <w:jc w:val="both"/>
        <w:rPr>
          <w:sz w:val="28"/>
        </w:rPr>
      </w:pPr>
      <w:proofErr w:type="spellStart"/>
      <w:r>
        <w:rPr>
          <w:sz w:val="28"/>
        </w:rPr>
        <w:t>Антыков</w:t>
      </w:r>
      <w:proofErr w:type="spellEnd"/>
      <w:r>
        <w:rPr>
          <w:sz w:val="28"/>
        </w:rPr>
        <w:t xml:space="preserve">, А. Я. Почвы Ставрополья и их плодородие /А.Я. </w:t>
      </w:r>
      <w:proofErr w:type="spellStart"/>
      <w:r>
        <w:rPr>
          <w:sz w:val="28"/>
        </w:rPr>
        <w:t>Антыков</w:t>
      </w:r>
      <w:proofErr w:type="spellEnd"/>
      <w:r>
        <w:rPr>
          <w:sz w:val="28"/>
        </w:rPr>
        <w:t xml:space="preserve">, А. Я. </w:t>
      </w:r>
      <w:proofErr w:type="spellStart"/>
      <w:r>
        <w:rPr>
          <w:sz w:val="28"/>
        </w:rPr>
        <w:t>Стоморев</w:t>
      </w:r>
      <w:proofErr w:type="spellEnd"/>
      <w:r>
        <w:rPr>
          <w:sz w:val="28"/>
        </w:rPr>
        <w:t>. – Ставрополь : Кн. Изд., 1970. – 416</w:t>
      </w:r>
      <w:r>
        <w:rPr>
          <w:spacing w:val="-6"/>
          <w:sz w:val="28"/>
        </w:rPr>
        <w:t xml:space="preserve"> </w:t>
      </w:r>
      <w:r>
        <w:rPr>
          <w:sz w:val="28"/>
        </w:rPr>
        <w:t>с.</w:t>
      </w:r>
    </w:p>
    <w:p w:rsidR="008964C1" w:rsidRDefault="00746AC4" w:rsidP="00390C11">
      <w:pPr>
        <w:pStyle w:val="a5"/>
        <w:numPr>
          <w:ilvl w:val="0"/>
          <w:numId w:val="3"/>
        </w:numPr>
        <w:spacing w:line="360" w:lineRule="auto"/>
        <w:ind w:right="231" w:firstLine="0"/>
        <w:jc w:val="both"/>
        <w:rPr>
          <w:sz w:val="28"/>
        </w:rPr>
      </w:pPr>
      <w:r>
        <w:rPr>
          <w:sz w:val="28"/>
        </w:rPr>
        <w:t xml:space="preserve">Агеев, В. </w:t>
      </w:r>
      <w:r w:rsidR="008964C1">
        <w:rPr>
          <w:sz w:val="28"/>
        </w:rPr>
        <w:t xml:space="preserve">В. Агрохимия (Южно-Российский аспект): учебник для студентов вузов по </w:t>
      </w:r>
      <w:proofErr w:type="spellStart"/>
      <w:r w:rsidR="008964C1">
        <w:rPr>
          <w:sz w:val="28"/>
        </w:rPr>
        <w:t>агрон</w:t>
      </w:r>
      <w:proofErr w:type="spellEnd"/>
      <w:r w:rsidR="008964C1">
        <w:rPr>
          <w:sz w:val="28"/>
        </w:rPr>
        <w:t xml:space="preserve">. Специальностям. Т. 1: Питание растений. Свойства почвы в связи с питанием растений и применением удобрений / В. В. Агеев, А. И. Подколзин; под ред. В. В. Агеева. – Ставрополь: </w:t>
      </w:r>
      <w:proofErr w:type="spellStart"/>
      <w:r w:rsidR="008964C1">
        <w:rPr>
          <w:sz w:val="28"/>
        </w:rPr>
        <w:t>СтГАУ</w:t>
      </w:r>
      <w:proofErr w:type="spellEnd"/>
      <w:r w:rsidR="008964C1">
        <w:rPr>
          <w:sz w:val="28"/>
        </w:rPr>
        <w:t>, 2005. – 488 с.: ил. – (Гр. МСХ</w:t>
      </w:r>
      <w:r w:rsidR="008964C1">
        <w:rPr>
          <w:spacing w:val="-4"/>
          <w:sz w:val="28"/>
        </w:rPr>
        <w:t xml:space="preserve"> </w:t>
      </w:r>
      <w:r w:rsidR="008964C1">
        <w:rPr>
          <w:sz w:val="28"/>
        </w:rPr>
        <w:t>РФ).</w:t>
      </w:r>
    </w:p>
    <w:p w:rsidR="008964C1" w:rsidRDefault="008964C1" w:rsidP="00390C11">
      <w:pPr>
        <w:pStyle w:val="a5"/>
        <w:numPr>
          <w:ilvl w:val="0"/>
          <w:numId w:val="3"/>
        </w:numPr>
        <w:tabs>
          <w:tab w:val="left" w:pos="814"/>
        </w:tabs>
        <w:spacing w:line="360" w:lineRule="auto"/>
        <w:ind w:right="232" w:firstLine="0"/>
        <w:jc w:val="both"/>
        <w:rPr>
          <w:sz w:val="28"/>
        </w:rPr>
      </w:pPr>
      <w:r>
        <w:rPr>
          <w:sz w:val="28"/>
        </w:rPr>
        <w:t>Агеев, В. В. Агр</w:t>
      </w:r>
      <w:r w:rsidR="00746AC4">
        <w:rPr>
          <w:sz w:val="28"/>
        </w:rPr>
        <w:t>охимия (Южно-Российский аспект)</w:t>
      </w:r>
      <w:r>
        <w:rPr>
          <w:sz w:val="28"/>
        </w:rPr>
        <w:t xml:space="preserve">: учебник для студентов вузов </w:t>
      </w:r>
      <w:proofErr w:type="spellStart"/>
      <w:r>
        <w:rPr>
          <w:sz w:val="28"/>
        </w:rPr>
        <w:t>высш</w:t>
      </w:r>
      <w:proofErr w:type="spellEnd"/>
      <w:r>
        <w:rPr>
          <w:sz w:val="28"/>
        </w:rPr>
        <w:t xml:space="preserve">. Учеб. Заведен. – Т. 2: Удобрения. Система удобрения. Экология / В. В. Агеев, А. И. Подколзин; под ред. В. В. Агеева. – Ставрополь: </w:t>
      </w:r>
      <w:proofErr w:type="spellStart"/>
      <w:r>
        <w:rPr>
          <w:sz w:val="28"/>
        </w:rPr>
        <w:t>СтГАУ</w:t>
      </w:r>
      <w:proofErr w:type="spellEnd"/>
      <w:r>
        <w:rPr>
          <w:sz w:val="28"/>
        </w:rPr>
        <w:t>, 2006. – 480 с.: ил. – (Гр. МСХ</w:t>
      </w:r>
      <w:r>
        <w:rPr>
          <w:spacing w:val="-10"/>
          <w:sz w:val="28"/>
        </w:rPr>
        <w:t xml:space="preserve"> </w:t>
      </w:r>
      <w:r>
        <w:rPr>
          <w:sz w:val="28"/>
        </w:rPr>
        <w:t>РФ).</w:t>
      </w:r>
    </w:p>
    <w:p w:rsidR="00746AC4" w:rsidRPr="00746AC4" w:rsidRDefault="00746AC4" w:rsidP="00390C11">
      <w:pPr>
        <w:pStyle w:val="a5"/>
        <w:numPr>
          <w:ilvl w:val="0"/>
          <w:numId w:val="3"/>
        </w:numPr>
        <w:spacing w:line="360" w:lineRule="auto"/>
        <w:ind w:firstLine="7"/>
        <w:jc w:val="both"/>
        <w:rPr>
          <w:sz w:val="28"/>
          <w:szCs w:val="28"/>
          <w:shd w:val="clear" w:color="auto" w:fill="EFF2F5"/>
        </w:rPr>
      </w:pPr>
      <w:r w:rsidRPr="00746AC4">
        <w:rPr>
          <w:sz w:val="28"/>
          <w:szCs w:val="28"/>
        </w:rPr>
        <w:t>Агеев</w:t>
      </w:r>
      <w:r>
        <w:rPr>
          <w:sz w:val="28"/>
          <w:szCs w:val="28"/>
        </w:rPr>
        <w:t>,</w:t>
      </w:r>
      <w:r w:rsidRPr="00746AC4">
        <w:rPr>
          <w:sz w:val="28"/>
          <w:szCs w:val="28"/>
        </w:rPr>
        <w:t xml:space="preserve"> В.В. </w:t>
      </w:r>
      <w:r w:rsidR="00D55A28" w:rsidRPr="00746AC4">
        <w:rPr>
          <w:sz w:val="28"/>
          <w:szCs w:val="28"/>
        </w:rPr>
        <w:t>Становой хребет интенсивного земледелия - севообороты, удобрение,</w:t>
      </w:r>
      <w:r w:rsidR="00D55A28" w:rsidRPr="00746AC4">
        <w:rPr>
          <w:sz w:val="28"/>
          <w:szCs w:val="28"/>
          <w:shd w:val="clear" w:color="auto" w:fill="EFF2F5"/>
        </w:rPr>
        <w:t xml:space="preserve"> </w:t>
      </w:r>
      <w:r>
        <w:rPr>
          <w:sz w:val="28"/>
          <w:szCs w:val="28"/>
        </w:rPr>
        <w:t>орошение</w:t>
      </w:r>
      <w:r w:rsidR="00D55A28" w:rsidRPr="00746AC4">
        <w:rPr>
          <w:sz w:val="28"/>
          <w:szCs w:val="28"/>
        </w:rPr>
        <w:t xml:space="preserve">: </w:t>
      </w:r>
      <w:proofErr w:type="spellStart"/>
      <w:r w:rsidR="00D55A28" w:rsidRPr="00746AC4">
        <w:rPr>
          <w:sz w:val="28"/>
          <w:szCs w:val="28"/>
        </w:rPr>
        <w:t>моногр</w:t>
      </w:r>
      <w:proofErr w:type="spellEnd"/>
      <w:r w:rsidR="00D55A28" w:rsidRPr="00746AC4">
        <w:rPr>
          <w:sz w:val="28"/>
          <w:szCs w:val="28"/>
        </w:rPr>
        <w:t>. [по направлению "</w:t>
      </w:r>
      <w:r w:rsidR="00D55A28" w:rsidRPr="00746AC4">
        <w:rPr>
          <w:rStyle w:val="ab"/>
          <w:b w:val="0"/>
          <w:sz w:val="28"/>
          <w:szCs w:val="28"/>
          <w:bdr w:val="none" w:sz="0" w:space="0" w:color="auto" w:frame="1"/>
        </w:rPr>
        <w:t>А</w:t>
      </w:r>
      <w:r w:rsidR="00D55A28" w:rsidRPr="00746AC4">
        <w:rPr>
          <w:sz w:val="28"/>
          <w:szCs w:val="28"/>
        </w:rPr>
        <w:t>грономия" и "Экология и</w:t>
      </w:r>
      <w:r w:rsidR="00D55A28" w:rsidRPr="00746AC4">
        <w:rPr>
          <w:sz w:val="28"/>
          <w:szCs w:val="28"/>
          <w:shd w:val="clear" w:color="auto" w:fill="EFF2F5"/>
        </w:rPr>
        <w:t xml:space="preserve"> </w:t>
      </w:r>
      <w:r w:rsidR="00D55A28" w:rsidRPr="00746AC4">
        <w:rPr>
          <w:sz w:val="28"/>
          <w:szCs w:val="28"/>
        </w:rPr>
        <w:t>природопользование"] / В. В</w:t>
      </w:r>
      <w:r w:rsidR="00D55A28" w:rsidRPr="00746AC4">
        <w:rPr>
          <w:b/>
          <w:sz w:val="28"/>
          <w:szCs w:val="28"/>
        </w:rPr>
        <w:t>. </w:t>
      </w:r>
      <w:r w:rsidR="00D55A28" w:rsidRPr="00746AC4">
        <w:rPr>
          <w:rStyle w:val="ab"/>
          <w:b w:val="0"/>
          <w:sz w:val="28"/>
          <w:szCs w:val="28"/>
          <w:bdr w:val="none" w:sz="0" w:space="0" w:color="auto" w:frame="1"/>
        </w:rPr>
        <w:t>А</w:t>
      </w:r>
      <w:r w:rsidR="00D55A28" w:rsidRPr="00746AC4">
        <w:rPr>
          <w:sz w:val="28"/>
          <w:szCs w:val="28"/>
        </w:rPr>
        <w:t>геев, </w:t>
      </w:r>
      <w:r w:rsidR="00D55A28" w:rsidRPr="000761D5">
        <w:rPr>
          <w:rStyle w:val="ab"/>
          <w:b w:val="0"/>
          <w:sz w:val="28"/>
          <w:szCs w:val="28"/>
          <w:bdr w:val="none" w:sz="0" w:space="0" w:color="auto" w:frame="1"/>
        </w:rPr>
        <w:t>А</w:t>
      </w:r>
      <w:r w:rsidR="00D55A28" w:rsidRPr="000761D5">
        <w:rPr>
          <w:sz w:val="28"/>
          <w:szCs w:val="28"/>
        </w:rPr>
        <w:t>.</w:t>
      </w:r>
      <w:r w:rsidR="00D55A28" w:rsidRPr="00746AC4">
        <w:rPr>
          <w:sz w:val="28"/>
          <w:szCs w:val="28"/>
        </w:rPr>
        <w:t xml:space="preserve"> Н.</w:t>
      </w:r>
      <w:r w:rsidR="00D55A28" w:rsidRPr="00746AC4">
        <w:rPr>
          <w:b/>
          <w:sz w:val="28"/>
          <w:szCs w:val="28"/>
        </w:rPr>
        <w:t> </w:t>
      </w:r>
      <w:r w:rsidR="00D55A28" w:rsidRPr="00746AC4">
        <w:rPr>
          <w:rStyle w:val="ab"/>
          <w:b w:val="0"/>
          <w:sz w:val="28"/>
          <w:szCs w:val="28"/>
          <w:bdr w:val="none" w:sz="0" w:space="0" w:color="auto" w:frame="1"/>
        </w:rPr>
        <w:t>Есаулко</w:t>
      </w:r>
      <w:r w:rsidR="00D55A28" w:rsidRPr="00746AC4">
        <w:rPr>
          <w:sz w:val="28"/>
          <w:szCs w:val="28"/>
        </w:rPr>
        <w:t xml:space="preserve">, М. С. </w:t>
      </w:r>
      <w:proofErr w:type="spellStart"/>
      <w:r w:rsidR="00D55A28" w:rsidRPr="00746AC4">
        <w:rPr>
          <w:sz w:val="28"/>
          <w:szCs w:val="28"/>
        </w:rPr>
        <w:t>Сигида</w:t>
      </w:r>
      <w:proofErr w:type="spellEnd"/>
      <w:r w:rsidR="00D55A28" w:rsidRPr="00746AC4">
        <w:rPr>
          <w:sz w:val="28"/>
          <w:szCs w:val="28"/>
        </w:rPr>
        <w:t>, О. Ю.</w:t>
      </w:r>
      <w:r w:rsidR="00D55A28" w:rsidRPr="00746AC4">
        <w:rPr>
          <w:sz w:val="28"/>
          <w:szCs w:val="28"/>
          <w:shd w:val="clear" w:color="auto" w:fill="EFF2F5"/>
        </w:rPr>
        <w:t xml:space="preserve"> </w:t>
      </w:r>
      <w:proofErr w:type="spellStart"/>
      <w:r w:rsidR="00D55A28" w:rsidRPr="00746AC4">
        <w:rPr>
          <w:sz w:val="28"/>
          <w:szCs w:val="28"/>
        </w:rPr>
        <w:t>Лобанкова</w:t>
      </w:r>
      <w:proofErr w:type="spellEnd"/>
      <w:proofErr w:type="gramStart"/>
      <w:r w:rsidR="00D55A28" w:rsidRPr="00746AC4">
        <w:rPr>
          <w:sz w:val="28"/>
          <w:szCs w:val="28"/>
        </w:rPr>
        <w:t xml:space="preserve"> ;</w:t>
      </w:r>
      <w:proofErr w:type="gramEnd"/>
      <w:r w:rsidR="00D55A28" w:rsidRPr="00746AC4">
        <w:rPr>
          <w:sz w:val="28"/>
          <w:szCs w:val="28"/>
        </w:rPr>
        <w:t xml:space="preserve"> СГАУ. -</w:t>
      </w:r>
      <w:r w:rsidR="00D55A28" w:rsidRPr="000761D5">
        <w:rPr>
          <w:sz w:val="28"/>
          <w:szCs w:val="28"/>
        </w:rPr>
        <w:t xml:space="preserve"> </w:t>
      </w:r>
      <w:r w:rsidR="00D55A28" w:rsidRPr="00746AC4">
        <w:rPr>
          <w:sz w:val="28"/>
          <w:szCs w:val="28"/>
        </w:rPr>
        <w:t>Ставрополь : </w:t>
      </w:r>
      <w:r w:rsidR="00D55A28" w:rsidRPr="00746AC4">
        <w:rPr>
          <w:rStyle w:val="ab"/>
          <w:b w:val="0"/>
          <w:sz w:val="28"/>
          <w:szCs w:val="28"/>
          <w:bdr w:val="none" w:sz="0" w:space="0" w:color="auto" w:frame="1"/>
        </w:rPr>
        <w:t>А</w:t>
      </w:r>
      <w:r w:rsidR="00D55A28" w:rsidRPr="00746AC4">
        <w:rPr>
          <w:sz w:val="28"/>
          <w:szCs w:val="28"/>
        </w:rPr>
        <w:t>ГРУС, 2018. - 356 с. - 380 р.</w:t>
      </w:r>
    </w:p>
    <w:p w:rsidR="00746AC4" w:rsidRPr="0012669C" w:rsidRDefault="00746AC4" w:rsidP="00390C11">
      <w:pPr>
        <w:pStyle w:val="a5"/>
        <w:numPr>
          <w:ilvl w:val="0"/>
          <w:numId w:val="3"/>
        </w:numPr>
        <w:spacing w:line="360" w:lineRule="auto"/>
        <w:ind w:firstLine="7"/>
        <w:jc w:val="both"/>
        <w:rPr>
          <w:sz w:val="28"/>
          <w:szCs w:val="28"/>
          <w:shd w:val="clear" w:color="auto" w:fill="EFF2F5"/>
        </w:rPr>
      </w:pPr>
      <w:proofErr w:type="spellStart"/>
      <w:r w:rsidRPr="00746AC4">
        <w:rPr>
          <w:sz w:val="28"/>
          <w:szCs w:val="28"/>
        </w:rPr>
        <w:lastRenderedPageBreak/>
        <w:t>Беловолова</w:t>
      </w:r>
      <w:proofErr w:type="spellEnd"/>
      <w:r w:rsidRPr="00746AC4">
        <w:rPr>
          <w:sz w:val="28"/>
          <w:szCs w:val="28"/>
        </w:rPr>
        <w:t>, А.А.</w:t>
      </w:r>
      <w:r w:rsidRPr="00746AC4">
        <w:rPr>
          <w:color w:val="000000"/>
          <w:sz w:val="28"/>
          <w:szCs w:val="28"/>
        </w:rPr>
        <w:t xml:space="preserve"> Физиологические основы применения удобрений и регуляторов роста</w:t>
      </w:r>
      <w:r w:rsidRPr="00746AC4">
        <w:rPr>
          <w:color w:val="000000"/>
          <w:sz w:val="28"/>
          <w:szCs w:val="28"/>
          <w:shd w:val="clear" w:color="auto" w:fill="EFF2F5"/>
        </w:rPr>
        <w:t xml:space="preserve"> </w:t>
      </w:r>
      <w:r w:rsidRPr="00746AC4">
        <w:rPr>
          <w:color w:val="000000"/>
          <w:sz w:val="28"/>
          <w:szCs w:val="28"/>
        </w:rPr>
        <w:t xml:space="preserve">растений : учеб. пособие для магистров </w:t>
      </w:r>
      <w:proofErr w:type="spellStart"/>
      <w:proofErr w:type="gramStart"/>
      <w:r w:rsidRPr="00746AC4">
        <w:rPr>
          <w:color w:val="000000"/>
          <w:sz w:val="28"/>
          <w:szCs w:val="28"/>
        </w:rPr>
        <w:t>магистров</w:t>
      </w:r>
      <w:proofErr w:type="spellEnd"/>
      <w:proofErr w:type="gramEnd"/>
      <w:r w:rsidRPr="00746AC4">
        <w:rPr>
          <w:color w:val="000000"/>
          <w:sz w:val="28"/>
          <w:szCs w:val="28"/>
        </w:rPr>
        <w:t xml:space="preserve"> по направлениям 35.04.04</w:t>
      </w:r>
      <w:r w:rsidRPr="00746AC4">
        <w:rPr>
          <w:color w:val="000000"/>
          <w:sz w:val="28"/>
          <w:szCs w:val="28"/>
          <w:shd w:val="clear" w:color="auto" w:fill="EFF2F5"/>
        </w:rPr>
        <w:t xml:space="preserve"> </w:t>
      </w:r>
      <w:r w:rsidRPr="00746AC4">
        <w:rPr>
          <w:color w:val="000000"/>
          <w:sz w:val="28"/>
          <w:szCs w:val="28"/>
        </w:rPr>
        <w:t>– </w:t>
      </w:r>
      <w:r w:rsidRPr="00746AC4">
        <w:rPr>
          <w:rStyle w:val="ab"/>
          <w:b w:val="0"/>
          <w:sz w:val="28"/>
          <w:szCs w:val="28"/>
          <w:bdr w:val="none" w:sz="0" w:space="0" w:color="auto" w:frame="1"/>
        </w:rPr>
        <w:t>А</w:t>
      </w:r>
      <w:r w:rsidRPr="00746AC4">
        <w:rPr>
          <w:color w:val="000000"/>
          <w:sz w:val="28"/>
          <w:szCs w:val="28"/>
        </w:rPr>
        <w:t>грономия, программа подготовки «</w:t>
      </w:r>
      <w:r w:rsidRPr="00746AC4">
        <w:rPr>
          <w:rStyle w:val="ab"/>
          <w:b w:val="0"/>
          <w:sz w:val="28"/>
          <w:szCs w:val="28"/>
          <w:bdr w:val="none" w:sz="0" w:space="0" w:color="auto" w:frame="1"/>
        </w:rPr>
        <w:t>А</w:t>
      </w:r>
      <w:r w:rsidRPr="00746AC4">
        <w:rPr>
          <w:color w:val="000000"/>
          <w:sz w:val="28"/>
          <w:szCs w:val="28"/>
        </w:rPr>
        <w:t>грохимические основы управления</w:t>
      </w:r>
      <w:r w:rsidRPr="00746AC4">
        <w:rPr>
          <w:color w:val="000000"/>
          <w:sz w:val="28"/>
          <w:szCs w:val="28"/>
          <w:shd w:val="clear" w:color="auto" w:fill="EFF2F5"/>
        </w:rPr>
        <w:t xml:space="preserve"> </w:t>
      </w:r>
      <w:r w:rsidRPr="00746AC4">
        <w:rPr>
          <w:color w:val="000000"/>
          <w:sz w:val="28"/>
          <w:szCs w:val="28"/>
        </w:rPr>
        <w:t>питанием растений и плодородием почвы» и 05.04.06 –Экология и</w:t>
      </w:r>
      <w:r w:rsidRPr="00746AC4">
        <w:rPr>
          <w:color w:val="000000"/>
          <w:sz w:val="28"/>
          <w:szCs w:val="28"/>
          <w:shd w:val="clear" w:color="auto" w:fill="EFF2F5"/>
        </w:rPr>
        <w:t xml:space="preserve"> </w:t>
      </w:r>
      <w:r w:rsidRPr="00746AC4">
        <w:rPr>
          <w:color w:val="000000"/>
          <w:sz w:val="28"/>
          <w:szCs w:val="28"/>
        </w:rPr>
        <w:t>природопользование, программа подготовки «</w:t>
      </w:r>
      <w:r w:rsidRPr="00746AC4">
        <w:rPr>
          <w:rStyle w:val="ab"/>
          <w:b w:val="0"/>
          <w:sz w:val="28"/>
          <w:szCs w:val="28"/>
          <w:bdr w:val="none" w:sz="0" w:space="0" w:color="auto" w:frame="1"/>
        </w:rPr>
        <w:t>А</w:t>
      </w:r>
      <w:r w:rsidRPr="00746AC4">
        <w:rPr>
          <w:color w:val="000000"/>
          <w:sz w:val="28"/>
          <w:szCs w:val="28"/>
        </w:rPr>
        <w:t>гроэкологический</w:t>
      </w:r>
      <w:r w:rsidRPr="00746AC4">
        <w:rPr>
          <w:color w:val="000000"/>
          <w:sz w:val="28"/>
          <w:szCs w:val="28"/>
          <w:shd w:val="clear" w:color="auto" w:fill="EFF2F5"/>
        </w:rPr>
        <w:t xml:space="preserve"> </w:t>
      </w:r>
      <w:r w:rsidRPr="00746AC4">
        <w:rPr>
          <w:color w:val="000000"/>
          <w:sz w:val="28"/>
          <w:szCs w:val="28"/>
        </w:rPr>
        <w:t>мониторинг» / </w:t>
      </w:r>
      <w:r w:rsidRPr="00746AC4">
        <w:rPr>
          <w:rStyle w:val="ab"/>
          <w:b w:val="0"/>
          <w:sz w:val="28"/>
          <w:szCs w:val="28"/>
          <w:bdr w:val="none" w:sz="0" w:space="0" w:color="auto" w:frame="1"/>
        </w:rPr>
        <w:t>А</w:t>
      </w:r>
      <w:r w:rsidRPr="000761D5">
        <w:rPr>
          <w:sz w:val="28"/>
          <w:szCs w:val="28"/>
        </w:rPr>
        <w:t>. </w:t>
      </w:r>
      <w:r w:rsidRPr="00746AC4">
        <w:rPr>
          <w:rStyle w:val="ab"/>
          <w:b w:val="0"/>
          <w:sz w:val="28"/>
          <w:szCs w:val="28"/>
          <w:bdr w:val="none" w:sz="0" w:space="0" w:color="auto" w:frame="1"/>
        </w:rPr>
        <w:t>А</w:t>
      </w:r>
      <w:r w:rsidRPr="000761D5">
        <w:rPr>
          <w:sz w:val="28"/>
          <w:szCs w:val="28"/>
        </w:rPr>
        <w:t>.</w:t>
      </w:r>
      <w:r w:rsidRPr="00746AC4">
        <w:rPr>
          <w:sz w:val="28"/>
          <w:szCs w:val="28"/>
        </w:rPr>
        <w:t xml:space="preserve"> </w:t>
      </w:r>
      <w:proofErr w:type="spellStart"/>
      <w:r w:rsidR="00AB5C65">
        <w:rPr>
          <w:color w:val="000000"/>
          <w:sz w:val="28"/>
          <w:szCs w:val="28"/>
        </w:rPr>
        <w:t>Беловолова</w:t>
      </w:r>
      <w:proofErr w:type="spellEnd"/>
      <w:r w:rsidR="00AB5C65">
        <w:rPr>
          <w:color w:val="000000"/>
          <w:sz w:val="28"/>
          <w:szCs w:val="28"/>
        </w:rPr>
        <w:t>, Н.В. Громова, М.</w:t>
      </w:r>
      <w:r w:rsidRPr="00746AC4">
        <w:rPr>
          <w:color w:val="000000"/>
          <w:sz w:val="28"/>
          <w:szCs w:val="28"/>
        </w:rPr>
        <w:t xml:space="preserve">С. </w:t>
      </w:r>
      <w:proofErr w:type="spellStart"/>
      <w:r w:rsidRPr="00746AC4">
        <w:rPr>
          <w:color w:val="000000"/>
          <w:sz w:val="28"/>
          <w:szCs w:val="28"/>
        </w:rPr>
        <w:t>Сигида</w:t>
      </w:r>
      <w:proofErr w:type="spellEnd"/>
      <w:r w:rsidRPr="00746AC4">
        <w:rPr>
          <w:color w:val="000000"/>
          <w:sz w:val="28"/>
          <w:szCs w:val="28"/>
        </w:rPr>
        <w:t>, </w:t>
      </w:r>
      <w:r w:rsidRPr="00746AC4">
        <w:rPr>
          <w:rStyle w:val="ab"/>
          <w:b w:val="0"/>
          <w:sz w:val="28"/>
          <w:szCs w:val="28"/>
          <w:bdr w:val="none" w:sz="0" w:space="0" w:color="auto" w:frame="1"/>
        </w:rPr>
        <w:t>А</w:t>
      </w:r>
      <w:r w:rsidR="00AB5C65">
        <w:rPr>
          <w:b/>
          <w:sz w:val="28"/>
          <w:szCs w:val="28"/>
        </w:rPr>
        <w:t>.</w:t>
      </w:r>
      <w:r w:rsidRPr="00746AC4">
        <w:rPr>
          <w:sz w:val="28"/>
          <w:szCs w:val="28"/>
        </w:rPr>
        <w:t>Н</w:t>
      </w:r>
      <w:r w:rsidRPr="00746AC4">
        <w:rPr>
          <w:b/>
          <w:sz w:val="28"/>
          <w:szCs w:val="28"/>
        </w:rPr>
        <w:t>. </w:t>
      </w:r>
      <w:r w:rsidRPr="00746AC4">
        <w:rPr>
          <w:rStyle w:val="ab"/>
          <w:b w:val="0"/>
          <w:sz w:val="28"/>
          <w:szCs w:val="28"/>
          <w:bdr w:val="none" w:sz="0" w:space="0" w:color="auto" w:frame="1"/>
        </w:rPr>
        <w:t>Есаулко</w:t>
      </w:r>
      <w:r w:rsidRPr="00746AC4">
        <w:rPr>
          <w:color w:val="000000"/>
          <w:sz w:val="28"/>
          <w:szCs w:val="28"/>
        </w:rPr>
        <w:t>,</w:t>
      </w:r>
      <w:r w:rsidRPr="00746AC4">
        <w:rPr>
          <w:color w:val="000000"/>
          <w:sz w:val="28"/>
          <w:szCs w:val="28"/>
          <w:shd w:val="clear" w:color="auto" w:fill="EFF2F5"/>
        </w:rPr>
        <w:t xml:space="preserve"> </w:t>
      </w:r>
      <w:r w:rsidR="00AB5C65">
        <w:rPr>
          <w:color w:val="000000"/>
          <w:sz w:val="28"/>
          <w:szCs w:val="28"/>
        </w:rPr>
        <w:t>О.</w:t>
      </w:r>
      <w:r w:rsidRPr="00746AC4">
        <w:rPr>
          <w:color w:val="000000"/>
          <w:sz w:val="28"/>
          <w:szCs w:val="28"/>
        </w:rPr>
        <w:t xml:space="preserve">Ю. </w:t>
      </w:r>
      <w:proofErr w:type="spellStart"/>
      <w:r w:rsidRPr="00746AC4">
        <w:rPr>
          <w:color w:val="000000"/>
          <w:sz w:val="28"/>
          <w:szCs w:val="28"/>
        </w:rPr>
        <w:t>Лобанкова</w:t>
      </w:r>
      <w:proofErr w:type="spellEnd"/>
      <w:r w:rsidRPr="00746AC4">
        <w:rPr>
          <w:color w:val="000000"/>
          <w:sz w:val="28"/>
          <w:szCs w:val="28"/>
        </w:rPr>
        <w:t>, Ю</w:t>
      </w:r>
      <w:r w:rsidR="00AB5C65">
        <w:rPr>
          <w:color w:val="000000"/>
          <w:sz w:val="28"/>
          <w:szCs w:val="28"/>
        </w:rPr>
        <w:t xml:space="preserve">.И. </w:t>
      </w:r>
      <w:proofErr w:type="spellStart"/>
      <w:r w:rsidR="00AB5C65">
        <w:rPr>
          <w:color w:val="000000"/>
          <w:sz w:val="28"/>
          <w:szCs w:val="28"/>
        </w:rPr>
        <w:t>Гречишкина</w:t>
      </w:r>
      <w:proofErr w:type="spellEnd"/>
      <w:r w:rsidR="00AB5C65">
        <w:rPr>
          <w:color w:val="000000"/>
          <w:sz w:val="28"/>
          <w:szCs w:val="28"/>
        </w:rPr>
        <w:t>, С.</w:t>
      </w:r>
      <w:r w:rsidRPr="00746AC4">
        <w:rPr>
          <w:rStyle w:val="ab"/>
          <w:b w:val="0"/>
          <w:sz w:val="28"/>
          <w:szCs w:val="28"/>
          <w:bdr w:val="none" w:sz="0" w:space="0" w:color="auto" w:frame="1"/>
        </w:rPr>
        <w:t>А</w:t>
      </w:r>
      <w:r w:rsidR="00AB5C65">
        <w:rPr>
          <w:color w:val="000000"/>
          <w:sz w:val="28"/>
          <w:szCs w:val="28"/>
        </w:rPr>
        <w:t>. Коростылев, Е.</w:t>
      </w:r>
      <w:r w:rsidRPr="00746AC4">
        <w:rPr>
          <w:color w:val="000000"/>
          <w:sz w:val="28"/>
          <w:szCs w:val="28"/>
        </w:rPr>
        <w:t xml:space="preserve">В. </w:t>
      </w:r>
      <w:proofErr w:type="spellStart"/>
      <w:r w:rsidRPr="00746AC4">
        <w:rPr>
          <w:color w:val="000000"/>
          <w:sz w:val="28"/>
          <w:szCs w:val="28"/>
        </w:rPr>
        <w:t>Голосной</w:t>
      </w:r>
      <w:proofErr w:type="spellEnd"/>
      <w:r w:rsidRPr="00746AC4">
        <w:rPr>
          <w:color w:val="000000"/>
          <w:sz w:val="28"/>
          <w:szCs w:val="28"/>
        </w:rPr>
        <w:t>, В.</w:t>
      </w:r>
      <w:r w:rsidRPr="00746AC4">
        <w:rPr>
          <w:color w:val="000000"/>
          <w:sz w:val="28"/>
          <w:szCs w:val="28"/>
          <w:shd w:val="clear" w:color="auto" w:fill="EFF2F5"/>
        </w:rPr>
        <w:t xml:space="preserve"> </w:t>
      </w:r>
      <w:r w:rsidRPr="00746AC4">
        <w:rPr>
          <w:sz w:val="28"/>
          <w:szCs w:val="28"/>
        </w:rPr>
        <w:t>В. </w:t>
      </w:r>
      <w:r w:rsidRPr="00AB5C65">
        <w:rPr>
          <w:rStyle w:val="ab"/>
          <w:b w:val="0"/>
          <w:sz w:val="28"/>
          <w:szCs w:val="28"/>
          <w:bdr w:val="none" w:sz="0" w:space="0" w:color="auto" w:frame="1"/>
        </w:rPr>
        <w:t>А</w:t>
      </w:r>
      <w:r w:rsidRPr="00746AC4">
        <w:rPr>
          <w:sz w:val="28"/>
          <w:szCs w:val="28"/>
        </w:rPr>
        <w:t>геев, Е. </w:t>
      </w:r>
      <w:r w:rsidRPr="00AB5C65">
        <w:rPr>
          <w:rStyle w:val="ab"/>
          <w:b w:val="0"/>
          <w:sz w:val="28"/>
          <w:szCs w:val="28"/>
          <w:bdr w:val="none" w:sz="0" w:space="0" w:color="auto" w:frame="1"/>
        </w:rPr>
        <w:t>А</w:t>
      </w:r>
      <w:r w:rsidRPr="00746AC4">
        <w:rPr>
          <w:sz w:val="28"/>
          <w:szCs w:val="28"/>
        </w:rPr>
        <w:t>. Устименко, </w:t>
      </w:r>
      <w:r w:rsidRPr="00AB5C65">
        <w:rPr>
          <w:rStyle w:val="ab"/>
          <w:b w:val="0"/>
          <w:sz w:val="28"/>
          <w:szCs w:val="28"/>
          <w:bdr w:val="none" w:sz="0" w:space="0" w:color="auto" w:frame="1"/>
        </w:rPr>
        <w:t>А</w:t>
      </w:r>
      <w:r w:rsidRPr="00746AC4">
        <w:rPr>
          <w:sz w:val="28"/>
          <w:szCs w:val="28"/>
        </w:rPr>
        <w:t>.</w:t>
      </w:r>
      <w:r w:rsidR="00AB5C65">
        <w:rPr>
          <w:sz w:val="28"/>
          <w:szCs w:val="28"/>
        </w:rPr>
        <w:t xml:space="preserve">Ю. </w:t>
      </w:r>
      <w:proofErr w:type="spellStart"/>
      <w:r w:rsidR="00AB5C65">
        <w:rPr>
          <w:sz w:val="28"/>
          <w:szCs w:val="28"/>
        </w:rPr>
        <w:t>Ожередова</w:t>
      </w:r>
      <w:proofErr w:type="spellEnd"/>
      <w:r w:rsidR="00AB5C65">
        <w:rPr>
          <w:sz w:val="28"/>
          <w:szCs w:val="28"/>
        </w:rPr>
        <w:t>, В.</w:t>
      </w:r>
      <w:r w:rsidRPr="00746AC4">
        <w:rPr>
          <w:sz w:val="28"/>
          <w:szCs w:val="28"/>
        </w:rPr>
        <w:t>Г. Гребенников, </w:t>
      </w:r>
      <w:r w:rsidRPr="00AB5C65">
        <w:rPr>
          <w:rStyle w:val="ab"/>
          <w:b w:val="0"/>
          <w:sz w:val="28"/>
          <w:szCs w:val="28"/>
          <w:bdr w:val="none" w:sz="0" w:space="0" w:color="auto" w:frame="1"/>
        </w:rPr>
        <w:t>А</w:t>
      </w:r>
      <w:r w:rsidR="00AB5C65">
        <w:rPr>
          <w:sz w:val="28"/>
          <w:szCs w:val="28"/>
        </w:rPr>
        <w:t>.</w:t>
      </w:r>
      <w:r w:rsidRPr="00746AC4">
        <w:rPr>
          <w:sz w:val="28"/>
          <w:szCs w:val="28"/>
        </w:rPr>
        <w:t>И.</w:t>
      </w:r>
      <w:r w:rsidRPr="00746AC4">
        <w:rPr>
          <w:sz w:val="28"/>
          <w:szCs w:val="28"/>
          <w:shd w:val="clear" w:color="auto" w:fill="EFF2F5"/>
        </w:rPr>
        <w:t xml:space="preserve"> </w:t>
      </w:r>
      <w:proofErr w:type="spellStart"/>
      <w:r w:rsidR="00AB5C65">
        <w:rPr>
          <w:sz w:val="28"/>
          <w:szCs w:val="28"/>
        </w:rPr>
        <w:t>Подколзин</w:t>
      </w:r>
      <w:proofErr w:type="spellEnd"/>
      <w:r w:rsidR="00AB5C65">
        <w:rPr>
          <w:sz w:val="28"/>
          <w:szCs w:val="28"/>
        </w:rPr>
        <w:t>, В.</w:t>
      </w:r>
      <w:r w:rsidRPr="00746AC4">
        <w:rPr>
          <w:sz w:val="28"/>
          <w:szCs w:val="28"/>
        </w:rPr>
        <w:t>Г. Сычёв, </w:t>
      </w:r>
      <w:r w:rsidRPr="00AB5C65">
        <w:rPr>
          <w:rStyle w:val="ab"/>
          <w:b w:val="0"/>
          <w:sz w:val="28"/>
          <w:szCs w:val="28"/>
          <w:bdr w:val="none" w:sz="0" w:space="0" w:color="auto" w:frame="1"/>
        </w:rPr>
        <w:t>А</w:t>
      </w:r>
      <w:r w:rsidRPr="00AB5C65">
        <w:rPr>
          <w:b/>
          <w:sz w:val="28"/>
          <w:szCs w:val="28"/>
        </w:rPr>
        <w:t>. </w:t>
      </w:r>
      <w:r w:rsidRPr="00AB5C65">
        <w:rPr>
          <w:rStyle w:val="ab"/>
          <w:b w:val="0"/>
          <w:sz w:val="28"/>
          <w:szCs w:val="28"/>
          <w:bdr w:val="none" w:sz="0" w:space="0" w:color="auto" w:frame="1"/>
        </w:rPr>
        <w:t>А</w:t>
      </w:r>
      <w:r w:rsidRPr="00AB5C65">
        <w:rPr>
          <w:b/>
          <w:sz w:val="28"/>
          <w:szCs w:val="28"/>
        </w:rPr>
        <w:t>.</w:t>
      </w:r>
      <w:r w:rsidRPr="00746AC4">
        <w:rPr>
          <w:sz w:val="28"/>
          <w:szCs w:val="28"/>
        </w:rPr>
        <w:t xml:space="preserve"> Куценко, </w:t>
      </w:r>
      <w:r w:rsidRPr="000761D5">
        <w:rPr>
          <w:rStyle w:val="ab"/>
          <w:b w:val="0"/>
          <w:sz w:val="28"/>
          <w:szCs w:val="28"/>
          <w:bdr w:val="none" w:sz="0" w:space="0" w:color="auto" w:frame="1"/>
        </w:rPr>
        <w:t>А</w:t>
      </w:r>
      <w:r w:rsidR="00AB5C65">
        <w:rPr>
          <w:sz w:val="28"/>
          <w:szCs w:val="28"/>
        </w:rPr>
        <w:t>.</w:t>
      </w:r>
      <w:r w:rsidRPr="00746AC4">
        <w:rPr>
          <w:sz w:val="28"/>
          <w:szCs w:val="28"/>
        </w:rPr>
        <w:t>В. Воскобойников, </w:t>
      </w:r>
      <w:r w:rsidRPr="00AB5C65">
        <w:rPr>
          <w:rStyle w:val="ab"/>
          <w:b w:val="0"/>
          <w:sz w:val="28"/>
          <w:szCs w:val="28"/>
          <w:bdr w:val="none" w:sz="0" w:space="0" w:color="auto" w:frame="1"/>
        </w:rPr>
        <w:t>А</w:t>
      </w:r>
      <w:r w:rsidRPr="00AB5C65">
        <w:rPr>
          <w:b/>
          <w:sz w:val="28"/>
          <w:szCs w:val="28"/>
        </w:rPr>
        <w:t>.</w:t>
      </w:r>
      <w:r w:rsidRPr="00746AC4">
        <w:rPr>
          <w:sz w:val="28"/>
          <w:szCs w:val="28"/>
        </w:rPr>
        <w:t>Ю.</w:t>
      </w:r>
      <w:r w:rsidRPr="00746AC4">
        <w:rPr>
          <w:sz w:val="28"/>
          <w:szCs w:val="28"/>
          <w:shd w:val="clear" w:color="auto" w:fill="EFF2F5"/>
        </w:rPr>
        <w:t xml:space="preserve"> </w:t>
      </w:r>
      <w:r w:rsidR="00AB5C65">
        <w:rPr>
          <w:sz w:val="28"/>
          <w:szCs w:val="28"/>
        </w:rPr>
        <w:t>Олейников, Д.</w:t>
      </w:r>
      <w:r w:rsidRPr="00746AC4">
        <w:rPr>
          <w:sz w:val="28"/>
          <w:szCs w:val="28"/>
        </w:rPr>
        <w:t xml:space="preserve">Е. </w:t>
      </w:r>
      <w:proofErr w:type="spellStart"/>
      <w:r w:rsidRPr="00746AC4">
        <w:rPr>
          <w:sz w:val="28"/>
          <w:szCs w:val="28"/>
        </w:rPr>
        <w:t>Галда</w:t>
      </w:r>
      <w:proofErr w:type="spellEnd"/>
      <w:proofErr w:type="gramStart"/>
      <w:r w:rsidRPr="00746AC4">
        <w:rPr>
          <w:sz w:val="28"/>
          <w:szCs w:val="28"/>
        </w:rPr>
        <w:t xml:space="preserve"> ;</w:t>
      </w:r>
      <w:proofErr w:type="gramEnd"/>
      <w:r w:rsidRPr="00746AC4">
        <w:rPr>
          <w:sz w:val="28"/>
          <w:szCs w:val="28"/>
        </w:rPr>
        <w:t xml:space="preserve"> Ставропольский ГАУ. - Ставрополь : </w:t>
      </w:r>
      <w:r w:rsidRPr="00AB5C65">
        <w:rPr>
          <w:rStyle w:val="ab"/>
          <w:b w:val="0"/>
          <w:sz w:val="28"/>
          <w:szCs w:val="28"/>
          <w:bdr w:val="none" w:sz="0" w:space="0" w:color="auto" w:frame="1"/>
        </w:rPr>
        <w:t>А</w:t>
      </w:r>
      <w:r w:rsidRPr="00746AC4">
        <w:rPr>
          <w:sz w:val="28"/>
          <w:szCs w:val="28"/>
        </w:rPr>
        <w:t>ГРУС, 2018</w:t>
      </w:r>
      <w:r w:rsidRPr="00746AC4">
        <w:rPr>
          <w:color w:val="000000"/>
          <w:sz w:val="28"/>
          <w:szCs w:val="28"/>
        </w:rPr>
        <w:t>.</w:t>
      </w:r>
      <w:r w:rsidRPr="0012669C">
        <w:rPr>
          <w:color w:val="000000"/>
          <w:sz w:val="28"/>
          <w:szCs w:val="28"/>
        </w:rPr>
        <w:t xml:space="preserve"> </w:t>
      </w:r>
      <w:r w:rsidRPr="00746AC4">
        <w:rPr>
          <w:color w:val="000000"/>
          <w:sz w:val="28"/>
          <w:szCs w:val="28"/>
        </w:rPr>
        <w:t>- 1,47 МБ. - Текст : электронный.</w:t>
      </w:r>
    </w:p>
    <w:p w:rsidR="0012669C" w:rsidRDefault="00AB5C65" w:rsidP="00390C11">
      <w:pPr>
        <w:pStyle w:val="a5"/>
        <w:numPr>
          <w:ilvl w:val="0"/>
          <w:numId w:val="3"/>
        </w:numPr>
        <w:tabs>
          <w:tab w:val="left" w:pos="764"/>
        </w:tabs>
        <w:spacing w:line="360" w:lineRule="auto"/>
        <w:ind w:right="231" w:firstLine="0"/>
        <w:jc w:val="both"/>
        <w:rPr>
          <w:sz w:val="28"/>
        </w:rPr>
      </w:pPr>
      <w:proofErr w:type="spellStart"/>
      <w:r>
        <w:rPr>
          <w:sz w:val="28"/>
        </w:rPr>
        <w:t>Баздырев</w:t>
      </w:r>
      <w:proofErr w:type="spellEnd"/>
      <w:r>
        <w:rPr>
          <w:sz w:val="28"/>
        </w:rPr>
        <w:t>, Г.И. Земледелие</w:t>
      </w:r>
      <w:r w:rsidR="0012669C">
        <w:rPr>
          <w:sz w:val="28"/>
        </w:rPr>
        <w:t xml:space="preserve">: учебник для студентов вузов по </w:t>
      </w:r>
      <w:proofErr w:type="spellStart"/>
      <w:r w:rsidR="0012669C">
        <w:rPr>
          <w:sz w:val="28"/>
        </w:rPr>
        <w:t>агрон</w:t>
      </w:r>
      <w:proofErr w:type="spellEnd"/>
      <w:r w:rsidR="0012669C">
        <w:rPr>
          <w:sz w:val="28"/>
        </w:rPr>
        <w:t xml:space="preserve">. Направлениям и специальностям / Г. И. </w:t>
      </w:r>
      <w:proofErr w:type="spellStart"/>
      <w:r w:rsidR="0012669C">
        <w:rPr>
          <w:sz w:val="28"/>
        </w:rPr>
        <w:t>Баздырев</w:t>
      </w:r>
      <w:proofErr w:type="spellEnd"/>
      <w:r w:rsidR="0012669C">
        <w:rPr>
          <w:sz w:val="28"/>
        </w:rPr>
        <w:t xml:space="preserve"> [и др.] ; под</w:t>
      </w:r>
      <w:r>
        <w:rPr>
          <w:sz w:val="28"/>
        </w:rPr>
        <w:t xml:space="preserve"> ред. Г. И. </w:t>
      </w:r>
      <w:proofErr w:type="spellStart"/>
      <w:r>
        <w:rPr>
          <w:sz w:val="28"/>
        </w:rPr>
        <w:t>Баздырева</w:t>
      </w:r>
      <w:proofErr w:type="spellEnd"/>
      <w:r>
        <w:rPr>
          <w:sz w:val="28"/>
        </w:rPr>
        <w:t>. – Москва</w:t>
      </w:r>
      <w:r w:rsidR="0012669C">
        <w:rPr>
          <w:sz w:val="28"/>
        </w:rPr>
        <w:t>: ИНФРА-М, 2015. – 608 с. : ил. – (Высшее образование: Бакалавриат. Гр. МСХ РФ).- ISBN</w:t>
      </w:r>
      <w:r w:rsidR="0012669C">
        <w:rPr>
          <w:spacing w:val="-4"/>
          <w:sz w:val="28"/>
        </w:rPr>
        <w:t xml:space="preserve"> </w:t>
      </w:r>
      <w:r w:rsidR="0012669C">
        <w:rPr>
          <w:sz w:val="28"/>
        </w:rPr>
        <w:t>978-5-16-006296-9</w:t>
      </w:r>
    </w:p>
    <w:p w:rsidR="00D55A28" w:rsidRPr="0012669C" w:rsidRDefault="00D55A28" w:rsidP="00390C11">
      <w:pPr>
        <w:pStyle w:val="a5"/>
        <w:numPr>
          <w:ilvl w:val="0"/>
          <w:numId w:val="3"/>
        </w:numPr>
        <w:spacing w:line="360" w:lineRule="auto"/>
        <w:ind w:left="277" w:firstLine="7"/>
        <w:jc w:val="both"/>
        <w:rPr>
          <w:sz w:val="28"/>
          <w:szCs w:val="28"/>
          <w:shd w:val="clear" w:color="auto" w:fill="EFF2F5"/>
        </w:rPr>
      </w:pPr>
      <w:r w:rsidRPr="00746AC4">
        <w:rPr>
          <w:sz w:val="28"/>
          <w:szCs w:val="28"/>
        </w:rPr>
        <w:t>Беленков</w:t>
      </w:r>
      <w:r w:rsidR="00746AC4" w:rsidRPr="00746AC4">
        <w:rPr>
          <w:sz w:val="28"/>
          <w:szCs w:val="28"/>
        </w:rPr>
        <w:t>,</w:t>
      </w:r>
      <w:r w:rsidRPr="00746AC4">
        <w:rPr>
          <w:sz w:val="28"/>
          <w:szCs w:val="28"/>
        </w:rPr>
        <w:t xml:space="preserve"> А. И. Адаптивно-ландшафтные системы земледелия : Учебник ; ВО – Магистратура /</w:t>
      </w:r>
      <w:r w:rsidR="00746AC4" w:rsidRPr="00746AC4">
        <w:rPr>
          <w:sz w:val="28"/>
          <w:szCs w:val="28"/>
        </w:rPr>
        <w:t xml:space="preserve"> А. И. </w:t>
      </w:r>
      <w:r w:rsidRPr="00746AC4">
        <w:rPr>
          <w:sz w:val="28"/>
          <w:szCs w:val="28"/>
        </w:rPr>
        <w:t xml:space="preserve"> </w:t>
      </w:r>
      <w:r w:rsidR="00746AC4" w:rsidRPr="00746AC4">
        <w:rPr>
          <w:sz w:val="28"/>
          <w:szCs w:val="28"/>
        </w:rPr>
        <w:t>Беленков</w:t>
      </w:r>
      <w:r w:rsidR="00746AC4">
        <w:rPr>
          <w:sz w:val="28"/>
          <w:szCs w:val="28"/>
        </w:rPr>
        <w:t xml:space="preserve"> // </w:t>
      </w:r>
      <w:r w:rsidRPr="00746AC4">
        <w:rPr>
          <w:sz w:val="28"/>
          <w:szCs w:val="28"/>
        </w:rPr>
        <w:t xml:space="preserve">Российский государственный аграрный университет - МСХА им. К.А. Тимирязева; Российский государственный аграрный университет - МСХА им. К.А. Тимирязева. - Москва: ООО "Научно-издательский центр ИНФРА-М", 2020. - 213 с. - URL: http://znanium.com/go.php?id=1117820. </w:t>
      </w:r>
    </w:p>
    <w:p w:rsidR="008964C1" w:rsidRPr="0012669C" w:rsidRDefault="008964C1" w:rsidP="00390C11">
      <w:pPr>
        <w:pStyle w:val="a5"/>
        <w:numPr>
          <w:ilvl w:val="0"/>
          <w:numId w:val="3"/>
        </w:numPr>
        <w:tabs>
          <w:tab w:val="left" w:pos="716"/>
        </w:tabs>
        <w:spacing w:line="360" w:lineRule="auto"/>
        <w:ind w:right="230" w:firstLine="0"/>
        <w:jc w:val="both"/>
        <w:rPr>
          <w:sz w:val="28"/>
          <w:szCs w:val="28"/>
        </w:rPr>
      </w:pPr>
      <w:r>
        <w:rPr>
          <w:sz w:val="28"/>
        </w:rPr>
        <w:t xml:space="preserve">Вальков, В. Ф.Почвоведение : учебник для магистров / В. Ф. Вальков, К. Ш. Казеев, С. И. Колесников ; Южный </w:t>
      </w:r>
      <w:proofErr w:type="spellStart"/>
      <w:r>
        <w:rPr>
          <w:sz w:val="28"/>
        </w:rPr>
        <w:t>фед</w:t>
      </w:r>
      <w:proofErr w:type="spellEnd"/>
      <w:r>
        <w:rPr>
          <w:sz w:val="28"/>
        </w:rPr>
        <w:t xml:space="preserve">. Ун-т. – 4-е изд., </w:t>
      </w:r>
      <w:proofErr w:type="spellStart"/>
      <w:r>
        <w:rPr>
          <w:sz w:val="28"/>
        </w:rPr>
        <w:t>перераб</w:t>
      </w:r>
      <w:proofErr w:type="spellEnd"/>
      <w:r>
        <w:rPr>
          <w:sz w:val="28"/>
        </w:rPr>
        <w:t xml:space="preserve">. И доп. – М. : </w:t>
      </w:r>
      <w:proofErr w:type="spellStart"/>
      <w:r>
        <w:rPr>
          <w:sz w:val="28"/>
        </w:rPr>
        <w:t>Юрайт</w:t>
      </w:r>
      <w:proofErr w:type="spellEnd"/>
      <w:r w:rsidRPr="0012669C">
        <w:rPr>
          <w:sz w:val="28"/>
          <w:szCs w:val="28"/>
        </w:rPr>
        <w:t>, 2012. – 527</w:t>
      </w:r>
      <w:r w:rsidRPr="0012669C">
        <w:rPr>
          <w:spacing w:val="-4"/>
          <w:sz w:val="28"/>
          <w:szCs w:val="28"/>
        </w:rPr>
        <w:t xml:space="preserve"> </w:t>
      </w:r>
      <w:r w:rsidRPr="0012669C">
        <w:rPr>
          <w:sz w:val="28"/>
          <w:szCs w:val="28"/>
        </w:rPr>
        <w:t>с.</w:t>
      </w:r>
    </w:p>
    <w:p w:rsidR="003C0FCA" w:rsidRDefault="00B53DE1" w:rsidP="003C0FCA">
      <w:pPr>
        <w:pStyle w:val="a5"/>
        <w:widowControl/>
        <w:numPr>
          <w:ilvl w:val="0"/>
          <w:numId w:val="3"/>
        </w:numPr>
        <w:autoSpaceDE/>
        <w:autoSpaceDN/>
        <w:spacing w:line="360" w:lineRule="auto"/>
        <w:ind w:firstLine="7"/>
        <w:contextualSpacing/>
        <w:jc w:val="both"/>
        <w:rPr>
          <w:sz w:val="28"/>
          <w:szCs w:val="28"/>
        </w:rPr>
      </w:pPr>
      <w:r w:rsidRPr="0012669C">
        <w:rPr>
          <w:sz w:val="28"/>
          <w:szCs w:val="28"/>
        </w:rPr>
        <w:t xml:space="preserve">Власова, О. И. Ресурсосберегающие технологии возделывания полевых культур  учеб.-метод. пособие для магистров (направление «Агрономия») / О. И. Власова, Г. Р. </w:t>
      </w:r>
      <w:proofErr w:type="spellStart"/>
      <w:r w:rsidRPr="0012669C">
        <w:rPr>
          <w:sz w:val="28"/>
          <w:szCs w:val="28"/>
        </w:rPr>
        <w:t>Дорожко</w:t>
      </w:r>
      <w:proofErr w:type="spellEnd"/>
      <w:r w:rsidRPr="0012669C">
        <w:rPr>
          <w:sz w:val="28"/>
          <w:szCs w:val="28"/>
        </w:rPr>
        <w:t xml:space="preserve">, В. М. </w:t>
      </w:r>
      <w:proofErr w:type="spellStart"/>
      <w:r w:rsidRPr="0012669C">
        <w:rPr>
          <w:sz w:val="28"/>
          <w:szCs w:val="28"/>
        </w:rPr>
        <w:t>Передериева</w:t>
      </w:r>
      <w:proofErr w:type="spellEnd"/>
      <w:r w:rsidRPr="0012669C">
        <w:rPr>
          <w:sz w:val="28"/>
          <w:szCs w:val="28"/>
        </w:rPr>
        <w:t xml:space="preserve">, В. К. </w:t>
      </w:r>
      <w:proofErr w:type="spellStart"/>
      <w:r w:rsidRPr="0012669C">
        <w:rPr>
          <w:sz w:val="28"/>
          <w:szCs w:val="28"/>
        </w:rPr>
        <w:t>Дридигер</w:t>
      </w:r>
      <w:proofErr w:type="spellEnd"/>
      <w:r w:rsidRPr="0012669C">
        <w:rPr>
          <w:sz w:val="28"/>
          <w:szCs w:val="28"/>
        </w:rPr>
        <w:t xml:space="preserve">, Е. Б. </w:t>
      </w:r>
      <w:proofErr w:type="spellStart"/>
      <w:r w:rsidRPr="0012669C">
        <w:rPr>
          <w:sz w:val="28"/>
          <w:szCs w:val="28"/>
        </w:rPr>
        <w:t>Дрепа</w:t>
      </w:r>
      <w:proofErr w:type="spellEnd"/>
      <w:r w:rsidRPr="0012669C">
        <w:rPr>
          <w:sz w:val="28"/>
          <w:szCs w:val="28"/>
        </w:rPr>
        <w:t xml:space="preserve"> ; </w:t>
      </w:r>
      <w:proofErr w:type="spellStart"/>
      <w:r w:rsidRPr="0012669C">
        <w:rPr>
          <w:sz w:val="28"/>
          <w:szCs w:val="28"/>
        </w:rPr>
        <w:t>СтГАУ</w:t>
      </w:r>
      <w:proofErr w:type="spellEnd"/>
      <w:r w:rsidRPr="0012669C">
        <w:rPr>
          <w:sz w:val="28"/>
          <w:szCs w:val="28"/>
        </w:rPr>
        <w:t xml:space="preserve">. - Ставрополь, 2017. </w:t>
      </w:r>
    </w:p>
    <w:p w:rsidR="003C0FCA" w:rsidRDefault="003C0FCA" w:rsidP="003C0FCA">
      <w:pPr>
        <w:pStyle w:val="a5"/>
        <w:widowControl/>
        <w:numPr>
          <w:ilvl w:val="0"/>
          <w:numId w:val="3"/>
        </w:numPr>
        <w:autoSpaceDE/>
        <w:autoSpaceDN/>
        <w:spacing w:line="360" w:lineRule="auto"/>
        <w:ind w:firstLine="7"/>
        <w:contextualSpacing/>
        <w:jc w:val="both"/>
        <w:rPr>
          <w:sz w:val="28"/>
          <w:szCs w:val="28"/>
        </w:rPr>
      </w:pPr>
      <w:proofErr w:type="spellStart"/>
      <w:r w:rsidRPr="003C0FCA">
        <w:rPr>
          <w:sz w:val="28"/>
          <w:szCs w:val="28"/>
          <w:lang w:eastAsia="ru-RU"/>
        </w:rPr>
        <w:t>Витер</w:t>
      </w:r>
      <w:proofErr w:type="spellEnd"/>
      <w:r w:rsidRPr="003C0FCA">
        <w:rPr>
          <w:sz w:val="28"/>
          <w:szCs w:val="28"/>
          <w:lang w:eastAsia="ru-RU"/>
        </w:rPr>
        <w:t xml:space="preserve">, А.Ф. Обработка почвы как фактор регулирования почвенного плодородия: Монография; ВО – Бакалавриат / А.Ф. </w:t>
      </w:r>
      <w:proofErr w:type="spellStart"/>
      <w:r w:rsidRPr="003C0FCA">
        <w:rPr>
          <w:sz w:val="28"/>
          <w:szCs w:val="28"/>
          <w:lang w:eastAsia="ru-RU"/>
        </w:rPr>
        <w:t>Витер</w:t>
      </w:r>
      <w:proofErr w:type="spellEnd"/>
      <w:r w:rsidRPr="003C0FCA">
        <w:rPr>
          <w:sz w:val="28"/>
          <w:szCs w:val="28"/>
          <w:lang w:eastAsia="ru-RU"/>
        </w:rPr>
        <w:t xml:space="preserve"> // Москва: ООО "Научно-издательский центр ИНФРА-М", 2018. - 173 с. </w:t>
      </w:r>
    </w:p>
    <w:p w:rsidR="003C0FCA" w:rsidRPr="003C0FCA" w:rsidRDefault="003C0FCA" w:rsidP="003C0FCA">
      <w:pPr>
        <w:pStyle w:val="a5"/>
        <w:widowControl/>
        <w:numPr>
          <w:ilvl w:val="0"/>
          <w:numId w:val="3"/>
        </w:numPr>
        <w:autoSpaceDE/>
        <w:autoSpaceDN/>
        <w:spacing w:line="360" w:lineRule="auto"/>
        <w:ind w:firstLine="7"/>
        <w:contextualSpacing/>
        <w:jc w:val="both"/>
        <w:rPr>
          <w:sz w:val="28"/>
          <w:szCs w:val="28"/>
        </w:rPr>
      </w:pPr>
      <w:proofErr w:type="spellStart"/>
      <w:r w:rsidRPr="003C0FCA">
        <w:rPr>
          <w:sz w:val="28"/>
          <w:szCs w:val="28"/>
          <w:lang w:eastAsia="ru-RU"/>
        </w:rPr>
        <w:lastRenderedPageBreak/>
        <w:t>Ганжара</w:t>
      </w:r>
      <w:proofErr w:type="spellEnd"/>
      <w:r w:rsidRPr="003C0FCA">
        <w:rPr>
          <w:sz w:val="28"/>
          <w:szCs w:val="28"/>
          <w:lang w:eastAsia="ru-RU"/>
        </w:rPr>
        <w:t xml:space="preserve">, Н. Ф. Почвоведение с основами геологии: Учебник; ВО – Бакалавриат / Н. Ф. </w:t>
      </w:r>
      <w:proofErr w:type="spellStart"/>
      <w:r w:rsidRPr="003C0FCA">
        <w:rPr>
          <w:sz w:val="28"/>
          <w:szCs w:val="28"/>
          <w:lang w:eastAsia="ru-RU"/>
        </w:rPr>
        <w:t>Ганжара</w:t>
      </w:r>
      <w:proofErr w:type="spellEnd"/>
      <w:r w:rsidRPr="003C0FCA">
        <w:rPr>
          <w:sz w:val="28"/>
          <w:szCs w:val="28"/>
          <w:lang w:eastAsia="ru-RU"/>
        </w:rPr>
        <w:t xml:space="preserve"> // Российский государственный аграрный университет - МСХА им. К.А. Тимирязева. - </w:t>
      </w:r>
      <w:proofErr w:type="spellStart"/>
      <w:r w:rsidRPr="003C0FCA">
        <w:rPr>
          <w:sz w:val="28"/>
          <w:szCs w:val="28"/>
          <w:lang w:eastAsia="ru-RU"/>
        </w:rPr>
        <w:t>Москва:ООО</w:t>
      </w:r>
      <w:proofErr w:type="spellEnd"/>
      <w:r w:rsidRPr="003C0FCA">
        <w:rPr>
          <w:sz w:val="28"/>
          <w:szCs w:val="28"/>
          <w:lang w:eastAsia="ru-RU"/>
        </w:rPr>
        <w:t xml:space="preserve"> "Научно-издательский центр ИНФРА-М", 2018. - 352 с. </w:t>
      </w:r>
    </w:p>
    <w:p w:rsidR="003C0FCA" w:rsidRPr="003C0FCA" w:rsidRDefault="003C0FCA" w:rsidP="003C0FCA">
      <w:pPr>
        <w:pStyle w:val="a5"/>
        <w:widowControl/>
        <w:numPr>
          <w:ilvl w:val="0"/>
          <w:numId w:val="3"/>
        </w:numPr>
        <w:autoSpaceDE/>
        <w:autoSpaceDN/>
        <w:spacing w:line="360" w:lineRule="auto"/>
        <w:ind w:firstLine="7"/>
        <w:contextualSpacing/>
        <w:jc w:val="both"/>
        <w:rPr>
          <w:sz w:val="28"/>
          <w:szCs w:val="28"/>
        </w:rPr>
      </w:pPr>
      <w:proofErr w:type="spellStart"/>
      <w:r w:rsidRPr="003C0FCA">
        <w:rPr>
          <w:sz w:val="28"/>
          <w:szCs w:val="28"/>
          <w:shd w:val="clear" w:color="auto" w:fill="FFFFFF"/>
        </w:rPr>
        <w:t>Ганжара</w:t>
      </w:r>
      <w:proofErr w:type="spellEnd"/>
      <w:r w:rsidRPr="003C0FCA">
        <w:rPr>
          <w:sz w:val="28"/>
          <w:szCs w:val="28"/>
          <w:shd w:val="clear" w:color="auto" w:fill="FFFFFF"/>
        </w:rPr>
        <w:t xml:space="preserve">, Н.Ф. Почвоведение: практикум: учебное пособие; ВО – Бакалавриат / Н.Ф. </w:t>
      </w:r>
      <w:proofErr w:type="spellStart"/>
      <w:r w:rsidRPr="003C0FCA">
        <w:rPr>
          <w:sz w:val="28"/>
          <w:szCs w:val="28"/>
          <w:shd w:val="clear" w:color="auto" w:fill="FFFFFF"/>
        </w:rPr>
        <w:t>Ганжара</w:t>
      </w:r>
      <w:proofErr w:type="spellEnd"/>
      <w:r w:rsidRPr="003C0FCA">
        <w:rPr>
          <w:sz w:val="28"/>
          <w:szCs w:val="28"/>
          <w:shd w:val="clear" w:color="auto" w:fill="FFFFFF"/>
        </w:rPr>
        <w:t xml:space="preserve"> //  Российский государственный аграрный университет - МСХА им. К.А. Тимирязева. -</w:t>
      </w:r>
      <w:r w:rsidRPr="003C0FCA">
        <w:rPr>
          <w:sz w:val="28"/>
          <w:szCs w:val="28"/>
        </w:rPr>
        <w:br/>
      </w:r>
      <w:r w:rsidRPr="003C0FCA">
        <w:rPr>
          <w:sz w:val="28"/>
          <w:szCs w:val="28"/>
          <w:shd w:val="clear" w:color="auto" w:fill="FFFFFF"/>
        </w:rPr>
        <w:t>Москва: ООО "Научно-издательский центр ИНФРА-М", 2020. - 256 с.</w:t>
      </w:r>
    </w:p>
    <w:p w:rsidR="008964C1" w:rsidRDefault="008964C1" w:rsidP="00390C11">
      <w:pPr>
        <w:pStyle w:val="a5"/>
        <w:numPr>
          <w:ilvl w:val="0"/>
          <w:numId w:val="3"/>
        </w:numPr>
        <w:tabs>
          <w:tab w:val="left" w:pos="794"/>
        </w:tabs>
        <w:spacing w:line="360" w:lineRule="auto"/>
        <w:ind w:right="233" w:firstLine="0"/>
        <w:jc w:val="both"/>
        <w:rPr>
          <w:sz w:val="28"/>
        </w:rPr>
      </w:pPr>
      <w:proofErr w:type="spellStart"/>
      <w:r>
        <w:rPr>
          <w:sz w:val="28"/>
        </w:rPr>
        <w:t>Гиш</w:t>
      </w:r>
      <w:proofErr w:type="spellEnd"/>
      <w:r>
        <w:rPr>
          <w:sz w:val="28"/>
        </w:rPr>
        <w:t xml:space="preserve">, Р. А. Овощеводство Юга России : учебник для магистров по направлению 110400 «Агрономия», 110500 «Садоводство» / Р. А. </w:t>
      </w:r>
      <w:proofErr w:type="spellStart"/>
      <w:r>
        <w:rPr>
          <w:sz w:val="28"/>
        </w:rPr>
        <w:t>Гиш</w:t>
      </w:r>
      <w:proofErr w:type="spellEnd"/>
      <w:r>
        <w:rPr>
          <w:sz w:val="28"/>
        </w:rPr>
        <w:t>, Г. С. Гикало. – Краснодар : Кубанский государственный аграрный университет, 2012. – 632 с. (Гр.</w:t>
      </w:r>
      <w:r>
        <w:rPr>
          <w:spacing w:val="-3"/>
          <w:sz w:val="28"/>
        </w:rPr>
        <w:t xml:space="preserve"> </w:t>
      </w:r>
      <w:r>
        <w:rPr>
          <w:sz w:val="28"/>
        </w:rPr>
        <w:t>УМО)</w:t>
      </w:r>
    </w:p>
    <w:p w:rsidR="003C0FCA" w:rsidRPr="003F7FAF" w:rsidRDefault="003C0FCA" w:rsidP="003F7FAF">
      <w:pPr>
        <w:pStyle w:val="a5"/>
        <w:numPr>
          <w:ilvl w:val="0"/>
          <w:numId w:val="3"/>
        </w:numPr>
        <w:spacing w:line="360" w:lineRule="auto"/>
        <w:ind w:hanging="2"/>
        <w:jc w:val="both"/>
        <w:rPr>
          <w:sz w:val="28"/>
          <w:szCs w:val="28"/>
          <w:lang w:eastAsia="ru-RU"/>
        </w:rPr>
      </w:pPr>
      <w:proofErr w:type="spellStart"/>
      <w:r w:rsidRPr="003F7FAF">
        <w:rPr>
          <w:sz w:val="28"/>
          <w:szCs w:val="28"/>
          <w:lang w:eastAsia="ru-RU"/>
        </w:rPr>
        <w:t>Голосной</w:t>
      </w:r>
      <w:proofErr w:type="spellEnd"/>
      <w:r w:rsidRPr="003F7FAF">
        <w:rPr>
          <w:sz w:val="28"/>
          <w:szCs w:val="28"/>
          <w:lang w:eastAsia="ru-RU"/>
        </w:rPr>
        <w:t xml:space="preserve">, Е. В. Агрохимические основы управления продуктивностью и качеством продукции растениеводства /Е. В. </w:t>
      </w:r>
      <w:proofErr w:type="spellStart"/>
      <w:r w:rsidRPr="003F7FAF">
        <w:rPr>
          <w:sz w:val="28"/>
          <w:szCs w:val="28"/>
          <w:lang w:eastAsia="ru-RU"/>
        </w:rPr>
        <w:t>Голосной</w:t>
      </w:r>
      <w:proofErr w:type="spellEnd"/>
      <w:r w:rsidRPr="003F7FAF">
        <w:rPr>
          <w:sz w:val="28"/>
          <w:szCs w:val="28"/>
          <w:lang w:eastAsia="ru-RU"/>
        </w:rPr>
        <w:t xml:space="preserve">, А. Н. Есаулко, В. В. Агеев, М. С. </w:t>
      </w:r>
      <w:proofErr w:type="spellStart"/>
      <w:r w:rsidRPr="003F7FAF">
        <w:rPr>
          <w:sz w:val="28"/>
          <w:szCs w:val="28"/>
          <w:lang w:eastAsia="ru-RU"/>
        </w:rPr>
        <w:t>Сигида</w:t>
      </w:r>
      <w:proofErr w:type="spellEnd"/>
      <w:r w:rsidRPr="003F7FAF">
        <w:rPr>
          <w:sz w:val="28"/>
          <w:szCs w:val="28"/>
          <w:lang w:eastAsia="ru-RU"/>
        </w:rPr>
        <w:t xml:space="preserve">, С. А. Коростылев, О. Ю. </w:t>
      </w:r>
      <w:proofErr w:type="spellStart"/>
      <w:r w:rsidRPr="003F7FAF">
        <w:rPr>
          <w:sz w:val="28"/>
          <w:szCs w:val="28"/>
          <w:lang w:eastAsia="ru-RU"/>
        </w:rPr>
        <w:t>Лобанкова</w:t>
      </w:r>
      <w:proofErr w:type="spellEnd"/>
      <w:r w:rsidRPr="003F7FAF">
        <w:rPr>
          <w:sz w:val="28"/>
          <w:szCs w:val="28"/>
          <w:lang w:eastAsia="ru-RU"/>
        </w:rPr>
        <w:t xml:space="preserve">, Ю. И. </w:t>
      </w:r>
      <w:proofErr w:type="spellStart"/>
      <w:r w:rsidRPr="003F7FAF">
        <w:rPr>
          <w:sz w:val="28"/>
          <w:szCs w:val="28"/>
          <w:lang w:eastAsia="ru-RU"/>
        </w:rPr>
        <w:t>Гречишкина</w:t>
      </w:r>
      <w:proofErr w:type="spellEnd"/>
      <w:r w:rsidRPr="003F7FAF">
        <w:rPr>
          <w:sz w:val="28"/>
          <w:szCs w:val="28"/>
          <w:lang w:eastAsia="ru-RU"/>
        </w:rPr>
        <w:t xml:space="preserve">, А. А. </w:t>
      </w:r>
      <w:proofErr w:type="spellStart"/>
      <w:r w:rsidRPr="003F7FAF">
        <w:rPr>
          <w:sz w:val="28"/>
          <w:szCs w:val="28"/>
          <w:lang w:eastAsia="ru-RU"/>
        </w:rPr>
        <w:t>Беловолова</w:t>
      </w:r>
      <w:proofErr w:type="spellEnd"/>
      <w:r w:rsidRPr="003F7FAF">
        <w:rPr>
          <w:sz w:val="28"/>
          <w:szCs w:val="28"/>
          <w:lang w:eastAsia="ru-RU"/>
        </w:rPr>
        <w:t xml:space="preserve">, Е. А. Саленко, А. В. Воскобойников, А. И. Подколзин, В. Г. Сычев, А. А. Куценко, А. Ю. </w:t>
      </w:r>
      <w:proofErr w:type="spellStart"/>
      <w:r w:rsidRPr="003F7FAF">
        <w:rPr>
          <w:sz w:val="28"/>
          <w:szCs w:val="28"/>
          <w:lang w:eastAsia="ru-RU"/>
        </w:rPr>
        <w:t>Ожередова</w:t>
      </w:r>
      <w:proofErr w:type="spellEnd"/>
      <w:r w:rsidRPr="003F7FAF">
        <w:rPr>
          <w:sz w:val="28"/>
          <w:szCs w:val="28"/>
          <w:lang w:eastAsia="ru-RU"/>
        </w:rPr>
        <w:t xml:space="preserve">, Н. В. Громова, А. Ю. Лагутин // методические  указания по выполнению курсового проекта для магистрантов по направлению 35.04.04 – "Агрономия" магистерская программа "Агрохимические основы управления питанием растений и плодородием почвы"/; </w:t>
      </w:r>
      <w:proofErr w:type="spellStart"/>
      <w:r w:rsidRPr="003F7FAF">
        <w:rPr>
          <w:sz w:val="28"/>
          <w:szCs w:val="28"/>
          <w:lang w:eastAsia="ru-RU"/>
        </w:rPr>
        <w:t>СтГАУ</w:t>
      </w:r>
      <w:proofErr w:type="spellEnd"/>
      <w:r w:rsidRPr="003F7FAF">
        <w:rPr>
          <w:sz w:val="28"/>
          <w:szCs w:val="28"/>
          <w:lang w:eastAsia="ru-RU"/>
        </w:rPr>
        <w:t>. - Ставрополь: АГРУС.- 2018.</w:t>
      </w:r>
    </w:p>
    <w:p w:rsidR="00D55A28" w:rsidRPr="0012669C" w:rsidRDefault="0012669C" w:rsidP="00390C11">
      <w:pPr>
        <w:pStyle w:val="a5"/>
        <w:numPr>
          <w:ilvl w:val="0"/>
          <w:numId w:val="3"/>
        </w:numPr>
        <w:tabs>
          <w:tab w:val="left" w:pos="794"/>
        </w:tabs>
        <w:spacing w:line="360" w:lineRule="auto"/>
        <w:ind w:right="233" w:firstLine="0"/>
        <w:jc w:val="both"/>
        <w:rPr>
          <w:sz w:val="28"/>
        </w:rPr>
      </w:pPr>
      <w:proofErr w:type="spellStart"/>
      <w:r>
        <w:rPr>
          <w:color w:val="000000"/>
          <w:sz w:val="28"/>
          <w:szCs w:val="28"/>
        </w:rPr>
        <w:t>Голосной</w:t>
      </w:r>
      <w:proofErr w:type="spellEnd"/>
      <w:r>
        <w:rPr>
          <w:color w:val="000000"/>
          <w:sz w:val="28"/>
          <w:szCs w:val="28"/>
        </w:rPr>
        <w:t xml:space="preserve">, Е.В. </w:t>
      </w:r>
      <w:r w:rsidR="00D55A28">
        <w:rPr>
          <w:color w:val="000000"/>
          <w:sz w:val="28"/>
          <w:szCs w:val="28"/>
        </w:rPr>
        <w:t xml:space="preserve">Интегрированное влияние систем удобрения на </w:t>
      </w:r>
      <w:r w:rsidR="00D55A28" w:rsidRPr="0012669C">
        <w:rPr>
          <w:color w:val="000000"/>
          <w:sz w:val="28"/>
          <w:szCs w:val="28"/>
        </w:rPr>
        <w:t>ф</w:t>
      </w:r>
      <w:r w:rsidR="00D55A28">
        <w:rPr>
          <w:color w:val="000000"/>
          <w:sz w:val="28"/>
          <w:szCs w:val="28"/>
        </w:rPr>
        <w:t>ормы фосфора и</w:t>
      </w:r>
      <w:r w:rsidR="00D55A28" w:rsidRPr="0012669C">
        <w:rPr>
          <w:color w:val="000000"/>
          <w:sz w:val="28"/>
          <w:szCs w:val="28"/>
        </w:rPr>
        <w:t xml:space="preserve"> </w:t>
      </w:r>
      <w:r w:rsidR="00D55A28">
        <w:rPr>
          <w:color w:val="000000"/>
          <w:sz w:val="28"/>
          <w:szCs w:val="28"/>
        </w:rPr>
        <w:t>продуктивность звена севооборота горох - озимая пшеница - рапс яровой в</w:t>
      </w:r>
      <w:r w:rsidR="00D55A28" w:rsidRPr="0012669C">
        <w:rPr>
          <w:color w:val="000000"/>
          <w:sz w:val="28"/>
          <w:szCs w:val="28"/>
        </w:rPr>
        <w:t xml:space="preserve"> </w:t>
      </w:r>
      <w:r w:rsidR="00D55A28">
        <w:rPr>
          <w:color w:val="000000"/>
          <w:sz w:val="28"/>
          <w:szCs w:val="28"/>
        </w:rPr>
        <w:t>условиях чернозема выщелоченно</w:t>
      </w:r>
      <w:r>
        <w:rPr>
          <w:color w:val="000000"/>
          <w:sz w:val="28"/>
          <w:szCs w:val="28"/>
        </w:rPr>
        <w:t>го Ставропольской возвышенности</w:t>
      </w:r>
      <w:r w:rsidR="00D55A28">
        <w:rPr>
          <w:color w:val="000000"/>
          <w:sz w:val="28"/>
          <w:szCs w:val="28"/>
        </w:rPr>
        <w:t>:</w:t>
      </w:r>
      <w:r w:rsidR="00D55A28" w:rsidRPr="0012669C">
        <w:rPr>
          <w:color w:val="000000"/>
          <w:sz w:val="28"/>
          <w:szCs w:val="28"/>
        </w:rPr>
        <w:t xml:space="preserve"> </w:t>
      </w:r>
      <w:proofErr w:type="spellStart"/>
      <w:r w:rsidR="00D55A28">
        <w:rPr>
          <w:sz w:val="28"/>
          <w:szCs w:val="28"/>
        </w:rPr>
        <w:t>моногр</w:t>
      </w:r>
      <w:proofErr w:type="spellEnd"/>
      <w:r w:rsidR="00D55A28">
        <w:rPr>
          <w:sz w:val="28"/>
          <w:szCs w:val="28"/>
        </w:rPr>
        <w:t xml:space="preserve">. / Е. В. </w:t>
      </w:r>
      <w:proofErr w:type="spellStart"/>
      <w:r w:rsidR="00D55A28">
        <w:rPr>
          <w:sz w:val="28"/>
          <w:szCs w:val="28"/>
        </w:rPr>
        <w:t>Голосной</w:t>
      </w:r>
      <w:proofErr w:type="spellEnd"/>
      <w:r w:rsidR="00D55A28">
        <w:rPr>
          <w:sz w:val="28"/>
          <w:szCs w:val="28"/>
        </w:rPr>
        <w:t>, </w:t>
      </w:r>
      <w:r w:rsidR="00D55A28" w:rsidRPr="0012669C">
        <w:rPr>
          <w:rStyle w:val="ab"/>
          <w:b w:val="0"/>
          <w:sz w:val="28"/>
          <w:szCs w:val="28"/>
          <w:bdr w:val="none" w:sz="0" w:space="0" w:color="auto" w:frame="1"/>
        </w:rPr>
        <w:t>А</w:t>
      </w:r>
      <w:r w:rsidR="00D55A28" w:rsidRPr="0012669C">
        <w:rPr>
          <w:sz w:val="28"/>
          <w:szCs w:val="28"/>
        </w:rPr>
        <w:t>. Н. </w:t>
      </w:r>
      <w:r w:rsidR="00D55A28" w:rsidRPr="0012669C">
        <w:rPr>
          <w:rStyle w:val="ab"/>
          <w:b w:val="0"/>
          <w:sz w:val="28"/>
          <w:szCs w:val="28"/>
          <w:bdr w:val="none" w:sz="0" w:space="0" w:color="auto" w:frame="1"/>
        </w:rPr>
        <w:t>Есаулко</w:t>
      </w:r>
      <w:r w:rsidR="00D55A28" w:rsidRPr="0012669C">
        <w:rPr>
          <w:b/>
          <w:sz w:val="28"/>
          <w:szCs w:val="28"/>
        </w:rPr>
        <w:t>,</w:t>
      </w:r>
      <w:r w:rsidR="00D55A28">
        <w:rPr>
          <w:sz w:val="28"/>
          <w:szCs w:val="28"/>
        </w:rPr>
        <w:t xml:space="preserve"> Е. </w:t>
      </w:r>
      <w:r w:rsidR="00D55A28" w:rsidRPr="000761D5">
        <w:rPr>
          <w:rStyle w:val="ab"/>
          <w:b w:val="0"/>
          <w:sz w:val="28"/>
          <w:szCs w:val="28"/>
          <w:bdr w:val="none" w:sz="0" w:space="0" w:color="auto" w:frame="1"/>
        </w:rPr>
        <w:t>А</w:t>
      </w:r>
      <w:r w:rsidR="00D55A28">
        <w:rPr>
          <w:sz w:val="28"/>
          <w:szCs w:val="28"/>
        </w:rPr>
        <w:t xml:space="preserve">. Устименко, </w:t>
      </w:r>
      <w:r w:rsidR="00D55A28" w:rsidRPr="0012669C">
        <w:rPr>
          <w:sz w:val="28"/>
          <w:szCs w:val="28"/>
        </w:rPr>
        <w:t>С. </w:t>
      </w:r>
      <w:r w:rsidR="00D55A28" w:rsidRPr="000761D5">
        <w:rPr>
          <w:rStyle w:val="ab"/>
          <w:b w:val="0"/>
          <w:sz w:val="28"/>
          <w:szCs w:val="28"/>
          <w:bdr w:val="none" w:sz="0" w:space="0" w:color="auto" w:frame="1"/>
        </w:rPr>
        <w:t>А</w:t>
      </w:r>
      <w:r w:rsidR="00D55A28" w:rsidRPr="0012669C">
        <w:rPr>
          <w:sz w:val="28"/>
          <w:szCs w:val="28"/>
        </w:rPr>
        <w:t xml:space="preserve">. Коростылев, М. С. </w:t>
      </w:r>
      <w:proofErr w:type="spellStart"/>
      <w:r w:rsidR="00D55A28" w:rsidRPr="0012669C">
        <w:rPr>
          <w:sz w:val="28"/>
          <w:szCs w:val="28"/>
        </w:rPr>
        <w:t>Сигида</w:t>
      </w:r>
      <w:proofErr w:type="spellEnd"/>
      <w:r w:rsidR="00D55A28" w:rsidRPr="0012669C">
        <w:rPr>
          <w:sz w:val="28"/>
          <w:szCs w:val="28"/>
        </w:rPr>
        <w:t>, В. В. </w:t>
      </w:r>
      <w:r w:rsidR="00D55A28" w:rsidRPr="000761D5">
        <w:rPr>
          <w:rStyle w:val="ab"/>
          <w:b w:val="0"/>
          <w:sz w:val="28"/>
          <w:szCs w:val="28"/>
          <w:bdr w:val="none" w:sz="0" w:space="0" w:color="auto" w:frame="1"/>
        </w:rPr>
        <w:t>А</w:t>
      </w:r>
      <w:r w:rsidR="00D55A28" w:rsidRPr="0012669C">
        <w:rPr>
          <w:sz w:val="28"/>
          <w:szCs w:val="28"/>
        </w:rPr>
        <w:t>геев, Н. В. Громова, </w:t>
      </w:r>
      <w:r w:rsidR="00D55A28" w:rsidRPr="0012669C">
        <w:rPr>
          <w:rStyle w:val="ab"/>
          <w:b w:val="0"/>
          <w:sz w:val="28"/>
          <w:szCs w:val="28"/>
          <w:bdr w:val="none" w:sz="0" w:space="0" w:color="auto" w:frame="1"/>
        </w:rPr>
        <w:t>А</w:t>
      </w:r>
      <w:r w:rsidR="00D55A28" w:rsidRPr="0012669C">
        <w:rPr>
          <w:sz w:val="28"/>
          <w:szCs w:val="28"/>
        </w:rPr>
        <w:t xml:space="preserve">. Ю. </w:t>
      </w:r>
      <w:proofErr w:type="spellStart"/>
      <w:r w:rsidR="00D55A28" w:rsidRPr="0012669C">
        <w:rPr>
          <w:sz w:val="28"/>
          <w:szCs w:val="28"/>
        </w:rPr>
        <w:t>Ожередова</w:t>
      </w:r>
      <w:proofErr w:type="spellEnd"/>
      <w:r w:rsidR="00D55A28" w:rsidRPr="0012669C">
        <w:rPr>
          <w:sz w:val="28"/>
          <w:szCs w:val="28"/>
        </w:rPr>
        <w:t>, </w:t>
      </w:r>
      <w:r w:rsidR="00D55A28" w:rsidRPr="000761D5">
        <w:rPr>
          <w:rStyle w:val="ab"/>
          <w:b w:val="0"/>
          <w:sz w:val="28"/>
          <w:szCs w:val="28"/>
          <w:bdr w:val="none" w:sz="0" w:space="0" w:color="auto" w:frame="1"/>
        </w:rPr>
        <w:t>А</w:t>
      </w:r>
      <w:r w:rsidR="00D55A28" w:rsidRPr="0012669C">
        <w:rPr>
          <w:sz w:val="28"/>
          <w:szCs w:val="28"/>
        </w:rPr>
        <w:t xml:space="preserve">. В. Воскобойников, Д. Е. </w:t>
      </w:r>
      <w:proofErr w:type="spellStart"/>
      <w:r w:rsidR="00D55A28" w:rsidRPr="0012669C">
        <w:rPr>
          <w:sz w:val="28"/>
          <w:szCs w:val="28"/>
        </w:rPr>
        <w:t>Галда</w:t>
      </w:r>
      <w:proofErr w:type="spellEnd"/>
      <w:r w:rsidR="00D55A28" w:rsidRPr="0012669C">
        <w:rPr>
          <w:sz w:val="28"/>
          <w:szCs w:val="28"/>
        </w:rPr>
        <w:t>, </w:t>
      </w:r>
      <w:r w:rsidR="00D55A28" w:rsidRPr="0012669C">
        <w:rPr>
          <w:rStyle w:val="ab"/>
          <w:b w:val="0"/>
          <w:sz w:val="28"/>
          <w:szCs w:val="28"/>
          <w:bdr w:val="none" w:sz="0" w:space="0" w:color="auto" w:frame="1"/>
        </w:rPr>
        <w:t>А</w:t>
      </w:r>
      <w:r w:rsidR="00D55A28" w:rsidRPr="0012669C">
        <w:rPr>
          <w:sz w:val="28"/>
          <w:szCs w:val="28"/>
        </w:rPr>
        <w:t>. И. Подколзин, </w:t>
      </w:r>
      <w:r w:rsidR="00D55A28" w:rsidRPr="0012669C">
        <w:rPr>
          <w:rStyle w:val="ab"/>
          <w:b w:val="0"/>
          <w:sz w:val="28"/>
          <w:szCs w:val="28"/>
          <w:bdr w:val="none" w:sz="0" w:space="0" w:color="auto" w:frame="1"/>
        </w:rPr>
        <w:t>А</w:t>
      </w:r>
      <w:r w:rsidR="00D55A28" w:rsidRPr="0012669C">
        <w:rPr>
          <w:sz w:val="28"/>
          <w:szCs w:val="28"/>
        </w:rPr>
        <w:t>. Ю. Олейников, </w:t>
      </w:r>
      <w:r w:rsidR="00D55A28" w:rsidRPr="000761D5">
        <w:rPr>
          <w:rStyle w:val="ab"/>
          <w:b w:val="0"/>
          <w:sz w:val="28"/>
          <w:szCs w:val="28"/>
          <w:bdr w:val="none" w:sz="0" w:space="0" w:color="auto" w:frame="1"/>
        </w:rPr>
        <w:t>А</w:t>
      </w:r>
      <w:r w:rsidR="00D55A28" w:rsidRPr="0012669C">
        <w:rPr>
          <w:sz w:val="28"/>
          <w:szCs w:val="28"/>
        </w:rPr>
        <w:t>. Ю.</w:t>
      </w:r>
      <w:r w:rsidR="00D55A28" w:rsidRPr="0012669C">
        <w:rPr>
          <w:sz w:val="28"/>
          <w:szCs w:val="28"/>
          <w:shd w:val="clear" w:color="auto" w:fill="EFF2F5"/>
        </w:rPr>
        <w:t xml:space="preserve"> </w:t>
      </w:r>
      <w:r w:rsidR="00D55A28" w:rsidRPr="0012669C">
        <w:rPr>
          <w:sz w:val="28"/>
          <w:szCs w:val="28"/>
        </w:rPr>
        <w:t xml:space="preserve">Кравченко, О. Ю. </w:t>
      </w:r>
      <w:proofErr w:type="spellStart"/>
      <w:r w:rsidR="00D55A28" w:rsidRPr="0012669C">
        <w:rPr>
          <w:sz w:val="28"/>
          <w:szCs w:val="28"/>
        </w:rPr>
        <w:t>Лобанкова</w:t>
      </w:r>
      <w:proofErr w:type="spellEnd"/>
      <w:r w:rsidR="00D55A28" w:rsidRPr="0012669C">
        <w:rPr>
          <w:sz w:val="28"/>
          <w:szCs w:val="28"/>
        </w:rPr>
        <w:t xml:space="preserve">, Ю. И. </w:t>
      </w:r>
      <w:proofErr w:type="spellStart"/>
      <w:r w:rsidR="00D55A28" w:rsidRPr="0012669C">
        <w:rPr>
          <w:sz w:val="28"/>
          <w:szCs w:val="28"/>
        </w:rPr>
        <w:t>Гречишкина</w:t>
      </w:r>
      <w:proofErr w:type="spellEnd"/>
      <w:r w:rsidR="00D55A28" w:rsidRPr="0012669C">
        <w:rPr>
          <w:sz w:val="28"/>
          <w:szCs w:val="28"/>
        </w:rPr>
        <w:t>, </w:t>
      </w:r>
      <w:r w:rsidR="00D55A28" w:rsidRPr="0012669C">
        <w:rPr>
          <w:rStyle w:val="ab"/>
          <w:b w:val="0"/>
          <w:sz w:val="28"/>
          <w:szCs w:val="28"/>
          <w:bdr w:val="none" w:sz="0" w:space="0" w:color="auto" w:frame="1"/>
        </w:rPr>
        <w:t>А</w:t>
      </w:r>
      <w:r w:rsidR="00D55A28" w:rsidRPr="0012669C">
        <w:rPr>
          <w:b/>
          <w:sz w:val="28"/>
          <w:szCs w:val="28"/>
        </w:rPr>
        <w:t>. </w:t>
      </w:r>
      <w:r w:rsidR="00D55A28" w:rsidRPr="0012669C">
        <w:rPr>
          <w:rStyle w:val="ab"/>
          <w:b w:val="0"/>
          <w:sz w:val="28"/>
          <w:szCs w:val="28"/>
          <w:bdr w:val="none" w:sz="0" w:space="0" w:color="auto" w:frame="1"/>
        </w:rPr>
        <w:t>А</w:t>
      </w:r>
      <w:r w:rsidR="00D55A28" w:rsidRPr="0012669C">
        <w:rPr>
          <w:b/>
          <w:sz w:val="28"/>
          <w:szCs w:val="28"/>
        </w:rPr>
        <w:t>.</w:t>
      </w:r>
      <w:r w:rsidR="00D55A28" w:rsidRPr="0012669C">
        <w:rPr>
          <w:sz w:val="28"/>
          <w:szCs w:val="28"/>
        </w:rPr>
        <w:t xml:space="preserve"> </w:t>
      </w:r>
      <w:proofErr w:type="spellStart"/>
      <w:r w:rsidR="00D55A28" w:rsidRPr="0012669C">
        <w:rPr>
          <w:sz w:val="28"/>
          <w:szCs w:val="28"/>
        </w:rPr>
        <w:t>Беловолова</w:t>
      </w:r>
      <w:proofErr w:type="spellEnd"/>
      <w:proofErr w:type="gramStart"/>
      <w:r w:rsidR="00D55A28" w:rsidRPr="0012669C">
        <w:rPr>
          <w:sz w:val="28"/>
          <w:szCs w:val="28"/>
        </w:rPr>
        <w:t xml:space="preserve"> ;</w:t>
      </w:r>
      <w:proofErr w:type="gramEnd"/>
      <w:r w:rsidR="00D55A28" w:rsidRPr="0012669C">
        <w:rPr>
          <w:sz w:val="28"/>
          <w:szCs w:val="28"/>
        </w:rPr>
        <w:t xml:space="preserve"> Ставропольский ГАУ.</w:t>
      </w:r>
      <w:r>
        <w:rPr>
          <w:sz w:val="28"/>
          <w:szCs w:val="28"/>
        </w:rPr>
        <w:t xml:space="preserve"> - Ставрополь</w:t>
      </w:r>
      <w:r w:rsidR="00D55A28" w:rsidRPr="0012669C">
        <w:rPr>
          <w:sz w:val="28"/>
          <w:szCs w:val="28"/>
        </w:rPr>
        <w:t>: </w:t>
      </w:r>
      <w:r w:rsidR="00D55A28" w:rsidRPr="000761D5">
        <w:rPr>
          <w:rStyle w:val="ab"/>
          <w:b w:val="0"/>
          <w:sz w:val="28"/>
          <w:szCs w:val="28"/>
          <w:bdr w:val="none" w:sz="0" w:space="0" w:color="auto" w:frame="1"/>
        </w:rPr>
        <w:t>А</w:t>
      </w:r>
      <w:r>
        <w:rPr>
          <w:sz w:val="28"/>
          <w:szCs w:val="28"/>
        </w:rPr>
        <w:t>ГРУС, 2019. - 158 с. - Текст</w:t>
      </w:r>
      <w:r w:rsidR="00D55A28" w:rsidRPr="0012669C">
        <w:rPr>
          <w:sz w:val="28"/>
          <w:szCs w:val="28"/>
        </w:rPr>
        <w:t>: непосредств</w:t>
      </w:r>
      <w:r>
        <w:rPr>
          <w:sz w:val="28"/>
          <w:szCs w:val="28"/>
        </w:rPr>
        <w:t>енный. - ISBN 978-5-9596-1583-3</w:t>
      </w:r>
      <w:r w:rsidR="00D55A28" w:rsidRPr="0012669C">
        <w:rPr>
          <w:sz w:val="28"/>
          <w:szCs w:val="28"/>
        </w:rPr>
        <w:t>: 310 р.</w:t>
      </w:r>
    </w:p>
    <w:p w:rsidR="0012669C" w:rsidRDefault="0012669C" w:rsidP="00390C11">
      <w:pPr>
        <w:pStyle w:val="a5"/>
        <w:numPr>
          <w:ilvl w:val="0"/>
          <w:numId w:val="3"/>
        </w:numPr>
        <w:tabs>
          <w:tab w:val="left" w:pos="742"/>
        </w:tabs>
        <w:spacing w:line="360" w:lineRule="auto"/>
        <w:ind w:right="231" w:firstLine="0"/>
        <w:jc w:val="both"/>
        <w:rPr>
          <w:sz w:val="28"/>
        </w:rPr>
      </w:pPr>
      <w:r>
        <w:rPr>
          <w:sz w:val="28"/>
        </w:rPr>
        <w:t xml:space="preserve">Голубь, А.С. Луговое и полевое кормопроизводство :учебное пособие / </w:t>
      </w:r>
      <w:r>
        <w:rPr>
          <w:sz w:val="28"/>
        </w:rPr>
        <w:lastRenderedPageBreak/>
        <w:t xml:space="preserve">А.С. Голубь, Е.Б. </w:t>
      </w:r>
      <w:proofErr w:type="spellStart"/>
      <w:r>
        <w:rPr>
          <w:sz w:val="28"/>
        </w:rPr>
        <w:t>Дрепа</w:t>
      </w:r>
      <w:proofErr w:type="spellEnd"/>
      <w:r>
        <w:rPr>
          <w:sz w:val="28"/>
        </w:rPr>
        <w:t xml:space="preserve">, Н.С. </w:t>
      </w:r>
      <w:proofErr w:type="spellStart"/>
      <w:r>
        <w:rPr>
          <w:sz w:val="28"/>
        </w:rPr>
        <w:t>Чухлебова</w:t>
      </w:r>
      <w:proofErr w:type="spellEnd"/>
      <w:r>
        <w:rPr>
          <w:sz w:val="28"/>
        </w:rPr>
        <w:t xml:space="preserve"> и др.– Изд. 2-е, </w:t>
      </w:r>
      <w:proofErr w:type="spellStart"/>
      <w:r>
        <w:rPr>
          <w:sz w:val="28"/>
        </w:rPr>
        <w:t>перерабю</w:t>
      </w:r>
      <w:proofErr w:type="spellEnd"/>
      <w:r>
        <w:rPr>
          <w:sz w:val="28"/>
        </w:rPr>
        <w:t xml:space="preserve"> и доп. – Ставрополь: АГРУС Ставропольского гос. аграрного ун-та, 2014. – 188 с. (допущено УМО вузов РФ по агрономическому</w:t>
      </w:r>
      <w:r>
        <w:rPr>
          <w:spacing w:val="-6"/>
          <w:sz w:val="28"/>
        </w:rPr>
        <w:t xml:space="preserve"> </w:t>
      </w:r>
      <w:r>
        <w:rPr>
          <w:sz w:val="28"/>
        </w:rPr>
        <w:t>образованию).</w:t>
      </w:r>
    </w:p>
    <w:p w:rsidR="008964C1" w:rsidRDefault="008964C1" w:rsidP="00390C11">
      <w:pPr>
        <w:pStyle w:val="a5"/>
        <w:numPr>
          <w:ilvl w:val="0"/>
          <w:numId w:val="3"/>
        </w:numPr>
        <w:tabs>
          <w:tab w:val="left" w:pos="771"/>
        </w:tabs>
        <w:spacing w:line="360" w:lineRule="auto"/>
        <w:ind w:right="231" w:firstLine="0"/>
        <w:jc w:val="both"/>
        <w:rPr>
          <w:sz w:val="28"/>
        </w:rPr>
      </w:pPr>
      <w:r w:rsidRPr="0012669C">
        <w:rPr>
          <w:sz w:val="28"/>
        </w:rPr>
        <w:t>Гриценко, В. В.</w:t>
      </w:r>
      <w:r w:rsidR="0012669C">
        <w:rPr>
          <w:sz w:val="28"/>
        </w:rPr>
        <w:t xml:space="preserve"> </w:t>
      </w:r>
      <w:r w:rsidRPr="0012669C">
        <w:rPr>
          <w:sz w:val="28"/>
        </w:rPr>
        <w:t xml:space="preserve">Вредители и болезни сельскохозяйственных культур </w:t>
      </w:r>
      <w:r>
        <w:rPr>
          <w:sz w:val="28"/>
        </w:rPr>
        <w:t>: учеб.</w:t>
      </w:r>
      <w:r w:rsidR="0012669C">
        <w:rPr>
          <w:sz w:val="28"/>
        </w:rPr>
        <w:t xml:space="preserve"> </w:t>
      </w:r>
      <w:r>
        <w:rPr>
          <w:sz w:val="28"/>
        </w:rPr>
        <w:t xml:space="preserve">пособие для студентов / В. В. Гриценко, Ю. М. Стройков, Н. Н. Третьяков ; под ред. Ю. М. Стройкова. – 2-е изд., </w:t>
      </w:r>
      <w:proofErr w:type="spellStart"/>
      <w:r>
        <w:rPr>
          <w:sz w:val="28"/>
        </w:rPr>
        <w:t>перераб</w:t>
      </w:r>
      <w:proofErr w:type="spellEnd"/>
      <w:r>
        <w:rPr>
          <w:sz w:val="28"/>
        </w:rPr>
        <w:t>. – М.: Академия, 2010. – 224</w:t>
      </w:r>
      <w:r>
        <w:rPr>
          <w:spacing w:val="-1"/>
          <w:sz w:val="28"/>
        </w:rPr>
        <w:t xml:space="preserve"> </w:t>
      </w:r>
      <w:r>
        <w:rPr>
          <w:sz w:val="28"/>
        </w:rPr>
        <w:t>с.</w:t>
      </w:r>
    </w:p>
    <w:p w:rsidR="0012669C" w:rsidRPr="0012669C" w:rsidRDefault="0012669C" w:rsidP="00390C11">
      <w:pPr>
        <w:pStyle w:val="a5"/>
        <w:widowControl/>
        <w:numPr>
          <w:ilvl w:val="0"/>
          <w:numId w:val="3"/>
        </w:numPr>
        <w:autoSpaceDE/>
        <w:autoSpaceDN/>
        <w:spacing w:line="360" w:lineRule="auto"/>
        <w:ind w:firstLine="7"/>
        <w:contextualSpacing/>
        <w:jc w:val="both"/>
        <w:rPr>
          <w:sz w:val="28"/>
          <w:szCs w:val="28"/>
        </w:rPr>
      </w:pPr>
      <w:r w:rsidRPr="0012669C">
        <w:rPr>
          <w:sz w:val="28"/>
          <w:szCs w:val="28"/>
        </w:rPr>
        <w:t xml:space="preserve">Донец, И. А. Основные элементы методики полевого опыта : учеб. пособие для студентов, изучающих дисциплину «Основы научных исследований в агрономии» для направления «Агрономия»/И. А. Донец, Н. С. </w:t>
      </w:r>
      <w:proofErr w:type="spellStart"/>
      <w:r w:rsidRPr="0012669C">
        <w:rPr>
          <w:sz w:val="28"/>
          <w:szCs w:val="28"/>
        </w:rPr>
        <w:t>Чухлебова</w:t>
      </w:r>
      <w:proofErr w:type="spellEnd"/>
      <w:r w:rsidRPr="0012669C">
        <w:rPr>
          <w:sz w:val="28"/>
          <w:szCs w:val="28"/>
        </w:rPr>
        <w:t xml:space="preserve">, А. С. Голубь // Ставропольский ГАУ. - Ставрополь, 2019. </w:t>
      </w:r>
    </w:p>
    <w:p w:rsidR="0012669C" w:rsidRPr="0012669C" w:rsidRDefault="0012669C" w:rsidP="00390C11">
      <w:pPr>
        <w:pStyle w:val="a5"/>
        <w:widowControl/>
        <w:numPr>
          <w:ilvl w:val="0"/>
          <w:numId w:val="3"/>
        </w:numPr>
        <w:autoSpaceDE/>
        <w:autoSpaceDN/>
        <w:spacing w:line="360" w:lineRule="auto"/>
        <w:ind w:firstLine="7"/>
        <w:contextualSpacing/>
        <w:jc w:val="both"/>
        <w:rPr>
          <w:sz w:val="28"/>
          <w:szCs w:val="28"/>
        </w:rPr>
      </w:pPr>
      <w:proofErr w:type="spellStart"/>
      <w:r w:rsidRPr="0012669C">
        <w:rPr>
          <w:sz w:val="28"/>
          <w:szCs w:val="28"/>
        </w:rPr>
        <w:t>Дорожко</w:t>
      </w:r>
      <w:proofErr w:type="spellEnd"/>
      <w:r w:rsidRPr="0012669C">
        <w:rPr>
          <w:sz w:val="28"/>
          <w:szCs w:val="28"/>
        </w:rPr>
        <w:t xml:space="preserve">, Г. Р. История и методология научной агрономии : учеб.-метод. пособие [для студентов по направлению 35.04.04 – Агрономия] /Г. Р. </w:t>
      </w:r>
      <w:proofErr w:type="spellStart"/>
      <w:r w:rsidRPr="0012669C">
        <w:rPr>
          <w:sz w:val="28"/>
          <w:szCs w:val="28"/>
        </w:rPr>
        <w:t>Дорожко</w:t>
      </w:r>
      <w:proofErr w:type="spellEnd"/>
      <w:r w:rsidRPr="0012669C">
        <w:rPr>
          <w:sz w:val="28"/>
          <w:szCs w:val="28"/>
        </w:rPr>
        <w:t xml:space="preserve">, О. И. Власова, В. М. </w:t>
      </w:r>
      <w:proofErr w:type="spellStart"/>
      <w:r w:rsidRPr="0012669C">
        <w:rPr>
          <w:sz w:val="28"/>
          <w:szCs w:val="28"/>
        </w:rPr>
        <w:t>Передериева</w:t>
      </w:r>
      <w:proofErr w:type="spellEnd"/>
      <w:r w:rsidRPr="0012669C">
        <w:rPr>
          <w:sz w:val="28"/>
          <w:szCs w:val="28"/>
        </w:rPr>
        <w:t xml:space="preserve">, А. И. </w:t>
      </w:r>
      <w:proofErr w:type="spellStart"/>
      <w:r w:rsidRPr="0012669C">
        <w:rPr>
          <w:sz w:val="28"/>
          <w:szCs w:val="28"/>
        </w:rPr>
        <w:t>Тивиков</w:t>
      </w:r>
      <w:proofErr w:type="spellEnd"/>
      <w:r w:rsidRPr="0012669C">
        <w:rPr>
          <w:sz w:val="28"/>
          <w:szCs w:val="28"/>
        </w:rPr>
        <w:t xml:space="preserve"> // </w:t>
      </w:r>
      <w:proofErr w:type="spellStart"/>
      <w:r w:rsidRPr="0012669C">
        <w:rPr>
          <w:sz w:val="28"/>
          <w:szCs w:val="28"/>
        </w:rPr>
        <w:t>СтГАУ</w:t>
      </w:r>
      <w:proofErr w:type="spellEnd"/>
      <w:r w:rsidRPr="0012669C">
        <w:rPr>
          <w:sz w:val="28"/>
          <w:szCs w:val="28"/>
        </w:rPr>
        <w:t xml:space="preserve">. - Ставрополь, 2018.  </w:t>
      </w:r>
    </w:p>
    <w:p w:rsidR="00D55A28" w:rsidRPr="0012669C" w:rsidRDefault="00D55A28" w:rsidP="00390C11">
      <w:pPr>
        <w:pStyle w:val="a5"/>
        <w:widowControl/>
        <w:numPr>
          <w:ilvl w:val="0"/>
          <w:numId w:val="3"/>
        </w:numPr>
        <w:tabs>
          <w:tab w:val="left" w:pos="993"/>
        </w:tabs>
        <w:autoSpaceDE/>
        <w:autoSpaceDN/>
        <w:spacing w:line="360" w:lineRule="auto"/>
        <w:ind w:firstLine="7"/>
        <w:contextualSpacing/>
        <w:jc w:val="both"/>
        <w:rPr>
          <w:sz w:val="28"/>
          <w:szCs w:val="28"/>
          <w:lang w:eastAsia="ru-RU"/>
        </w:rPr>
      </w:pPr>
      <w:r w:rsidRPr="0012669C">
        <w:rPr>
          <w:rStyle w:val="ab"/>
          <w:b w:val="0"/>
          <w:sz w:val="28"/>
          <w:szCs w:val="28"/>
        </w:rPr>
        <w:t>Доспехов, Б.А. Методика полевого опыта</w:t>
      </w:r>
      <w:r w:rsidRPr="0012669C">
        <w:rPr>
          <w:sz w:val="28"/>
          <w:szCs w:val="28"/>
        </w:rPr>
        <w:t> (с основами статистической обработки результатов исследований): учебник / Б.А. Доспехов. 6-е изд., стереотип. М. Альянс, 2011.  352 с.</w:t>
      </w:r>
    </w:p>
    <w:p w:rsidR="008964C1" w:rsidRDefault="008964C1" w:rsidP="00390C11">
      <w:pPr>
        <w:pStyle w:val="a5"/>
        <w:numPr>
          <w:ilvl w:val="0"/>
          <w:numId w:val="3"/>
        </w:numPr>
        <w:tabs>
          <w:tab w:val="left" w:pos="705"/>
        </w:tabs>
        <w:spacing w:before="1" w:line="360" w:lineRule="auto"/>
        <w:ind w:right="237" w:firstLine="0"/>
        <w:jc w:val="both"/>
        <w:rPr>
          <w:sz w:val="28"/>
          <w:szCs w:val="28"/>
        </w:rPr>
      </w:pPr>
      <w:proofErr w:type="spellStart"/>
      <w:r w:rsidRPr="0012669C">
        <w:rPr>
          <w:sz w:val="28"/>
          <w:szCs w:val="28"/>
        </w:rPr>
        <w:t>Дридигер</w:t>
      </w:r>
      <w:proofErr w:type="spellEnd"/>
      <w:r w:rsidRPr="0012669C">
        <w:rPr>
          <w:sz w:val="28"/>
          <w:szCs w:val="28"/>
        </w:rPr>
        <w:t>, В. К. Специализированные севообороты зеленого конвейера и технологии возделыван</w:t>
      </w:r>
      <w:r w:rsidR="0012669C">
        <w:rPr>
          <w:sz w:val="28"/>
          <w:szCs w:val="28"/>
        </w:rPr>
        <w:t xml:space="preserve">ия кормовых культур : </w:t>
      </w:r>
      <w:proofErr w:type="spellStart"/>
      <w:r w:rsidR="0012669C">
        <w:rPr>
          <w:sz w:val="28"/>
          <w:szCs w:val="28"/>
        </w:rPr>
        <w:t>моногр</w:t>
      </w:r>
      <w:proofErr w:type="spellEnd"/>
      <w:r w:rsidR="0012669C">
        <w:rPr>
          <w:sz w:val="28"/>
          <w:szCs w:val="28"/>
        </w:rPr>
        <w:t>. /</w:t>
      </w:r>
      <w:r w:rsidRPr="0012669C">
        <w:rPr>
          <w:sz w:val="28"/>
          <w:szCs w:val="28"/>
        </w:rPr>
        <w:t xml:space="preserve">В. К. </w:t>
      </w:r>
      <w:proofErr w:type="spellStart"/>
      <w:r w:rsidRPr="0012669C">
        <w:rPr>
          <w:sz w:val="28"/>
          <w:szCs w:val="28"/>
        </w:rPr>
        <w:t>Дридигер</w:t>
      </w:r>
      <w:proofErr w:type="spellEnd"/>
      <w:r w:rsidRPr="0012669C">
        <w:rPr>
          <w:sz w:val="28"/>
          <w:szCs w:val="28"/>
        </w:rPr>
        <w:t xml:space="preserve">; </w:t>
      </w:r>
      <w:proofErr w:type="spellStart"/>
      <w:r w:rsidRPr="0012669C">
        <w:rPr>
          <w:sz w:val="28"/>
          <w:szCs w:val="28"/>
        </w:rPr>
        <w:t>СтгАУ</w:t>
      </w:r>
      <w:proofErr w:type="spellEnd"/>
      <w:r w:rsidRPr="0012669C">
        <w:rPr>
          <w:sz w:val="28"/>
          <w:szCs w:val="28"/>
        </w:rPr>
        <w:t>. – Ставрополь : АГРУС, 2010. – 232</w:t>
      </w:r>
      <w:r w:rsidRPr="0012669C">
        <w:rPr>
          <w:spacing w:val="-4"/>
          <w:sz w:val="28"/>
          <w:szCs w:val="28"/>
        </w:rPr>
        <w:t xml:space="preserve"> </w:t>
      </w:r>
      <w:r w:rsidRPr="0012669C">
        <w:rPr>
          <w:sz w:val="28"/>
          <w:szCs w:val="28"/>
        </w:rPr>
        <w:t>с.</w:t>
      </w:r>
    </w:p>
    <w:p w:rsidR="007F74CE" w:rsidRPr="00D55A28" w:rsidRDefault="007F74CE" w:rsidP="00390C11">
      <w:pPr>
        <w:pStyle w:val="a5"/>
        <w:numPr>
          <w:ilvl w:val="0"/>
          <w:numId w:val="3"/>
        </w:numPr>
        <w:tabs>
          <w:tab w:val="left" w:pos="805"/>
        </w:tabs>
        <w:spacing w:before="1" w:line="360" w:lineRule="auto"/>
        <w:ind w:right="237" w:hanging="2"/>
        <w:jc w:val="both"/>
        <w:rPr>
          <w:sz w:val="28"/>
        </w:rPr>
      </w:pPr>
      <w:r>
        <w:rPr>
          <w:sz w:val="28"/>
          <w:szCs w:val="28"/>
          <w:lang w:eastAsia="ru-RU"/>
        </w:rPr>
        <w:t xml:space="preserve">Жукова, М.П. </w:t>
      </w:r>
      <w:r w:rsidRPr="004B032B">
        <w:rPr>
          <w:sz w:val="28"/>
          <w:szCs w:val="28"/>
          <w:lang w:eastAsia="ru-RU"/>
        </w:rPr>
        <w:t xml:space="preserve">Сортовая политика в адаптивном земледелии: сортимент полевых культур, организация сортового и семенного контроля: учебное пособие/ М.П. Жукова, И.А. Донец, А.С. Голубь и </w:t>
      </w:r>
      <w:proofErr w:type="spellStart"/>
      <w:r w:rsidRPr="004B032B">
        <w:rPr>
          <w:sz w:val="28"/>
          <w:szCs w:val="28"/>
          <w:lang w:eastAsia="ru-RU"/>
        </w:rPr>
        <w:t>др</w:t>
      </w:r>
      <w:proofErr w:type="spellEnd"/>
      <w:r w:rsidRPr="004B032B">
        <w:rPr>
          <w:sz w:val="28"/>
          <w:szCs w:val="28"/>
          <w:lang w:eastAsia="ru-RU"/>
        </w:rPr>
        <w:t>; Ставропольский гос. Аграрный университет. Ставрополь, 2018. 96 с.</w:t>
      </w:r>
    </w:p>
    <w:p w:rsidR="007E10A1" w:rsidRDefault="0012669C" w:rsidP="00390C11">
      <w:pPr>
        <w:pStyle w:val="a5"/>
        <w:widowControl/>
        <w:numPr>
          <w:ilvl w:val="0"/>
          <w:numId w:val="3"/>
        </w:numPr>
        <w:tabs>
          <w:tab w:val="left" w:pos="993"/>
        </w:tabs>
        <w:autoSpaceDE/>
        <w:autoSpaceDN/>
        <w:spacing w:line="360" w:lineRule="auto"/>
        <w:ind w:hanging="2"/>
        <w:contextualSpacing/>
        <w:jc w:val="both"/>
        <w:rPr>
          <w:sz w:val="28"/>
          <w:szCs w:val="28"/>
          <w:lang w:eastAsia="ru-RU"/>
        </w:rPr>
      </w:pPr>
      <w:r>
        <w:rPr>
          <w:sz w:val="28"/>
          <w:szCs w:val="28"/>
          <w:lang w:eastAsia="ru-RU"/>
        </w:rPr>
        <w:t xml:space="preserve">Жукова М.П. </w:t>
      </w:r>
      <w:r w:rsidR="004B032B" w:rsidRPr="004339BC">
        <w:rPr>
          <w:sz w:val="28"/>
          <w:szCs w:val="28"/>
          <w:lang w:eastAsia="ru-RU"/>
        </w:rPr>
        <w:t xml:space="preserve">Клеточная биотехнология и биоинженерия в селекции растений: учебно-методическое пособие/ М.П. Жукова, И.А. Донец, А.С. Голубь и </w:t>
      </w:r>
      <w:proofErr w:type="spellStart"/>
      <w:r w:rsidR="004B032B" w:rsidRPr="004339BC">
        <w:rPr>
          <w:sz w:val="28"/>
          <w:szCs w:val="28"/>
          <w:lang w:eastAsia="ru-RU"/>
        </w:rPr>
        <w:t>др</w:t>
      </w:r>
      <w:proofErr w:type="spellEnd"/>
      <w:r w:rsidR="004B032B" w:rsidRPr="004339BC">
        <w:rPr>
          <w:sz w:val="28"/>
          <w:szCs w:val="28"/>
          <w:lang w:eastAsia="ru-RU"/>
        </w:rPr>
        <w:t>; Ставропольский гос. Аграрный университет. Ставрополь, 2019. 116 с.</w:t>
      </w:r>
    </w:p>
    <w:p w:rsidR="007F74CE" w:rsidRDefault="007F74CE" w:rsidP="00390C11">
      <w:pPr>
        <w:pStyle w:val="a5"/>
        <w:numPr>
          <w:ilvl w:val="0"/>
          <w:numId w:val="3"/>
        </w:numPr>
        <w:tabs>
          <w:tab w:val="left" w:pos="710"/>
        </w:tabs>
        <w:spacing w:before="1" w:line="360" w:lineRule="auto"/>
        <w:ind w:right="230" w:hanging="2"/>
        <w:jc w:val="both"/>
        <w:rPr>
          <w:sz w:val="28"/>
        </w:rPr>
      </w:pPr>
      <w:r>
        <w:rPr>
          <w:sz w:val="28"/>
        </w:rPr>
        <w:t xml:space="preserve">Жученко, А.А. Системы земледелия Ставрополья [Электронный ресурс] : </w:t>
      </w:r>
      <w:proofErr w:type="spellStart"/>
      <w:r>
        <w:rPr>
          <w:sz w:val="28"/>
        </w:rPr>
        <w:t>моногр</w:t>
      </w:r>
      <w:proofErr w:type="spellEnd"/>
      <w:r>
        <w:rPr>
          <w:sz w:val="28"/>
        </w:rPr>
        <w:t xml:space="preserve">. / А. А. Жученко, В. И. Трухачев, В. М. </w:t>
      </w:r>
      <w:proofErr w:type="spellStart"/>
      <w:r>
        <w:rPr>
          <w:sz w:val="28"/>
        </w:rPr>
        <w:t>Пенчуков</w:t>
      </w:r>
      <w:proofErr w:type="spellEnd"/>
      <w:r>
        <w:rPr>
          <w:sz w:val="28"/>
        </w:rPr>
        <w:t xml:space="preserve">, В. С. </w:t>
      </w:r>
      <w:proofErr w:type="spellStart"/>
      <w:r>
        <w:rPr>
          <w:sz w:val="28"/>
        </w:rPr>
        <w:t>Цховребов</w:t>
      </w:r>
      <w:proofErr w:type="spellEnd"/>
      <w:r>
        <w:rPr>
          <w:sz w:val="28"/>
        </w:rPr>
        <w:t xml:space="preserve">, </w:t>
      </w:r>
      <w:r>
        <w:rPr>
          <w:sz w:val="28"/>
        </w:rPr>
        <w:lastRenderedPageBreak/>
        <w:t xml:space="preserve">В. М. </w:t>
      </w:r>
      <w:proofErr w:type="spellStart"/>
      <w:r>
        <w:rPr>
          <w:sz w:val="28"/>
        </w:rPr>
        <w:t>Передериева</w:t>
      </w:r>
      <w:proofErr w:type="spellEnd"/>
      <w:r>
        <w:rPr>
          <w:sz w:val="28"/>
        </w:rPr>
        <w:t xml:space="preserve">, О. И. Власова, А. Н. Есаулко, В. В. Агеев, А. И. Подколзин, О. Ю. </w:t>
      </w:r>
      <w:proofErr w:type="spellStart"/>
      <w:r>
        <w:rPr>
          <w:sz w:val="28"/>
        </w:rPr>
        <w:t>Лобанкова</w:t>
      </w:r>
      <w:proofErr w:type="spellEnd"/>
      <w:r>
        <w:rPr>
          <w:sz w:val="28"/>
        </w:rPr>
        <w:t xml:space="preserve">, Г. Р. </w:t>
      </w:r>
      <w:proofErr w:type="spellStart"/>
      <w:r>
        <w:rPr>
          <w:sz w:val="28"/>
        </w:rPr>
        <w:t>Дорожко</w:t>
      </w:r>
      <w:proofErr w:type="spellEnd"/>
      <w:r>
        <w:rPr>
          <w:sz w:val="28"/>
        </w:rPr>
        <w:t xml:space="preserve">, О. Г. </w:t>
      </w:r>
      <w:proofErr w:type="spellStart"/>
      <w:r>
        <w:rPr>
          <w:sz w:val="28"/>
        </w:rPr>
        <w:t>Шабалдас</w:t>
      </w:r>
      <w:proofErr w:type="spellEnd"/>
      <w:r>
        <w:rPr>
          <w:sz w:val="28"/>
        </w:rPr>
        <w:t xml:space="preserve">, Т. Г. Зеленская, В. С. </w:t>
      </w:r>
      <w:proofErr w:type="spellStart"/>
      <w:r>
        <w:rPr>
          <w:sz w:val="28"/>
        </w:rPr>
        <w:t>Сотченко</w:t>
      </w:r>
      <w:proofErr w:type="spellEnd"/>
      <w:r>
        <w:rPr>
          <w:sz w:val="28"/>
        </w:rPr>
        <w:t xml:space="preserve">, В. Н. </w:t>
      </w:r>
      <w:proofErr w:type="spellStart"/>
      <w:r>
        <w:rPr>
          <w:sz w:val="28"/>
        </w:rPr>
        <w:t>Багринцева</w:t>
      </w:r>
      <w:proofErr w:type="spellEnd"/>
      <w:r>
        <w:rPr>
          <w:sz w:val="28"/>
        </w:rPr>
        <w:t xml:space="preserve">, В. К. </w:t>
      </w:r>
      <w:proofErr w:type="spellStart"/>
      <w:r>
        <w:rPr>
          <w:sz w:val="28"/>
        </w:rPr>
        <w:t>Дридигер</w:t>
      </w:r>
      <w:proofErr w:type="spellEnd"/>
      <w:r>
        <w:rPr>
          <w:sz w:val="28"/>
        </w:rPr>
        <w:t xml:space="preserve">, Г. П. </w:t>
      </w:r>
      <w:proofErr w:type="spellStart"/>
      <w:r>
        <w:rPr>
          <w:sz w:val="28"/>
        </w:rPr>
        <w:t>Полоус</w:t>
      </w:r>
      <w:proofErr w:type="spellEnd"/>
      <w:r>
        <w:rPr>
          <w:sz w:val="28"/>
        </w:rPr>
        <w:t xml:space="preserve">, В. Г. Гребенников, М. П. Жукова, А. И. Войсковой, Н. З. Злыднев, Р. М. Злыднева, О. Г. </w:t>
      </w:r>
      <w:proofErr w:type="spellStart"/>
      <w:r>
        <w:rPr>
          <w:sz w:val="28"/>
        </w:rPr>
        <w:t>Ангилеев</w:t>
      </w:r>
      <w:proofErr w:type="spellEnd"/>
      <w:r>
        <w:rPr>
          <w:sz w:val="28"/>
        </w:rPr>
        <w:t xml:space="preserve">, А. Ю. Раков, А. А. </w:t>
      </w:r>
      <w:proofErr w:type="spellStart"/>
      <w:r>
        <w:rPr>
          <w:sz w:val="28"/>
        </w:rPr>
        <w:t>Сентябрев</w:t>
      </w:r>
      <w:proofErr w:type="spellEnd"/>
      <w:r>
        <w:rPr>
          <w:sz w:val="28"/>
        </w:rPr>
        <w:t xml:space="preserve">, М. А. Сирота ; под общ. Ред. А. А. Жученко, В. И. </w:t>
      </w:r>
      <w:proofErr w:type="spellStart"/>
      <w:r>
        <w:rPr>
          <w:sz w:val="28"/>
        </w:rPr>
        <w:t>Трухачева</w:t>
      </w:r>
      <w:proofErr w:type="spellEnd"/>
      <w:r>
        <w:rPr>
          <w:sz w:val="28"/>
        </w:rPr>
        <w:t xml:space="preserve"> ; </w:t>
      </w:r>
      <w:proofErr w:type="spellStart"/>
      <w:r>
        <w:rPr>
          <w:sz w:val="28"/>
        </w:rPr>
        <w:t>СтГАУ</w:t>
      </w:r>
      <w:proofErr w:type="spellEnd"/>
      <w:r>
        <w:rPr>
          <w:sz w:val="28"/>
        </w:rPr>
        <w:t>. – Ставрополь : АГРУС, 2011. – 844</w:t>
      </w:r>
      <w:r>
        <w:rPr>
          <w:spacing w:val="-15"/>
          <w:sz w:val="28"/>
        </w:rPr>
        <w:t xml:space="preserve"> </w:t>
      </w:r>
      <w:r>
        <w:rPr>
          <w:sz w:val="28"/>
        </w:rPr>
        <w:t>с.</w:t>
      </w:r>
    </w:p>
    <w:p w:rsidR="003C0FCA" w:rsidRPr="003C0FCA" w:rsidRDefault="003C0FCA" w:rsidP="003F7FAF">
      <w:pPr>
        <w:pStyle w:val="a5"/>
        <w:numPr>
          <w:ilvl w:val="0"/>
          <w:numId w:val="3"/>
        </w:numPr>
        <w:spacing w:line="360" w:lineRule="auto"/>
        <w:ind w:firstLine="140"/>
        <w:jc w:val="both"/>
        <w:rPr>
          <w:sz w:val="28"/>
          <w:szCs w:val="28"/>
          <w:lang w:eastAsia="ru-RU"/>
        </w:rPr>
      </w:pPr>
      <w:proofErr w:type="spellStart"/>
      <w:r w:rsidRPr="003C0FCA">
        <w:rPr>
          <w:sz w:val="28"/>
          <w:szCs w:val="28"/>
          <w:lang w:eastAsia="ru-RU"/>
        </w:rPr>
        <w:t>Кидин</w:t>
      </w:r>
      <w:proofErr w:type="spellEnd"/>
      <w:r w:rsidRPr="003C0FCA">
        <w:rPr>
          <w:sz w:val="28"/>
          <w:szCs w:val="28"/>
          <w:lang w:eastAsia="ru-RU"/>
        </w:rPr>
        <w:t xml:space="preserve">, В.В. Агрохимия: учебное пособие  ВО – Бакалавриат, магистратура / В.В. </w:t>
      </w:r>
      <w:proofErr w:type="spellStart"/>
      <w:r w:rsidRPr="003C0FCA">
        <w:rPr>
          <w:sz w:val="28"/>
          <w:szCs w:val="28"/>
          <w:lang w:eastAsia="ru-RU"/>
        </w:rPr>
        <w:t>Кидин</w:t>
      </w:r>
      <w:proofErr w:type="spellEnd"/>
      <w:r w:rsidRPr="003C0FCA">
        <w:rPr>
          <w:sz w:val="28"/>
          <w:szCs w:val="28"/>
          <w:lang w:eastAsia="ru-RU"/>
        </w:rPr>
        <w:t xml:space="preserve"> // /Российский государственный аграрный университет - МСХА им. К.А. Тимирязева. - Москва: ООО "Научно-издательский центр ИНФРА-М". -  2019. - 351 с.</w:t>
      </w:r>
    </w:p>
    <w:p w:rsidR="007E10A1" w:rsidRPr="007E10A1" w:rsidRDefault="007E10A1" w:rsidP="00390C11">
      <w:pPr>
        <w:pStyle w:val="a5"/>
        <w:widowControl/>
        <w:numPr>
          <w:ilvl w:val="0"/>
          <w:numId w:val="3"/>
        </w:numPr>
        <w:tabs>
          <w:tab w:val="left" w:pos="993"/>
        </w:tabs>
        <w:autoSpaceDE/>
        <w:autoSpaceDN/>
        <w:spacing w:line="360" w:lineRule="auto"/>
        <w:ind w:hanging="2"/>
        <w:contextualSpacing/>
        <w:jc w:val="both"/>
        <w:rPr>
          <w:sz w:val="28"/>
          <w:szCs w:val="28"/>
          <w:lang w:eastAsia="ru-RU"/>
        </w:rPr>
      </w:pPr>
      <w:r w:rsidRPr="007E10A1">
        <w:rPr>
          <w:sz w:val="28"/>
        </w:rPr>
        <w:t>Кирюшин, В. И</w:t>
      </w:r>
      <w:r w:rsidRPr="007E10A1">
        <w:rPr>
          <w:b/>
          <w:sz w:val="28"/>
        </w:rPr>
        <w:t xml:space="preserve">. </w:t>
      </w:r>
      <w:r w:rsidRPr="007E10A1">
        <w:rPr>
          <w:sz w:val="28"/>
        </w:rPr>
        <w:t xml:space="preserve">Теория адаптивно-ландшафтного земледелия и проектирование агроландшафтов / В. И. Кирюшин. – М. : </w:t>
      </w:r>
      <w:proofErr w:type="spellStart"/>
      <w:r w:rsidRPr="007E10A1">
        <w:rPr>
          <w:sz w:val="28"/>
        </w:rPr>
        <w:t>КолосС</w:t>
      </w:r>
      <w:proofErr w:type="spellEnd"/>
      <w:r w:rsidRPr="007E10A1">
        <w:rPr>
          <w:sz w:val="28"/>
        </w:rPr>
        <w:t xml:space="preserve">, 2011. – </w:t>
      </w:r>
      <w:r w:rsidRPr="007E10A1">
        <w:rPr>
          <w:spacing w:val="-2"/>
          <w:sz w:val="28"/>
        </w:rPr>
        <w:t xml:space="preserve">443 </w:t>
      </w:r>
      <w:r w:rsidRPr="007E10A1">
        <w:rPr>
          <w:sz w:val="28"/>
        </w:rPr>
        <w:t>с.</w:t>
      </w:r>
    </w:p>
    <w:p w:rsidR="007E10A1" w:rsidRDefault="00B53DE1" w:rsidP="00390C11">
      <w:pPr>
        <w:pStyle w:val="a5"/>
        <w:widowControl/>
        <w:numPr>
          <w:ilvl w:val="0"/>
          <w:numId w:val="3"/>
        </w:numPr>
        <w:tabs>
          <w:tab w:val="left" w:pos="993"/>
        </w:tabs>
        <w:autoSpaceDE/>
        <w:autoSpaceDN/>
        <w:spacing w:line="360" w:lineRule="auto"/>
        <w:ind w:hanging="2"/>
        <w:contextualSpacing/>
        <w:jc w:val="both"/>
        <w:rPr>
          <w:sz w:val="28"/>
          <w:szCs w:val="28"/>
          <w:lang w:eastAsia="ru-RU"/>
        </w:rPr>
      </w:pPr>
      <w:r w:rsidRPr="007E10A1">
        <w:rPr>
          <w:sz w:val="28"/>
          <w:szCs w:val="28"/>
        </w:rPr>
        <w:t>Кирюшин</w:t>
      </w:r>
      <w:r w:rsidR="0012669C" w:rsidRPr="007E10A1">
        <w:rPr>
          <w:sz w:val="28"/>
          <w:szCs w:val="28"/>
        </w:rPr>
        <w:t>,</w:t>
      </w:r>
      <w:r w:rsidRPr="007E10A1">
        <w:rPr>
          <w:sz w:val="28"/>
          <w:szCs w:val="28"/>
        </w:rPr>
        <w:t xml:space="preserve"> В. И. Классификация почв и агр</w:t>
      </w:r>
      <w:r w:rsidR="0012669C" w:rsidRPr="007E10A1">
        <w:rPr>
          <w:sz w:val="28"/>
          <w:szCs w:val="28"/>
        </w:rPr>
        <w:t>оэкологическая типология земель</w:t>
      </w:r>
      <w:r w:rsidRPr="007E10A1">
        <w:rPr>
          <w:sz w:val="28"/>
          <w:szCs w:val="28"/>
        </w:rPr>
        <w:t xml:space="preserve">: учебное пособие; ВО - Бакалавриат, </w:t>
      </w:r>
      <w:r w:rsidR="0012669C" w:rsidRPr="007E10A1">
        <w:rPr>
          <w:sz w:val="28"/>
          <w:szCs w:val="28"/>
        </w:rPr>
        <w:t xml:space="preserve">Магистратура / Кирюшин В. И. // </w:t>
      </w:r>
      <w:proofErr w:type="spellStart"/>
      <w:r w:rsidRPr="007E10A1">
        <w:rPr>
          <w:sz w:val="28"/>
          <w:szCs w:val="28"/>
        </w:rPr>
        <w:t>Санкт-Петербург:Лань</w:t>
      </w:r>
      <w:proofErr w:type="spellEnd"/>
      <w:r w:rsidRPr="007E10A1">
        <w:rPr>
          <w:sz w:val="28"/>
          <w:szCs w:val="28"/>
        </w:rPr>
        <w:t>, 2016. - 288 с</w:t>
      </w:r>
      <w:r w:rsidR="0012669C" w:rsidRPr="007E10A1">
        <w:rPr>
          <w:sz w:val="28"/>
          <w:szCs w:val="28"/>
        </w:rPr>
        <w:t xml:space="preserve">. - URL: </w:t>
      </w:r>
      <w:r w:rsidRPr="007E10A1">
        <w:rPr>
          <w:sz w:val="28"/>
          <w:szCs w:val="28"/>
        </w:rPr>
        <w:t>http://e.lanbook.com/books/element.php?pl1</w:t>
      </w:r>
      <w:r w:rsidR="007E10A1">
        <w:rPr>
          <w:sz w:val="28"/>
          <w:szCs w:val="28"/>
        </w:rPr>
        <w:t>_id=71751. - Издательство Лань.</w:t>
      </w:r>
    </w:p>
    <w:p w:rsidR="007F74CE" w:rsidRDefault="007F74CE" w:rsidP="00390C11">
      <w:pPr>
        <w:pStyle w:val="a5"/>
        <w:numPr>
          <w:ilvl w:val="0"/>
          <w:numId w:val="3"/>
        </w:numPr>
        <w:tabs>
          <w:tab w:val="left" w:pos="793"/>
        </w:tabs>
        <w:spacing w:line="360" w:lineRule="auto"/>
        <w:ind w:right="232" w:hanging="2"/>
        <w:jc w:val="both"/>
        <w:rPr>
          <w:sz w:val="28"/>
        </w:rPr>
      </w:pPr>
      <w:r>
        <w:rPr>
          <w:sz w:val="28"/>
        </w:rPr>
        <w:t>Коновалов,  Ю.Б. Общая селекция растений : учебник для студентов по направлению 110400 «Агрономия» / Ю. Б. Коновалов [и др.]. – Санкт-Петербург :Лань, 2013. – 480 с. – (Учебники для вузов. Специальная литература. Гр.</w:t>
      </w:r>
      <w:r>
        <w:rPr>
          <w:spacing w:val="-15"/>
          <w:sz w:val="28"/>
        </w:rPr>
        <w:t xml:space="preserve"> </w:t>
      </w:r>
      <w:r>
        <w:rPr>
          <w:sz w:val="28"/>
        </w:rPr>
        <w:t>УМО).</w:t>
      </w:r>
    </w:p>
    <w:p w:rsidR="007E10A1" w:rsidRPr="00542A25" w:rsidRDefault="007E10A1" w:rsidP="00390C11">
      <w:pPr>
        <w:pStyle w:val="a5"/>
        <w:widowControl/>
        <w:numPr>
          <w:ilvl w:val="0"/>
          <w:numId w:val="3"/>
        </w:numPr>
        <w:tabs>
          <w:tab w:val="left" w:pos="993"/>
        </w:tabs>
        <w:autoSpaceDE/>
        <w:autoSpaceDN/>
        <w:spacing w:line="360" w:lineRule="auto"/>
        <w:ind w:hanging="2"/>
        <w:contextualSpacing/>
        <w:jc w:val="both"/>
        <w:rPr>
          <w:color w:val="000000" w:themeColor="text1"/>
          <w:sz w:val="28"/>
          <w:szCs w:val="28"/>
          <w:lang w:eastAsia="ru-RU"/>
        </w:rPr>
      </w:pPr>
      <w:r w:rsidRPr="00542A25">
        <w:rPr>
          <w:color w:val="000000" w:themeColor="text1"/>
          <w:sz w:val="28"/>
          <w:szCs w:val="28"/>
        </w:rPr>
        <w:t xml:space="preserve">Коростылев С.А. </w:t>
      </w:r>
      <w:r w:rsidR="00D55A28" w:rsidRPr="00542A25">
        <w:rPr>
          <w:color w:val="000000" w:themeColor="text1"/>
          <w:sz w:val="28"/>
          <w:szCs w:val="28"/>
        </w:rPr>
        <w:t>Влияние систем удобрений на содержание различных форм калия, пищевой</w:t>
      </w:r>
      <w:r w:rsidR="00D55A28" w:rsidRPr="00542A25">
        <w:rPr>
          <w:color w:val="000000" w:themeColor="text1"/>
          <w:sz w:val="28"/>
          <w:szCs w:val="28"/>
          <w:shd w:val="clear" w:color="auto" w:fill="EFF2F5"/>
        </w:rPr>
        <w:t xml:space="preserve"> </w:t>
      </w:r>
      <w:r w:rsidR="00D55A28" w:rsidRPr="00542A25">
        <w:rPr>
          <w:color w:val="000000" w:themeColor="text1"/>
          <w:sz w:val="28"/>
          <w:szCs w:val="28"/>
        </w:rPr>
        <w:t>режим чернозема выщелоченного и продуктивность кукурузы на силос на</w:t>
      </w:r>
      <w:r w:rsidR="00D55A28" w:rsidRPr="00542A25">
        <w:rPr>
          <w:color w:val="000000" w:themeColor="text1"/>
          <w:sz w:val="28"/>
          <w:szCs w:val="28"/>
          <w:shd w:val="clear" w:color="auto" w:fill="EFF2F5"/>
        </w:rPr>
        <w:t xml:space="preserve"> </w:t>
      </w:r>
      <w:r w:rsidR="00D55A28" w:rsidRPr="00542A25">
        <w:rPr>
          <w:color w:val="000000" w:themeColor="text1"/>
          <w:sz w:val="28"/>
          <w:szCs w:val="28"/>
        </w:rPr>
        <w:t xml:space="preserve">Ставропольской возвышенности [электронный полный текст] : </w:t>
      </w:r>
      <w:proofErr w:type="spellStart"/>
      <w:r w:rsidR="00D55A28" w:rsidRPr="00542A25">
        <w:rPr>
          <w:color w:val="000000" w:themeColor="text1"/>
          <w:sz w:val="28"/>
          <w:szCs w:val="28"/>
        </w:rPr>
        <w:t>моногр</w:t>
      </w:r>
      <w:proofErr w:type="spellEnd"/>
      <w:r w:rsidR="00D55A28" w:rsidRPr="00542A25">
        <w:rPr>
          <w:color w:val="000000" w:themeColor="text1"/>
          <w:sz w:val="28"/>
          <w:szCs w:val="28"/>
        </w:rPr>
        <w:t>. /</w:t>
      </w:r>
      <w:r w:rsidR="00D55A28" w:rsidRPr="00542A25">
        <w:rPr>
          <w:color w:val="000000" w:themeColor="text1"/>
          <w:sz w:val="28"/>
          <w:szCs w:val="28"/>
          <w:shd w:val="clear" w:color="auto" w:fill="EFF2F5"/>
        </w:rPr>
        <w:t xml:space="preserve"> </w:t>
      </w:r>
      <w:r w:rsidR="00D55A28" w:rsidRPr="00542A25">
        <w:rPr>
          <w:color w:val="000000" w:themeColor="text1"/>
          <w:sz w:val="28"/>
          <w:szCs w:val="28"/>
        </w:rPr>
        <w:t>С. </w:t>
      </w:r>
      <w:r w:rsidR="00D55A28" w:rsidRPr="00542A25">
        <w:rPr>
          <w:rStyle w:val="ab"/>
          <w:b w:val="0"/>
          <w:color w:val="000000" w:themeColor="text1"/>
          <w:sz w:val="28"/>
          <w:szCs w:val="28"/>
          <w:bdr w:val="none" w:sz="0" w:space="0" w:color="auto" w:frame="1"/>
        </w:rPr>
        <w:t>А</w:t>
      </w:r>
      <w:r w:rsidR="00D55A28" w:rsidRPr="00542A25">
        <w:rPr>
          <w:b/>
          <w:color w:val="000000" w:themeColor="text1"/>
          <w:sz w:val="28"/>
          <w:szCs w:val="28"/>
        </w:rPr>
        <w:t>.</w:t>
      </w:r>
      <w:r w:rsidR="00D55A28" w:rsidRPr="00542A25">
        <w:rPr>
          <w:color w:val="000000" w:themeColor="text1"/>
          <w:sz w:val="28"/>
          <w:szCs w:val="28"/>
        </w:rPr>
        <w:t xml:space="preserve"> Коростылёв,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 Н. </w:t>
      </w:r>
      <w:r w:rsidR="00D55A28" w:rsidRPr="00542A25">
        <w:rPr>
          <w:rStyle w:val="ab"/>
          <w:b w:val="0"/>
          <w:color w:val="000000" w:themeColor="text1"/>
          <w:sz w:val="28"/>
          <w:szCs w:val="28"/>
          <w:bdr w:val="none" w:sz="0" w:space="0" w:color="auto" w:frame="1"/>
        </w:rPr>
        <w:t>Есаулко</w:t>
      </w:r>
      <w:r w:rsidR="00D55A28" w:rsidRPr="00542A25">
        <w:rPr>
          <w:color w:val="000000" w:themeColor="text1"/>
          <w:sz w:val="28"/>
          <w:szCs w:val="28"/>
        </w:rPr>
        <w:t xml:space="preserve">, Ю. И. </w:t>
      </w:r>
      <w:proofErr w:type="spellStart"/>
      <w:r w:rsidR="00D55A28" w:rsidRPr="00542A25">
        <w:rPr>
          <w:color w:val="000000" w:themeColor="text1"/>
          <w:sz w:val="28"/>
          <w:szCs w:val="28"/>
        </w:rPr>
        <w:t>Гречишкина</w:t>
      </w:r>
      <w:proofErr w:type="spellEnd"/>
      <w:r w:rsidR="00D55A28" w:rsidRPr="00542A25">
        <w:rPr>
          <w:color w:val="000000" w:themeColor="text1"/>
          <w:sz w:val="28"/>
          <w:szCs w:val="28"/>
        </w:rPr>
        <w:t xml:space="preserve">, М. С. </w:t>
      </w:r>
      <w:proofErr w:type="spellStart"/>
      <w:r w:rsidR="00D55A28" w:rsidRPr="00542A25">
        <w:rPr>
          <w:color w:val="000000" w:themeColor="text1"/>
          <w:sz w:val="28"/>
          <w:szCs w:val="28"/>
        </w:rPr>
        <w:t>Сигида</w:t>
      </w:r>
      <w:proofErr w:type="spellEnd"/>
      <w:r w:rsidR="00D55A28" w:rsidRPr="00542A25">
        <w:rPr>
          <w:color w:val="000000" w:themeColor="text1"/>
          <w:sz w:val="28"/>
          <w:szCs w:val="28"/>
        </w:rPr>
        <w:t>, Е.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w:t>
      </w:r>
      <w:r w:rsidR="00D55A28" w:rsidRPr="00542A25">
        <w:rPr>
          <w:color w:val="000000" w:themeColor="text1"/>
          <w:sz w:val="28"/>
          <w:szCs w:val="28"/>
          <w:shd w:val="clear" w:color="auto" w:fill="EFF2F5"/>
        </w:rPr>
        <w:t xml:space="preserve"> </w:t>
      </w:r>
      <w:r w:rsidR="00D55A28" w:rsidRPr="00542A25">
        <w:rPr>
          <w:color w:val="000000" w:themeColor="text1"/>
          <w:sz w:val="28"/>
          <w:szCs w:val="28"/>
        </w:rPr>
        <w:t xml:space="preserve">Устименко, Е. В. </w:t>
      </w:r>
      <w:proofErr w:type="spellStart"/>
      <w:r w:rsidR="00D55A28" w:rsidRPr="00542A25">
        <w:rPr>
          <w:color w:val="000000" w:themeColor="text1"/>
          <w:sz w:val="28"/>
          <w:szCs w:val="28"/>
        </w:rPr>
        <w:t>Голосной</w:t>
      </w:r>
      <w:proofErr w:type="spellEnd"/>
      <w:r w:rsidR="00D55A28" w:rsidRPr="00542A25">
        <w:rPr>
          <w:color w:val="000000" w:themeColor="text1"/>
          <w:sz w:val="28"/>
          <w:szCs w:val="28"/>
        </w:rPr>
        <w:t>,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 xml:space="preserve">. Ю. </w:t>
      </w:r>
      <w:proofErr w:type="spellStart"/>
      <w:r w:rsidR="00D55A28" w:rsidRPr="00542A25">
        <w:rPr>
          <w:color w:val="000000" w:themeColor="text1"/>
          <w:sz w:val="28"/>
          <w:szCs w:val="28"/>
        </w:rPr>
        <w:t>Ожередова</w:t>
      </w:r>
      <w:proofErr w:type="spellEnd"/>
      <w:r w:rsidR="00D55A28" w:rsidRPr="00542A25">
        <w:rPr>
          <w:color w:val="000000" w:themeColor="text1"/>
          <w:sz w:val="28"/>
          <w:szCs w:val="28"/>
        </w:rPr>
        <w:t>, Н. В. Громова, В. В.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геев,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 xml:space="preserve">. И. Подколзин, О. Ю. </w:t>
      </w:r>
      <w:proofErr w:type="spellStart"/>
      <w:r w:rsidR="00D55A28" w:rsidRPr="00542A25">
        <w:rPr>
          <w:color w:val="000000" w:themeColor="text1"/>
          <w:sz w:val="28"/>
          <w:szCs w:val="28"/>
        </w:rPr>
        <w:t>Лобанкова</w:t>
      </w:r>
      <w:proofErr w:type="spellEnd"/>
      <w:r w:rsidR="00D55A28" w:rsidRPr="00542A25">
        <w:rPr>
          <w:color w:val="000000" w:themeColor="text1"/>
          <w:sz w:val="28"/>
          <w:szCs w:val="28"/>
        </w:rPr>
        <w:t>, </w:t>
      </w:r>
      <w:r w:rsidR="00D55A28" w:rsidRPr="00542A25">
        <w:rPr>
          <w:rStyle w:val="ab"/>
          <w:b w:val="0"/>
          <w:color w:val="000000" w:themeColor="text1"/>
          <w:sz w:val="28"/>
          <w:szCs w:val="28"/>
          <w:bdr w:val="none" w:sz="0" w:space="0" w:color="auto" w:frame="1"/>
        </w:rPr>
        <w:t>А</w:t>
      </w:r>
      <w:r w:rsidR="00D55A28" w:rsidRPr="00542A25">
        <w:rPr>
          <w:b/>
          <w:color w:val="000000" w:themeColor="text1"/>
          <w:sz w:val="28"/>
          <w:szCs w:val="28"/>
        </w:rPr>
        <w:t>.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 xml:space="preserve">. </w:t>
      </w:r>
      <w:proofErr w:type="spellStart"/>
      <w:r w:rsidR="00D55A28" w:rsidRPr="00542A25">
        <w:rPr>
          <w:color w:val="000000" w:themeColor="text1"/>
          <w:sz w:val="28"/>
          <w:szCs w:val="28"/>
        </w:rPr>
        <w:t>Беловолова</w:t>
      </w:r>
      <w:proofErr w:type="spellEnd"/>
      <w:r w:rsidR="00D55A28" w:rsidRPr="00542A25">
        <w:rPr>
          <w:color w:val="000000" w:themeColor="text1"/>
          <w:sz w:val="28"/>
          <w:szCs w:val="28"/>
        </w:rPr>
        <w:t>,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 В. Воскобойников ;</w:t>
      </w:r>
      <w:r w:rsidR="00D55A28" w:rsidRPr="00542A25">
        <w:rPr>
          <w:color w:val="000000" w:themeColor="text1"/>
          <w:sz w:val="28"/>
          <w:szCs w:val="28"/>
          <w:shd w:val="clear" w:color="auto" w:fill="EFF2F5"/>
        </w:rPr>
        <w:t xml:space="preserve"> </w:t>
      </w:r>
      <w:proofErr w:type="spellStart"/>
      <w:r w:rsidR="00D55A28" w:rsidRPr="00542A25">
        <w:rPr>
          <w:color w:val="000000" w:themeColor="text1"/>
          <w:sz w:val="28"/>
          <w:szCs w:val="28"/>
        </w:rPr>
        <w:t>СтГАУ</w:t>
      </w:r>
      <w:proofErr w:type="spellEnd"/>
      <w:r w:rsidR="00D55A28" w:rsidRPr="00542A25">
        <w:rPr>
          <w:color w:val="000000" w:themeColor="text1"/>
          <w:sz w:val="28"/>
          <w:szCs w:val="28"/>
        </w:rPr>
        <w:t>. - Ставрополь : </w:t>
      </w:r>
      <w:r w:rsidR="00D55A28" w:rsidRPr="00542A25">
        <w:rPr>
          <w:rStyle w:val="ab"/>
          <w:b w:val="0"/>
          <w:color w:val="000000" w:themeColor="text1"/>
          <w:sz w:val="28"/>
          <w:szCs w:val="28"/>
          <w:bdr w:val="none" w:sz="0" w:space="0" w:color="auto" w:frame="1"/>
        </w:rPr>
        <w:t>А</w:t>
      </w:r>
      <w:r w:rsidR="00D55A28" w:rsidRPr="00542A25">
        <w:rPr>
          <w:color w:val="000000" w:themeColor="text1"/>
          <w:sz w:val="28"/>
          <w:szCs w:val="28"/>
        </w:rPr>
        <w:t>ГРУС, 2018. - 1,02 МБ.</w:t>
      </w:r>
      <w:r w:rsidR="00D55A28" w:rsidRPr="00542A25">
        <w:rPr>
          <w:color w:val="000000" w:themeColor="text1"/>
          <w:sz w:val="28"/>
          <w:szCs w:val="28"/>
          <w:shd w:val="clear" w:color="auto" w:fill="EFF2F5"/>
        </w:rPr>
        <w:t xml:space="preserve"> </w:t>
      </w:r>
    </w:p>
    <w:p w:rsidR="00F75447" w:rsidRDefault="00F75447" w:rsidP="003F7FAF">
      <w:pPr>
        <w:pStyle w:val="a5"/>
        <w:numPr>
          <w:ilvl w:val="0"/>
          <w:numId w:val="3"/>
        </w:numPr>
        <w:tabs>
          <w:tab w:val="left" w:pos="807"/>
          <w:tab w:val="left" w:pos="9780"/>
        </w:tabs>
        <w:spacing w:line="360" w:lineRule="auto"/>
        <w:ind w:right="-1" w:hanging="2"/>
        <w:rPr>
          <w:sz w:val="28"/>
        </w:rPr>
      </w:pPr>
      <w:r>
        <w:rPr>
          <w:sz w:val="28"/>
        </w:rPr>
        <w:t xml:space="preserve">Матюк, Н.С. Экологическое земледелие с основами почвоведения и агрохимии : учебник для студентов аграрных вузов по экон. Специальностям / </w:t>
      </w:r>
      <w:r>
        <w:rPr>
          <w:sz w:val="28"/>
        </w:rPr>
        <w:lastRenderedPageBreak/>
        <w:t>Н. С. Матюк [и др.] ; Рос. Гос.</w:t>
      </w:r>
      <w:r w:rsidR="003F7FAF">
        <w:rPr>
          <w:sz w:val="28"/>
        </w:rPr>
        <w:t xml:space="preserve"> аграрный ун-т – МСХА им. К. А </w:t>
      </w:r>
      <w:r>
        <w:rPr>
          <w:sz w:val="28"/>
        </w:rPr>
        <w:t>Тимирязева. – М. : РГАУ-МСХА, 2011. – 189 с. – (Гр. МСХ</w:t>
      </w:r>
      <w:r>
        <w:rPr>
          <w:spacing w:val="-14"/>
          <w:sz w:val="28"/>
        </w:rPr>
        <w:t xml:space="preserve"> </w:t>
      </w:r>
      <w:r>
        <w:rPr>
          <w:sz w:val="28"/>
        </w:rPr>
        <w:t>РФ).</w:t>
      </w:r>
    </w:p>
    <w:p w:rsidR="007F74CE" w:rsidRDefault="008964C1" w:rsidP="00390C11">
      <w:pPr>
        <w:pStyle w:val="a5"/>
        <w:widowControl/>
        <w:numPr>
          <w:ilvl w:val="0"/>
          <w:numId w:val="3"/>
        </w:numPr>
        <w:tabs>
          <w:tab w:val="left" w:pos="993"/>
        </w:tabs>
        <w:autoSpaceDE/>
        <w:autoSpaceDN/>
        <w:spacing w:line="360" w:lineRule="auto"/>
        <w:ind w:hanging="2"/>
        <w:contextualSpacing/>
        <w:jc w:val="both"/>
        <w:rPr>
          <w:sz w:val="28"/>
          <w:szCs w:val="28"/>
          <w:lang w:eastAsia="ru-RU"/>
        </w:rPr>
      </w:pPr>
      <w:proofErr w:type="spellStart"/>
      <w:r w:rsidRPr="007F74CE">
        <w:rPr>
          <w:sz w:val="28"/>
          <w:szCs w:val="28"/>
        </w:rPr>
        <w:t>Муравин</w:t>
      </w:r>
      <w:proofErr w:type="spellEnd"/>
      <w:r w:rsidRPr="007F74CE">
        <w:rPr>
          <w:sz w:val="28"/>
          <w:szCs w:val="28"/>
        </w:rPr>
        <w:t>, Э. А. Агрохимия : учебник для магистров по</w:t>
      </w:r>
      <w:r w:rsidRPr="007F74CE">
        <w:rPr>
          <w:spacing w:val="34"/>
          <w:sz w:val="28"/>
          <w:szCs w:val="28"/>
        </w:rPr>
        <w:t xml:space="preserve"> </w:t>
      </w:r>
      <w:r w:rsidRPr="007F74CE">
        <w:rPr>
          <w:sz w:val="28"/>
          <w:szCs w:val="28"/>
        </w:rPr>
        <w:t>направлению</w:t>
      </w:r>
      <w:r w:rsidR="007F74CE" w:rsidRPr="007F74CE">
        <w:rPr>
          <w:sz w:val="28"/>
          <w:szCs w:val="28"/>
        </w:rPr>
        <w:t xml:space="preserve"> </w:t>
      </w:r>
      <w:r w:rsidRPr="007F74CE">
        <w:rPr>
          <w:sz w:val="28"/>
          <w:szCs w:val="28"/>
        </w:rPr>
        <w:t xml:space="preserve">«Агрономия» / Э. А. </w:t>
      </w:r>
      <w:proofErr w:type="spellStart"/>
      <w:r w:rsidRPr="007F74CE">
        <w:rPr>
          <w:sz w:val="28"/>
          <w:szCs w:val="28"/>
        </w:rPr>
        <w:t>Муравин</w:t>
      </w:r>
      <w:proofErr w:type="spellEnd"/>
      <w:r w:rsidRPr="007F74CE">
        <w:rPr>
          <w:sz w:val="28"/>
          <w:szCs w:val="28"/>
        </w:rPr>
        <w:t xml:space="preserve">, Л. В. </w:t>
      </w:r>
      <w:proofErr w:type="spellStart"/>
      <w:r w:rsidRPr="007F74CE">
        <w:rPr>
          <w:sz w:val="28"/>
          <w:szCs w:val="28"/>
        </w:rPr>
        <w:t>Ромодина</w:t>
      </w:r>
      <w:proofErr w:type="spellEnd"/>
      <w:r w:rsidRPr="007F74CE">
        <w:rPr>
          <w:sz w:val="28"/>
          <w:szCs w:val="28"/>
        </w:rPr>
        <w:t xml:space="preserve">, В. А. </w:t>
      </w:r>
      <w:proofErr w:type="spellStart"/>
      <w:r w:rsidRPr="007F74CE">
        <w:rPr>
          <w:sz w:val="28"/>
          <w:szCs w:val="28"/>
        </w:rPr>
        <w:t>Литвинский</w:t>
      </w:r>
      <w:proofErr w:type="spellEnd"/>
      <w:r w:rsidRPr="007F74CE">
        <w:rPr>
          <w:sz w:val="28"/>
          <w:szCs w:val="28"/>
        </w:rPr>
        <w:t xml:space="preserve"> ; Э. А. </w:t>
      </w:r>
      <w:proofErr w:type="spellStart"/>
      <w:r w:rsidRPr="007F74CE">
        <w:rPr>
          <w:sz w:val="28"/>
          <w:szCs w:val="28"/>
        </w:rPr>
        <w:t>Муравин</w:t>
      </w:r>
      <w:proofErr w:type="spellEnd"/>
      <w:r w:rsidRPr="007F74CE">
        <w:rPr>
          <w:sz w:val="28"/>
          <w:szCs w:val="28"/>
        </w:rPr>
        <w:t xml:space="preserve">, Л. В. </w:t>
      </w:r>
      <w:proofErr w:type="spellStart"/>
      <w:r w:rsidRPr="007F74CE">
        <w:rPr>
          <w:sz w:val="28"/>
          <w:szCs w:val="28"/>
        </w:rPr>
        <w:t>Ромодина</w:t>
      </w:r>
      <w:proofErr w:type="spellEnd"/>
      <w:r w:rsidRPr="007F74CE">
        <w:rPr>
          <w:sz w:val="28"/>
          <w:szCs w:val="28"/>
        </w:rPr>
        <w:t xml:space="preserve">, В. А. </w:t>
      </w:r>
      <w:proofErr w:type="spellStart"/>
      <w:r w:rsidRPr="007F74CE">
        <w:rPr>
          <w:sz w:val="28"/>
          <w:szCs w:val="28"/>
        </w:rPr>
        <w:t>Литвинский</w:t>
      </w:r>
      <w:proofErr w:type="spellEnd"/>
      <w:r w:rsidRPr="007F74CE">
        <w:rPr>
          <w:sz w:val="28"/>
          <w:szCs w:val="28"/>
        </w:rPr>
        <w:t>. – Москва : Академия, 2014. – 304 с. – (Высшее образование. Бакалавриат. Гр. УМО).</w:t>
      </w:r>
    </w:p>
    <w:p w:rsidR="008964C1" w:rsidRPr="007F74CE" w:rsidRDefault="008964C1" w:rsidP="00390C11">
      <w:pPr>
        <w:pStyle w:val="a5"/>
        <w:widowControl/>
        <w:numPr>
          <w:ilvl w:val="0"/>
          <w:numId w:val="3"/>
        </w:numPr>
        <w:tabs>
          <w:tab w:val="left" w:pos="993"/>
        </w:tabs>
        <w:autoSpaceDE/>
        <w:autoSpaceDN/>
        <w:spacing w:line="360" w:lineRule="auto"/>
        <w:ind w:hanging="2"/>
        <w:contextualSpacing/>
        <w:jc w:val="both"/>
        <w:rPr>
          <w:sz w:val="28"/>
          <w:szCs w:val="28"/>
          <w:lang w:eastAsia="ru-RU"/>
        </w:rPr>
      </w:pPr>
      <w:r w:rsidRPr="007F74CE">
        <w:rPr>
          <w:sz w:val="28"/>
        </w:rPr>
        <w:t>Муха, В. Д. Практикум по агрономическому почвоведению : учеб. пособие</w:t>
      </w:r>
      <w:r w:rsidRPr="007F74CE">
        <w:rPr>
          <w:spacing w:val="19"/>
          <w:sz w:val="28"/>
        </w:rPr>
        <w:t xml:space="preserve"> </w:t>
      </w:r>
      <w:r w:rsidRPr="007F74CE">
        <w:rPr>
          <w:sz w:val="28"/>
        </w:rPr>
        <w:t>для</w:t>
      </w:r>
      <w:r w:rsidRPr="007F74CE">
        <w:rPr>
          <w:spacing w:val="19"/>
          <w:sz w:val="28"/>
        </w:rPr>
        <w:t xml:space="preserve"> </w:t>
      </w:r>
      <w:r w:rsidRPr="007F74CE">
        <w:rPr>
          <w:sz w:val="28"/>
        </w:rPr>
        <w:t>студентов</w:t>
      </w:r>
      <w:r w:rsidRPr="007F74CE">
        <w:rPr>
          <w:spacing w:val="18"/>
          <w:sz w:val="28"/>
        </w:rPr>
        <w:t xml:space="preserve"> </w:t>
      </w:r>
      <w:r w:rsidRPr="007F74CE">
        <w:rPr>
          <w:sz w:val="28"/>
        </w:rPr>
        <w:t>аграрных</w:t>
      </w:r>
      <w:r w:rsidRPr="007F74CE">
        <w:rPr>
          <w:spacing w:val="19"/>
          <w:sz w:val="28"/>
        </w:rPr>
        <w:t xml:space="preserve"> </w:t>
      </w:r>
      <w:r w:rsidRPr="007F74CE">
        <w:rPr>
          <w:sz w:val="28"/>
        </w:rPr>
        <w:t>вузов</w:t>
      </w:r>
      <w:r w:rsidRPr="007F74CE">
        <w:rPr>
          <w:spacing w:val="19"/>
          <w:sz w:val="28"/>
        </w:rPr>
        <w:t xml:space="preserve"> </w:t>
      </w:r>
      <w:r w:rsidRPr="007F74CE">
        <w:rPr>
          <w:sz w:val="28"/>
        </w:rPr>
        <w:t>по</w:t>
      </w:r>
      <w:r w:rsidRPr="007F74CE">
        <w:rPr>
          <w:spacing w:val="19"/>
          <w:sz w:val="28"/>
        </w:rPr>
        <w:t xml:space="preserve"> </w:t>
      </w:r>
      <w:r w:rsidRPr="007F74CE">
        <w:rPr>
          <w:sz w:val="28"/>
        </w:rPr>
        <w:t>направлениям:</w:t>
      </w:r>
      <w:r w:rsidRPr="007F74CE">
        <w:rPr>
          <w:spacing w:val="19"/>
          <w:sz w:val="28"/>
        </w:rPr>
        <w:t xml:space="preserve"> </w:t>
      </w:r>
      <w:r w:rsidRPr="007F74CE">
        <w:rPr>
          <w:sz w:val="28"/>
        </w:rPr>
        <w:t>«Агрохимия</w:t>
      </w:r>
      <w:r w:rsidRPr="007F74CE">
        <w:rPr>
          <w:spacing w:val="16"/>
          <w:sz w:val="28"/>
        </w:rPr>
        <w:t xml:space="preserve"> </w:t>
      </w:r>
      <w:r w:rsidRPr="007F74CE">
        <w:rPr>
          <w:sz w:val="28"/>
        </w:rPr>
        <w:t>и</w:t>
      </w:r>
    </w:p>
    <w:p w:rsidR="008964C1" w:rsidRDefault="008964C1" w:rsidP="007F74CE">
      <w:pPr>
        <w:pStyle w:val="a3"/>
        <w:spacing w:before="65" w:line="360" w:lineRule="auto"/>
        <w:jc w:val="both"/>
      </w:pPr>
      <w:r>
        <w:t>агропочвоведение», «Экология и природопользование», «Агрономия»,</w:t>
      </w:r>
    </w:p>
    <w:p w:rsidR="003C0FCA" w:rsidRDefault="008964C1" w:rsidP="003C0FCA">
      <w:pPr>
        <w:pStyle w:val="a3"/>
        <w:spacing w:line="360" w:lineRule="auto"/>
        <w:ind w:right="231"/>
        <w:jc w:val="both"/>
      </w:pPr>
      <w:r>
        <w:t xml:space="preserve">«Садоводство» / В. Д. Муха, Д. В. Муха, А. Л. Ачкасов. – 2-е изд., </w:t>
      </w:r>
      <w:proofErr w:type="spellStart"/>
      <w:r>
        <w:t>перераб</w:t>
      </w:r>
      <w:proofErr w:type="spellEnd"/>
      <w:r>
        <w:t>. – СПб. : Лань, 2013. – 480 с.</w:t>
      </w:r>
    </w:p>
    <w:p w:rsidR="003C0FCA" w:rsidRDefault="003C0FCA" w:rsidP="003F7FAF">
      <w:pPr>
        <w:pStyle w:val="a3"/>
        <w:numPr>
          <w:ilvl w:val="0"/>
          <w:numId w:val="3"/>
        </w:numPr>
        <w:spacing w:line="360" w:lineRule="auto"/>
        <w:ind w:left="284" w:right="231" w:firstLine="0"/>
        <w:jc w:val="both"/>
      </w:pPr>
      <w:r>
        <w:rPr>
          <w:lang w:eastAsia="ru-RU"/>
        </w:rPr>
        <w:t>Наумкин, В. Н. Адаптивное растениеводство: учебное пособие</w:t>
      </w:r>
      <w:r w:rsidRPr="00A804E4">
        <w:rPr>
          <w:lang w:eastAsia="ru-RU"/>
        </w:rPr>
        <w:t xml:space="preserve">; ВО </w:t>
      </w:r>
      <w:r>
        <w:rPr>
          <w:lang w:eastAsia="ru-RU"/>
        </w:rPr>
        <w:t>–</w:t>
      </w:r>
      <w:r w:rsidRPr="00A804E4">
        <w:rPr>
          <w:lang w:eastAsia="ru-RU"/>
        </w:rPr>
        <w:t xml:space="preserve"> Бакалавриат</w:t>
      </w:r>
      <w:r>
        <w:rPr>
          <w:lang w:eastAsia="ru-RU"/>
        </w:rPr>
        <w:t xml:space="preserve"> </w:t>
      </w:r>
      <w:r w:rsidRPr="00A804E4">
        <w:rPr>
          <w:lang w:eastAsia="ru-RU"/>
        </w:rPr>
        <w:t>/</w:t>
      </w:r>
      <w:r>
        <w:rPr>
          <w:lang w:eastAsia="ru-RU"/>
        </w:rPr>
        <w:t xml:space="preserve"> В.</w:t>
      </w:r>
      <w:r w:rsidRPr="00A804E4">
        <w:rPr>
          <w:lang w:eastAsia="ru-RU"/>
        </w:rPr>
        <w:t>Н.</w:t>
      </w:r>
      <w:r w:rsidRPr="009B3FC0">
        <w:rPr>
          <w:lang w:eastAsia="ru-RU"/>
        </w:rPr>
        <w:t xml:space="preserve"> </w:t>
      </w:r>
      <w:proofErr w:type="spellStart"/>
      <w:r w:rsidRPr="00A804E4">
        <w:rPr>
          <w:lang w:eastAsia="ru-RU"/>
        </w:rPr>
        <w:t>Наумкин</w:t>
      </w:r>
      <w:proofErr w:type="spellEnd"/>
      <w:r w:rsidRPr="00A804E4">
        <w:rPr>
          <w:lang w:eastAsia="ru-RU"/>
        </w:rPr>
        <w:t xml:space="preserve">, </w:t>
      </w:r>
      <w:r>
        <w:rPr>
          <w:lang w:eastAsia="ru-RU"/>
        </w:rPr>
        <w:t>А.С</w:t>
      </w:r>
      <w:r w:rsidRPr="00A804E4">
        <w:rPr>
          <w:lang w:eastAsia="ru-RU"/>
        </w:rPr>
        <w:t>., Ступин Н.А.</w:t>
      </w:r>
      <w:r w:rsidRPr="009B3FC0">
        <w:rPr>
          <w:lang w:eastAsia="ru-RU"/>
        </w:rPr>
        <w:t xml:space="preserve"> </w:t>
      </w:r>
      <w:proofErr w:type="spellStart"/>
      <w:r w:rsidRPr="00A804E4">
        <w:rPr>
          <w:lang w:eastAsia="ru-RU"/>
        </w:rPr>
        <w:t>Лопачев</w:t>
      </w:r>
      <w:proofErr w:type="spellEnd"/>
      <w:r w:rsidRPr="00A804E4">
        <w:rPr>
          <w:lang w:eastAsia="ru-RU"/>
        </w:rPr>
        <w:t xml:space="preserve">, </w:t>
      </w:r>
      <w:r>
        <w:rPr>
          <w:lang w:eastAsia="ru-RU"/>
        </w:rPr>
        <w:t xml:space="preserve">Н.Н. </w:t>
      </w:r>
      <w:r w:rsidRPr="00A804E4">
        <w:rPr>
          <w:lang w:eastAsia="ru-RU"/>
        </w:rPr>
        <w:t>Лысенко</w:t>
      </w:r>
      <w:r>
        <w:rPr>
          <w:lang w:eastAsia="ru-RU"/>
        </w:rPr>
        <w:t xml:space="preserve">, В. А. Стебаков// </w:t>
      </w:r>
      <w:proofErr w:type="spellStart"/>
      <w:r w:rsidRPr="00A804E4">
        <w:rPr>
          <w:lang w:eastAsia="ru-RU"/>
        </w:rPr>
        <w:t>Санкт-Петербург:Лань</w:t>
      </w:r>
      <w:proofErr w:type="spellEnd"/>
      <w:r w:rsidRPr="00A804E4">
        <w:rPr>
          <w:lang w:eastAsia="ru-RU"/>
        </w:rPr>
        <w:t xml:space="preserve">, 2018. - 356 с. </w:t>
      </w:r>
    </w:p>
    <w:p w:rsidR="007F74CE" w:rsidRDefault="007F74CE" w:rsidP="00390C11">
      <w:pPr>
        <w:pStyle w:val="a3"/>
        <w:numPr>
          <w:ilvl w:val="0"/>
          <w:numId w:val="3"/>
        </w:numPr>
        <w:spacing w:line="360" w:lineRule="auto"/>
        <w:ind w:right="231" w:hanging="2"/>
        <w:jc w:val="both"/>
      </w:pPr>
      <w:r w:rsidRPr="007F74CE">
        <w:t>Нечаев В.И. Система семеноводства сельскохозяйственных</w:t>
      </w:r>
      <w:r w:rsidR="00F75447">
        <w:t xml:space="preserve"> культур в Российской Федерации</w:t>
      </w:r>
      <w:r w:rsidRPr="007F74CE">
        <w:t xml:space="preserve">: </w:t>
      </w:r>
      <w:proofErr w:type="spellStart"/>
      <w:r w:rsidRPr="007F74CE">
        <w:t>моногр</w:t>
      </w:r>
      <w:proofErr w:type="spellEnd"/>
      <w:r w:rsidRPr="007F74CE">
        <w:t>.</w:t>
      </w:r>
      <w:r w:rsidR="00F75447">
        <w:t xml:space="preserve"> / под ред. В. И. Нечаева. – М.</w:t>
      </w:r>
      <w:r w:rsidRPr="007F74CE">
        <w:t>: Колос С, 2010. – 127</w:t>
      </w:r>
      <w:r w:rsidRPr="007F74CE">
        <w:rPr>
          <w:spacing w:val="-23"/>
        </w:rPr>
        <w:t xml:space="preserve"> </w:t>
      </w:r>
      <w:r w:rsidRPr="007F74CE">
        <w:t>с.</w:t>
      </w:r>
    </w:p>
    <w:p w:rsidR="003C0FCA" w:rsidRPr="003C0FCA" w:rsidRDefault="00F75447" w:rsidP="003C0FCA">
      <w:pPr>
        <w:pStyle w:val="a5"/>
        <w:widowControl/>
        <w:numPr>
          <w:ilvl w:val="0"/>
          <w:numId w:val="3"/>
        </w:numPr>
        <w:autoSpaceDE/>
        <w:autoSpaceDN/>
        <w:spacing w:line="360" w:lineRule="auto"/>
        <w:ind w:hanging="2"/>
        <w:contextualSpacing/>
        <w:jc w:val="both"/>
        <w:rPr>
          <w:sz w:val="28"/>
          <w:szCs w:val="28"/>
        </w:rPr>
      </w:pPr>
      <w:proofErr w:type="spellStart"/>
      <w:r w:rsidRPr="00F75447">
        <w:rPr>
          <w:sz w:val="28"/>
          <w:szCs w:val="28"/>
        </w:rPr>
        <w:t>Передериева</w:t>
      </w:r>
      <w:proofErr w:type="spellEnd"/>
      <w:r w:rsidRPr="00F75447">
        <w:rPr>
          <w:sz w:val="28"/>
          <w:szCs w:val="28"/>
        </w:rPr>
        <w:t xml:space="preserve">, В. М. Севооборот – основа адаптивно-ландшафтного земледелия : учеб. Пособие / В. М. </w:t>
      </w:r>
      <w:proofErr w:type="spellStart"/>
      <w:r w:rsidRPr="00F75447">
        <w:rPr>
          <w:sz w:val="28"/>
          <w:szCs w:val="28"/>
        </w:rPr>
        <w:t>Передериева</w:t>
      </w:r>
      <w:proofErr w:type="spellEnd"/>
      <w:r w:rsidRPr="00F75447">
        <w:rPr>
          <w:sz w:val="28"/>
          <w:szCs w:val="28"/>
        </w:rPr>
        <w:t xml:space="preserve">, О. И. Власова, И. А. </w:t>
      </w:r>
      <w:proofErr w:type="spellStart"/>
      <w:r w:rsidRPr="00F75447">
        <w:rPr>
          <w:sz w:val="28"/>
          <w:szCs w:val="28"/>
        </w:rPr>
        <w:t>Вольтерс</w:t>
      </w:r>
      <w:proofErr w:type="spellEnd"/>
      <w:r w:rsidRPr="00F75447">
        <w:rPr>
          <w:sz w:val="28"/>
          <w:szCs w:val="28"/>
        </w:rPr>
        <w:t xml:space="preserve">, Л. В. Трубачева // Ставропольский ГАУ. Ставрополь: АГРУС, 2020. </w:t>
      </w:r>
      <w:r w:rsidR="003F7FAF" w:rsidRPr="003F7FAF">
        <w:rPr>
          <w:sz w:val="28"/>
          <w:szCs w:val="28"/>
        </w:rPr>
        <w:t>59</w:t>
      </w:r>
      <w:r w:rsidR="007F74CE" w:rsidRPr="003F7FAF">
        <w:rPr>
          <w:sz w:val="28"/>
          <w:szCs w:val="28"/>
        </w:rPr>
        <w:t>.</w:t>
      </w:r>
      <w:r w:rsidR="007F74CE">
        <w:t xml:space="preserve"> </w:t>
      </w:r>
      <w:r w:rsidR="003C0FCA" w:rsidRPr="003C0FCA">
        <w:rPr>
          <w:sz w:val="28"/>
          <w:szCs w:val="28"/>
          <w:shd w:val="clear" w:color="auto" w:fill="FFFFFF"/>
        </w:rPr>
        <w:t xml:space="preserve">Петрова Л.Н. Ресурсосберегающие технологии и системы машин при возделывании основных сельскохозяйственных культур : метод. пособие для направления 35.04.04 - Агрономия /Л. Н. Петрова, Е. Б. </w:t>
      </w:r>
      <w:proofErr w:type="spellStart"/>
      <w:r w:rsidR="003C0FCA" w:rsidRPr="003C0FCA">
        <w:rPr>
          <w:sz w:val="28"/>
          <w:szCs w:val="28"/>
          <w:shd w:val="clear" w:color="auto" w:fill="FFFFFF"/>
        </w:rPr>
        <w:t>Дрёпа</w:t>
      </w:r>
      <w:proofErr w:type="spellEnd"/>
      <w:r w:rsidR="003C0FCA" w:rsidRPr="003C0FCA">
        <w:rPr>
          <w:sz w:val="28"/>
          <w:szCs w:val="28"/>
          <w:shd w:val="clear" w:color="auto" w:fill="FFFFFF"/>
        </w:rPr>
        <w:t xml:space="preserve">, А. С. Голубь, О.И. Власова, И.А. </w:t>
      </w:r>
      <w:proofErr w:type="spellStart"/>
      <w:r w:rsidR="003C0FCA" w:rsidRPr="003C0FCA">
        <w:rPr>
          <w:sz w:val="28"/>
          <w:szCs w:val="28"/>
          <w:shd w:val="clear" w:color="auto" w:fill="FFFFFF"/>
        </w:rPr>
        <w:t>Вольтерс</w:t>
      </w:r>
      <w:proofErr w:type="spellEnd"/>
      <w:r w:rsidR="003C0FCA" w:rsidRPr="003C0FCA">
        <w:rPr>
          <w:sz w:val="28"/>
          <w:szCs w:val="28"/>
          <w:shd w:val="clear" w:color="auto" w:fill="FFFFFF"/>
        </w:rPr>
        <w:t>, Л.В. Трубачева //Ставропольский ГАУ. -</w:t>
      </w:r>
      <w:r w:rsidR="003C0FCA" w:rsidRPr="003C0FCA">
        <w:rPr>
          <w:sz w:val="28"/>
          <w:szCs w:val="28"/>
        </w:rPr>
        <w:br/>
      </w:r>
      <w:r w:rsidR="003C0FCA" w:rsidRPr="003C0FCA">
        <w:rPr>
          <w:sz w:val="28"/>
          <w:szCs w:val="28"/>
          <w:shd w:val="clear" w:color="auto" w:fill="FFFFFF"/>
        </w:rPr>
        <w:t xml:space="preserve">Ставрополь: АГРУС. – 2020. – 54 с.  </w:t>
      </w:r>
    </w:p>
    <w:p w:rsidR="003C0FCA" w:rsidRDefault="003F7FAF" w:rsidP="003C0FCA">
      <w:pPr>
        <w:pStyle w:val="a3"/>
        <w:spacing w:line="360" w:lineRule="auto"/>
        <w:ind w:right="231"/>
        <w:jc w:val="both"/>
      </w:pPr>
      <w:r>
        <w:t>60</w:t>
      </w:r>
      <w:r w:rsidR="007F74CE">
        <w:t xml:space="preserve">. </w:t>
      </w:r>
      <w:proofErr w:type="spellStart"/>
      <w:r w:rsidR="008964C1" w:rsidRPr="007F74CE">
        <w:t>Полоус</w:t>
      </w:r>
      <w:proofErr w:type="spellEnd"/>
      <w:r w:rsidR="008964C1" w:rsidRPr="007F74CE">
        <w:t xml:space="preserve">, Г.П. Основные элементы методики полевого опыта : учебное пособие / Г.П. </w:t>
      </w:r>
      <w:proofErr w:type="spellStart"/>
      <w:r w:rsidR="008964C1" w:rsidRPr="007F74CE">
        <w:t>Полоус</w:t>
      </w:r>
      <w:proofErr w:type="spellEnd"/>
      <w:r w:rsidR="008964C1" w:rsidRPr="007F74CE">
        <w:t>, А.И. Войсковой; Ставропольский государственный аграрный университет. – Изд. 2-е, доп. – Ставрополь: АГРУС Ставропольского гос. аграрного ун-та, 2013. – 116 с. (допущено УМО вузов РФ по агрономическому</w:t>
      </w:r>
      <w:r w:rsidR="008964C1" w:rsidRPr="007F74CE">
        <w:rPr>
          <w:spacing w:val="-5"/>
        </w:rPr>
        <w:t xml:space="preserve"> </w:t>
      </w:r>
      <w:r w:rsidR="008964C1" w:rsidRPr="007F74CE">
        <w:t>образованию).</w:t>
      </w:r>
    </w:p>
    <w:p w:rsidR="003C0FCA" w:rsidRDefault="003F7FAF" w:rsidP="003F7FAF">
      <w:pPr>
        <w:pStyle w:val="a3"/>
        <w:spacing w:line="360" w:lineRule="auto"/>
        <w:ind w:right="231"/>
        <w:jc w:val="both"/>
      </w:pPr>
      <w:r>
        <w:t>61</w:t>
      </w:r>
      <w:r w:rsidR="003C0FCA">
        <w:t xml:space="preserve">. </w:t>
      </w:r>
      <w:proofErr w:type="spellStart"/>
      <w:r w:rsidR="003C0FCA" w:rsidRPr="00A804E4">
        <w:rPr>
          <w:lang w:eastAsia="ru-RU"/>
        </w:rPr>
        <w:t>Сигида</w:t>
      </w:r>
      <w:proofErr w:type="spellEnd"/>
      <w:r w:rsidR="003C0FCA">
        <w:rPr>
          <w:lang w:eastAsia="ru-RU"/>
        </w:rPr>
        <w:t>,</w:t>
      </w:r>
      <w:r w:rsidR="003C0FCA" w:rsidRPr="00A804E4">
        <w:rPr>
          <w:lang w:eastAsia="ru-RU"/>
        </w:rPr>
        <w:t xml:space="preserve"> М.С. Влияние систем удобрения на продуктивность звена </w:t>
      </w:r>
      <w:r w:rsidR="003C0FCA" w:rsidRPr="00A804E4">
        <w:rPr>
          <w:lang w:eastAsia="ru-RU"/>
        </w:rPr>
        <w:lastRenderedPageBreak/>
        <w:t>зернопропашного севооборота на черноземе выщелоченн</w:t>
      </w:r>
      <w:r w:rsidR="003C0FCA">
        <w:rPr>
          <w:lang w:eastAsia="ru-RU"/>
        </w:rPr>
        <w:t>ом Ставропольской возвышенности</w:t>
      </w:r>
      <w:r w:rsidR="003C0FCA" w:rsidRPr="00A804E4">
        <w:rPr>
          <w:lang w:eastAsia="ru-RU"/>
        </w:rPr>
        <w:t>: моногр</w:t>
      </w:r>
      <w:r w:rsidR="003C0FCA">
        <w:rPr>
          <w:lang w:eastAsia="ru-RU"/>
        </w:rPr>
        <w:t xml:space="preserve">афия </w:t>
      </w:r>
      <w:r w:rsidR="003C0FCA" w:rsidRPr="00A804E4">
        <w:rPr>
          <w:lang w:eastAsia="ru-RU"/>
        </w:rPr>
        <w:t xml:space="preserve">/М. С. </w:t>
      </w:r>
      <w:proofErr w:type="spellStart"/>
      <w:r w:rsidR="003C0FCA" w:rsidRPr="00A804E4">
        <w:rPr>
          <w:lang w:eastAsia="ru-RU"/>
        </w:rPr>
        <w:t>Сигида</w:t>
      </w:r>
      <w:proofErr w:type="spellEnd"/>
      <w:r w:rsidR="003C0FCA" w:rsidRPr="00A804E4">
        <w:rPr>
          <w:lang w:eastAsia="ru-RU"/>
        </w:rPr>
        <w:t xml:space="preserve">, А. Н. Есаулко, Е. А. Саленко, Е. В. </w:t>
      </w:r>
      <w:proofErr w:type="spellStart"/>
      <w:r w:rsidR="003C0FCA" w:rsidRPr="00A804E4">
        <w:rPr>
          <w:lang w:eastAsia="ru-RU"/>
        </w:rPr>
        <w:t>Голосной</w:t>
      </w:r>
      <w:proofErr w:type="spellEnd"/>
      <w:r w:rsidR="003C0FCA" w:rsidRPr="00A804E4">
        <w:rPr>
          <w:lang w:eastAsia="ru-RU"/>
        </w:rPr>
        <w:t xml:space="preserve">, С. А. Коростылев, А. Ю. </w:t>
      </w:r>
      <w:proofErr w:type="spellStart"/>
      <w:r w:rsidR="003C0FCA" w:rsidRPr="00A804E4">
        <w:rPr>
          <w:lang w:eastAsia="ru-RU"/>
        </w:rPr>
        <w:t>Ожередова</w:t>
      </w:r>
      <w:proofErr w:type="spellEnd"/>
      <w:r w:rsidR="003C0FCA" w:rsidRPr="00A804E4">
        <w:rPr>
          <w:lang w:eastAsia="ru-RU"/>
        </w:rPr>
        <w:t xml:space="preserve">, Н. В. Громова, В. В. Агеев, А. И. Подколзин, О. Ю. </w:t>
      </w:r>
      <w:proofErr w:type="spellStart"/>
      <w:r w:rsidR="003C0FCA" w:rsidRPr="00A804E4">
        <w:rPr>
          <w:lang w:eastAsia="ru-RU"/>
        </w:rPr>
        <w:t>Лобанкова</w:t>
      </w:r>
      <w:proofErr w:type="spellEnd"/>
      <w:r w:rsidR="003C0FCA" w:rsidRPr="00A804E4">
        <w:rPr>
          <w:lang w:eastAsia="ru-RU"/>
        </w:rPr>
        <w:t xml:space="preserve">, Ю. И. </w:t>
      </w:r>
      <w:proofErr w:type="spellStart"/>
      <w:r w:rsidR="003C0FCA" w:rsidRPr="00A804E4">
        <w:rPr>
          <w:lang w:eastAsia="ru-RU"/>
        </w:rPr>
        <w:t>Гречишкина</w:t>
      </w:r>
      <w:proofErr w:type="spellEnd"/>
      <w:r w:rsidR="003C0FCA" w:rsidRPr="00A804E4">
        <w:rPr>
          <w:lang w:eastAsia="ru-RU"/>
        </w:rPr>
        <w:t xml:space="preserve">, А. А. </w:t>
      </w:r>
      <w:proofErr w:type="spellStart"/>
      <w:r w:rsidR="003C0FCA" w:rsidRPr="00A804E4">
        <w:rPr>
          <w:lang w:eastAsia="ru-RU"/>
        </w:rPr>
        <w:t>Беловолова</w:t>
      </w:r>
      <w:proofErr w:type="spellEnd"/>
      <w:r w:rsidR="003C0FCA" w:rsidRPr="00A804E4">
        <w:rPr>
          <w:lang w:eastAsia="ru-RU"/>
        </w:rPr>
        <w:t xml:space="preserve">, А. В. Воскобойников ; под общ. ред. М. С. </w:t>
      </w:r>
      <w:proofErr w:type="spellStart"/>
      <w:r w:rsidR="003C0FCA" w:rsidRPr="00A804E4">
        <w:rPr>
          <w:lang w:eastAsia="ru-RU"/>
        </w:rPr>
        <w:t>Сигида</w:t>
      </w:r>
      <w:proofErr w:type="spellEnd"/>
      <w:r w:rsidR="003C0FCA" w:rsidRPr="00A804E4">
        <w:rPr>
          <w:lang w:eastAsia="ru-RU"/>
        </w:rPr>
        <w:t>, А. Н. Есаулко, Е. А. Сале</w:t>
      </w:r>
      <w:r w:rsidR="003C0FCA">
        <w:rPr>
          <w:lang w:eastAsia="ru-RU"/>
        </w:rPr>
        <w:t xml:space="preserve">нко, Е. В. </w:t>
      </w:r>
      <w:proofErr w:type="spellStart"/>
      <w:r w:rsidR="003C0FCA">
        <w:rPr>
          <w:lang w:eastAsia="ru-RU"/>
        </w:rPr>
        <w:t>Голосного</w:t>
      </w:r>
      <w:proofErr w:type="spellEnd"/>
      <w:r w:rsidR="003C0FCA">
        <w:rPr>
          <w:lang w:eastAsia="ru-RU"/>
        </w:rPr>
        <w:t xml:space="preserve">. -  </w:t>
      </w:r>
      <w:proofErr w:type="spellStart"/>
      <w:r w:rsidR="003C0FCA">
        <w:rPr>
          <w:lang w:eastAsia="ru-RU"/>
        </w:rPr>
        <w:t>СтГАУ</w:t>
      </w:r>
      <w:proofErr w:type="spellEnd"/>
      <w:r w:rsidR="003C0FCA">
        <w:rPr>
          <w:lang w:eastAsia="ru-RU"/>
        </w:rPr>
        <w:t xml:space="preserve">. - </w:t>
      </w:r>
      <w:r w:rsidR="003C0FCA" w:rsidRPr="00A804E4">
        <w:rPr>
          <w:lang w:eastAsia="ru-RU"/>
        </w:rPr>
        <w:t>Ставрополь:</w:t>
      </w:r>
      <w:r w:rsidR="003C0FCA">
        <w:rPr>
          <w:lang w:eastAsia="ru-RU"/>
        </w:rPr>
        <w:t xml:space="preserve"> АГРУС. - </w:t>
      </w:r>
      <w:r>
        <w:rPr>
          <w:lang w:eastAsia="ru-RU"/>
        </w:rPr>
        <w:t xml:space="preserve"> 2017.</w:t>
      </w:r>
    </w:p>
    <w:p w:rsidR="00F75447" w:rsidRDefault="003F7FAF" w:rsidP="00F75447">
      <w:pPr>
        <w:pStyle w:val="a3"/>
        <w:spacing w:line="360" w:lineRule="auto"/>
        <w:ind w:right="231"/>
        <w:jc w:val="both"/>
      </w:pPr>
      <w:r>
        <w:t>62</w:t>
      </w:r>
      <w:r w:rsidR="00F75447">
        <w:t xml:space="preserve">. </w:t>
      </w:r>
      <w:r w:rsidR="00F75447" w:rsidRPr="00F75447">
        <w:rPr>
          <w:color w:val="000000"/>
        </w:rPr>
        <w:t xml:space="preserve">Устименко, Е.А. </w:t>
      </w:r>
      <w:r w:rsidR="00D55A28" w:rsidRPr="00F75447">
        <w:rPr>
          <w:color w:val="000000"/>
        </w:rPr>
        <w:t xml:space="preserve">Программирование урожаев </w:t>
      </w:r>
      <w:r w:rsidR="00D55A28" w:rsidRPr="00F75447">
        <w:t>сельскохозяйственных культур : учеб</w:t>
      </w:r>
      <w:proofErr w:type="gramStart"/>
      <w:r w:rsidR="00D55A28" w:rsidRPr="00F75447">
        <w:t>.</w:t>
      </w:r>
      <w:proofErr w:type="gramEnd"/>
      <w:r w:rsidR="00D55A28" w:rsidRPr="00F75447">
        <w:t xml:space="preserve"> </w:t>
      </w:r>
      <w:proofErr w:type="gramStart"/>
      <w:r w:rsidR="00D55A28" w:rsidRPr="00F75447">
        <w:t>п</w:t>
      </w:r>
      <w:proofErr w:type="gramEnd"/>
      <w:r w:rsidR="00D55A28" w:rsidRPr="00F75447">
        <w:t>особие / Е. </w:t>
      </w:r>
      <w:r w:rsidR="00D55A28" w:rsidRPr="000761D5">
        <w:rPr>
          <w:rStyle w:val="ab"/>
          <w:b w:val="0"/>
          <w:bdr w:val="none" w:sz="0" w:space="0" w:color="auto" w:frame="1"/>
        </w:rPr>
        <w:t>А</w:t>
      </w:r>
      <w:r w:rsidR="00D55A28" w:rsidRPr="00F75447">
        <w:t>. Устименко, </w:t>
      </w:r>
      <w:r w:rsidR="00D55A28" w:rsidRPr="00F75447">
        <w:rPr>
          <w:rStyle w:val="ab"/>
          <w:b w:val="0"/>
          <w:bdr w:val="none" w:sz="0" w:space="0" w:color="auto" w:frame="1"/>
        </w:rPr>
        <w:t>А</w:t>
      </w:r>
      <w:r w:rsidR="00D55A28" w:rsidRPr="00F75447">
        <w:t>. Н. </w:t>
      </w:r>
      <w:r w:rsidR="00D55A28" w:rsidRPr="00F75447">
        <w:rPr>
          <w:rStyle w:val="ab"/>
          <w:b w:val="0"/>
          <w:bdr w:val="none" w:sz="0" w:space="0" w:color="auto" w:frame="1"/>
        </w:rPr>
        <w:t>Есаулко</w:t>
      </w:r>
      <w:r w:rsidR="00D55A28" w:rsidRPr="00F75447">
        <w:t xml:space="preserve">, Е. В. </w:t>
      </w:r>
      <w:proofErr w:type="spellStart"/>
      <w:r w:rsidR="00D55A28" w:rsidRPr="00F75447">
        <w:t>Голосной</w:t>
      </w:r>
      <w:proofErr w:type="spellEnd"/>
      <w:r w:rsidR="00D55A28" w:rsidRPr="00F75447">
        <w:t>, С. </w:t>
      </w:r>
      <w:r w:rsidR="00D55A28" w:rsidRPr="00F75447">
        <w:rPr>
          <w:rStyle w:val="ab"/>
          <w:b w:val="0"/>
          <w:bdr w:val="none" w:sz="0" w:space="0" w:color="auto" w:frame="1"/>
        </w:rPr>
        <w:t>А</w:t>
      </w:r>
      <w:r w:rsidR="00D55A28" w:rsidRPr="00F75447">
        <w:t>. Коростылев, В. В. </w:t>
      </w:r>
      <w:r w:rsidR="00D55A28" w:rsidRPr="000761D5">
        <w:rPr>
          <w:rStyle w:val="ab"/>
          <w:b w:val="0"/>
          <w:bdr w:val="none" w:sz="0" w:space="0" w:color="auto" w:frame="1"/>
        </w:rPr>
        <w:t>А</w:t>
      </w:r>
      <w:r w:rsidR="00D55A28" w:rsidRPr="00F75447">
        <w:t xml:space="preserve">геев, М. С. </w:t>
      </w:r>
      <w:proofErr w:type="spellStart"/>
      <w:r w:rsidR="00D55A28" w:rsidRPr="00F75447">
        <w:t>Сигида</w:t>
      </w:r>
      <w:proofErr w:type="spellEnd"/>
      <w:r w:rsidR="00D55A28" w:rsidRPr="00F75447">
        <w:t>, Н. В. Громова, </w:t>
      </w:r>
      <w:r w:rsidR="00D55A28" w:rsidRPr="000761D5">
        <w:rPr>
          <w:rStyle w:val="ab"/>
          <w:b w:val="0"/>
          <w:bdr w:val="none" w:sz="0" w:space="0" w:color="auto" w:frame="1"/>
        </w:rPr>
        <w:t>А</w:t>
      </w:r>
      <w:r w:rsidR="00D55A28" w:rsidRPr="00F75447">
        <w:t xml:space="preserve">. Ю. </w:t>
      </w:r>
      <w:proofErr w:type="spellStart"/>
      <w:r w:rsidR="00D55A28" w:rsidRPr="00F75447">
        <w:t>Ожередова</w:t>
      </w:r>
      <w:proofErr w:type="spellEnd"/>
      <w:r w:rsidR="00D55A28" w:rsidRPr="00F75447">
        <w:t xml:space="preserve">, О. Ю. </w:t>
      </w:r>
      <w:proofErr w:type="spellStart"/>
      <w:r w:rsidR="00D55A28" w:rsidRPr="00F75447">
        <w:t>Лобанкова</w:t>
      </w:r>
      <w:proofErr w:type="spellEnd"/>
      <w:r w:rsidR="00D55A28" w:rsidRPr="00F75447">
        <w:t xml:space="preserve">, Ю. И. </w:t>
      </w:r>
      <w:proofErr w:type="spellStart"/>
      <w:r w:rsidR="00D55A28" w:rsidRPr="00F75447">
        <w:t>Гречишкина</w:t>
      </w:r>
      <w:proofErr w:type="spellEnd"/>
      <w:r w:rsidR="00D55A28" w:rsidRPr="00F75447">
        <w:t>, </w:t>
      </w:r>
      <w:r w:rsidR="00D55A28" w:rsidRPr="00F75447">
        <w:rPr>
          <w:rStyle w:val="ab"/>
          <w:b w:val="0"/>
          <w:bdr w:val="none" w:sz="0" w:space="0" w:color="auto" w:frame="1"/>
        </w:rPr>
        <w:t>А</w:t>
      </w:r>
      <w:r w:rsidR="00D55A28" w:rsidRPr="00F75447">
        <w:rPr>
          <w:b/>
        </w:rPr>
        <w:t>. </w:t>
      </w:r>
      <w:r w:rsidR="00D55A28" w:rsidRPr="00F75447">
        <w:rPr>
          <w:rStyle w:val="ab"/>
          <w:b w:val="0"/>
          <w:bdr w:val="none" w:sz="0" w:space="0" w:color="auto" w:frame="1"/>
        </w:rPr>
        <w:t>А</w:t>
      </w:r>
      <w:r w:rsidR="00D55A28" w:rsidRPr="00F75447">
        <w:t xml:space="preserve">. </w:t>
      </w:r>
      <w:proofErr w:type="spellStart"/>
      <w:r w:rsidR="00D55A28" w:rsidRPr="00F75447">
        <w:t>Беловолова</w:t>
      </w:r>
      <w:proofErr w:type="spellEnd"/>
      <w:r w:rsidR="00D55A28" w:rsidRPr="00F75447">
        <w:t>, </w:t>
      </w:r>
      <w:r w:rsidR="00D55A28" w:rsidRPr="000761D5">
        <w:rPr>
          <w:rStyle w:val="ab"/>
          <w:b w:val="0"/>
          <w:bdr w:val="none" w:sz="0" w:space="0" w:color="auto" w:frame="1"/>
        </w:rPr>
        <w:t>А</w:t>
      </w:r>
      <w:r w:rsidR="00D55A28" w:rsidRPr="00F75447">
        <w:t>. В. Воскобойников, </w:t>
      </w:r>
      <w:r w:rsidR="00D55A28" w:rsidRPr="000761D5">
        <w:rPr>
          <w:rStyle w:val="ab"/>
          <w:b w:val="0"/>
          <w:bdr w:val="none" w:sz="0" w:space="0" w:color="auto" w:frame="1"/>
        </w:rPr>
        <w:t>А</w:t>
      </w:r>
      <w:r w:rsidR="00D55A28" w:rsidRPr="00F75447">
        <w:t>. И. Подколзин, В. Г. Сычев, </w:t>
      </w:r>
      <w:r w:rsidR="00D55A28" w:rsidRPr="00F75447">
        <w:rPr>
          <w:rStyle w:val="ab"/>
          <w:b w:val="0"/>
          <w:bdr w:val="none" w:sz="0" w:space="0" w:color="auto" w:frame="1"/>
        </w:rPr>
        <w:t>А</w:t>
      </w:r>
      <w:r w:rsidR="00D55A28" w:rsidRPr="00F75447">
        <w:rPr>
          <w:b/>
        </w:rPr>
        <w:t>. </w:t>
      </w:r>
      <w:r w:rsidR="00D55A28" w:rsidRPr="00F75447">
        <w:rPr>
          <w:rStyle w:val="ab"/>
          <w:b w:val="0"/>
          <w:bdr w:val="none" w:sz="0" w:space="0" w:color="auto" w:frame="1"/>
        </w:rPr>
        <w:t>А</w:t>
      </w:r>
      <w:r w:rsidR="00D55A28" w:rsidRPr="00F75447">
        <w:t>. Куценко ; Ставропольский ГАУ. - Ставрополь : </w:t>
      </w:r>
      <w:r w:rsidR="00D55A28" w:rsidRPr="00F75447">
        <w:rPr>
          <w:rStyle w:val="ab"/>
          <w:b w:val="0"/>
          <w:bdr w:val="none" w:sz="0" w:space="0" w:color="auto" w:frame="1"/>
        </w:rPr>
        <w:t>А</w:t>
      </w:r>
      <w:r w:rsidR="00D55A28" w:rsidRPr="00F75447">
        <w:t>ГРУС, 2019. - 1,31 МБ. - Текст : электронный.</w:t>
      </w:r>
    </w:p>
    <w:p w:rsidR="003C0FCA" w:rsidRPr="003F7FAF" w:rsidRDefault="003F7FAF" w:rsidP="003F7FAF">
      <w:pPr>
        <w:spacing w:line="360" w:lineRule="auto"/>
        <w:ind w:left="284"/>
        <w:jc w:val="both"/>
        <w:rPr>
          <w:sz w:val="28"/>
          <w:szCs w:val="28"/>
          <w:shd w:val="clear" w:color="auto" w:fill="FFFFFF"/>
        </w:rPr>
      </w:pPr>
      <w:r w:rsidRPr="003F7FAF">
        <w:rPr>
          <w:sz w:val="28"/>
          <w:szCs w:val="28"/>
        </w:rPr>
        <w:t>63</w:t>
      </w:r>
      <w:r w:rsidR="003C0FCA" w:rsidRPr="003F7FAF">
        <w:rPr>
          <w:sz w:val="28"/>
          <w:szCs w:val="28"/>
        </w:rPr>
        <w:t>.</w:t>
      </w:r>
      <w:r w:rsidR="003C0FCA" w:rsidRPr="003C0FCA">
        <w:rPr>
          <w:sz w:val="28"/>
          <w:szCs w:val="28"/>
          <w:lang w:eastAsia="ru-RU"/>
        </w:rPr>
        <w:t xml:space="preserve"> </w:t>
      </w:r>
      <w:proofErr w:type="spellStart"/>
      <w:r w:rsidR="003C0FCA" w:rsidRPr="00A804E4">
        <w:rPr>
          <w:sz w:val="28"/>
          <w:szCs w:val="28"/>
          <w:lang w:eastAsia="ru-RU"/>
        </w:rPr>
        <w:t>Цховребов</w:t>
      </w:r>
      <w:proofErr w:type="spellEnd"/>
      <w:r w:rsidR="003C0FCA" w:rsidRPr="00A804E4">
        <w:rPr>
          <w:sz w:val="28"/>
          <w:szCs w:val="28"/>
          <w:lang w:eastAsia="ru-RU"/>
        </w:rPr>
        <w:t xml:space="preserve">, </w:t>
      </w:r>
      <w:r w:rsidR="003C0FCA">
        <w:rPr>
          <w:sz w:val="28"/>
          <w:szCs w:val="28"/>
          <w:lang w:eastAsia="ru-RU"/>
        </w:rPr>
        <w:t>В.</w:t>
      </w:r>
      <w:r w:rsidR="003C0FCA" w:rsidRPr="00A804E4">
        <w:rPr>
          <w:sz w:val="28"/>
          <w:szCs w:val="28"/>
          <w:lang w:eastAsia="ru-RU"/>
        </w:rPr>
        <w:t>С. Воспроизводство плодородия почв : учеб.-метод. пособие/</w:t>
      </w:r>
      <w:r w:rsidR="003C0FCA">
        <w:rPr>
          <w:sz w:val="28"/>
          <w:szCs w:val="28"/>
          <w:lang w:eastAsia="ru-RU"/>
        </w:rPr>
        <w:t xml:space="preserve"> </w:t>
      </w:r>
      <w:r w:rsidR="003C0FCA" w:rsidRPr="00A804E4">
        <w:rPr>
          <w:sz w:val="28"/>
          <w:szCs w:val="28"/>
          <w:lang w:eastAsia="ru-RU"/>
        </w:rPr>
        <w:t xml:space="preserve"> В. С. </w:t>
      </w:r>
      <w:proofErr w:type="spellStart"/>
      <w:r w:rsidR="003C0FCA" w:rsidRPr="00A804E4">
        <w:rPr>
          <w:sz w:val="28"/>
          <w:szCs w:val="28"/>
          <w:lang w:eastAsia="ru-RU"/>
        </w:rPr>
        <w:t>Цховребов</w:t>
      </w:r>
      <w:proofErr w:type="spellEnd"/>
      <w:r w:rsidR="003C0FCA" w:rsidRPr="00A804E4">
        <w:rPr>
          <w:sz w:val="28"/>
          <w:szCs w:val="28"/>
          <w:lang w:eastAsia="ru-RU"/>
        </w:rPr>
        <w:t xml:space="preserve">, В. И. </w:t>
      </w:r>
      <w:proofErr w:type="spellStart"/>
      <w:r w:rsidR="003C0FCA" w:rsidRPr="00A804E4">
        <w:rPr>
          <w:sz w:val="28"/>
          <w:szCs w:val="28"/>
          <w:lang w:eastAsia="ru-RU"/>
        </w:rPr>
        <w:t>Фаизова</w:t>
      </w:r>
      <w:proofErr w:type="spellEnd"/>
      <w:r w:rsidR="003C0FCA" w:rsidRPr="00A804E4">
        <w:rPr>
          <w:sz w:val="28"/>
          <w:szCs w:val="28"/>
          <w:lang w:eastAsia="ru-RU"/>
        </w:rPr>
        <w:t>, В. Я. Лысенко, А. Н. Марьин, А. А. Новиков, Д. В. Калугин, А. М. Никифорова</w:t>
      </w:r>
      <w:r w:rsidR="003C0FCA">
        <w:rPr>
          <w:sz w:val="28"/>
          <w:szCs w:val="28"/>
          <w:lang w:eastAsia="ru-RU"/>
        </w:rPr>
        <w:t xml:space="preserve">// </w:t>
      </w:r>
      <w:proofErr w:type="spellStart"/>
      <w:r w:rsidR="003C0FCA">
        <w:rPr>
          <w:sz w:val="28"/>
          <w:szCs w:val="28"/>
          <w:lang w:eastAsia="ru-RU"/>
        </w:rPr>
        <w:t>СтГАУ</w:t>
      </w:r>
      <w:proofErr w:type="spellEnd"/>
      <w:r w:rsidR="003C0FCA">
        <w:rPr>
          <w:sz w:val="28"/>
          <w:szCs w:val="28"/>
          <w:lang w:eastAsia="ru-RU"/>
        </w:rPr>
        <w:t xml:space="preserve">. - </w:t>
      </w:r>
      <w:r w:rsidR="003C0FCA" w:rsidRPr="00A804E4">
        <w:rPr>
          <w:sz w:val="28"/>
          <w:szCs w:val="28"/>
          <w:lang w:eastAsia="ru-RU"/>
        </w:rPr>
        <w:t>Ставрополь:</w:t>
      </w:r>
      <w:r w:rsidR="003C0FCA">
        <w:rPr>
          <w:sz w:val="28"/>
          <w:szCs w:val="28"/>
          <w:lang w:eastAsia="ru-RU"/>
        </w:rPr>
        <w:t xml:space="preserve">  АГРУС. - 2016. </w:t>
      </w:r>
    </w:p>
    <w:p w:rsidR="00F75447" w:rsidRDefault="00F75447" w:rsidP="00F75447">
      <w:pPr>
        <w:pStyle w:val="a3"/>
        <w:spacing w:line="360" w:lineRule="auto"/>
        <w:ind w:right="231"/>
        <w:jc w:val="both"/>
      </w:pPr>
      <w:r>
        <w:t xml:space="preserve">57. </w:t>
      </w:r>
      <w:proofErr w:type="spellStart"/>
      <w:r w:rsidRPr="00F75447">
        <w:t>Ченикалова</w:t>
      </w:r>
      <w:proofErr w:type="spellEnd"/>
      <w:r w:rsidRPr="00F75447">
        <w:t xml:space="preserve">, Е.В. </w:t>
      </w:r>
      <w:r w:rsidR="00746AC4" w:rsidRPr="00F75447">
        <w:t>Биотехнология в защите растений. Практикум п</w:t>
      </w:r>
      <w:r>
        <w:t>о выполнению лабораторных работ</w:t>
      </w:r>
      <w:r w:rsidR="00746AC4" w:rsidRPr="00F75447">
        <w:t xml:space="preserve">: учеб. Пособие для магистров и магистров по направлению 110400 «Агрономия» / сост.: Е.В. </w:t>
      </w:r>
      <w:proofErr w:type="spellStart"/>
      <w:r w:rsidR="00746AC4" w:rsidRPr="00F75447">
        <w:t>Ченикалова</w:t>
      </w:r>
      <w:proofErr w:type="spellEnd"/>
      <w:r w:rsidR="00746AC4" w:rsidRPr="00F75447">
        <w:t>,</w:t>
      </w:r>
      <w:r w:rsidR="00746AC4" w:rsidRPr="00F75447">
        <w:rPr>
          <w:spacing w:val="25"/>
        </w:rPr>
        <w:t xml:space="preserve"> </w:t>
      </w:r>
      <w:r w:rsidR="00746AC4" w:rsidRPr="00F75447">
        <w:t>М.В.</w:t>
      </w:r>
      <w:r w:rsidRPr="00F75447">
        <w:t xml:space="preserve"> </w:t>
      </w:r>
      <w:r w:rsidR="00746AC4" w:rsidRPr="00F75447">
        <w:t xml:space="preserve">Добронравова, Д.А. Павлов; </w:t>
      </w:r>
      <w:proofErr w:type="spellStart"/>
      <w:r w:rsidR="00746AC4" w:rsidRPr="00F75447">
        <w:t>СтГАУ</w:t>
      </w:r>
      <w:proofErr w:type="spellEnd"/>
      <w:r w:rsidR="00746AC4" w:rsidRPr="00F75447">
        <w:t>. – Ставрополь: АГРУС, 2013. – 108 с. – (Гр. УМО).</w:t>
      </w:r>
    </w:p>
    <w:p w:rsidR="008964C1" w:rsidRDefault="003F7FAF" w:rsidP="00F75447">
      <w:pPr>
        <w:pStyle w:val="a3"/>
        <w:spacing w:line="360" w:lineRule="auto"/>
        <w:ind w:right="231"/>
        <w:jc w:val="both"/>
      </w:pPr>
      <w:r>
        <w:t>64</w:t>
      </w:r>
      <w:r w:rsidR="00F75447">
        <w:t xml:space="preserve">. </w:t>
      </w:r>
      <w:r w:rsidR="008964C1" w:rsidRPr="00F75447">
        <w:t xml:space="preserve">Шевченко, П. Д. Растениеводство: </w:t>
      </w:r>
      <w:proofErr w:type="spellStart"/>
      <w:r w:rsidR="008964C1" w:rsidRPr="00F75447">
        <w:t>учеб.пособие</w:t>
      </w:r>
      <w:proofErr w:type="spellEnd"/>
      <w:r w:rsidR="008964C1" w:rsidRPr="00F75447">
        <w:t xml:space="preserve"> для преподавателей и студентов с.-х. вузов России / П. Д. Шевченко, В. Е. Зинченко ;  Новочеркасск : Лик, 2012. – 522</w:t>
      </w:r>
      <w:r w:rsidR="008964C1" w:rsidRPr="00F75447">
        <w:rPr>
          <w:spacing w:val="-6"/>
        </w:rPr>
        <w:t xml:space="preserve"> </w:t>
      </w:r>
      <w:r w:rsidR="008964C1" w:rsidRPr="00F75447">
        <w:t>с.</w:t>
      </w:r>
    </w:p>
    <w:p w:rsidR="003F7FAF" w:rsidRDefault="003F7FAF" w:rsidP="00F75447">
      <w:pPr>
        <w:pStyle w:val="a3"/>
        <w:spacing w:line="360" w:lineRule="auto"/>
        <w:ind w:right="231"/>
        <w:jc w:val="both"/>
      </w:pPr>
    </w:p>
    <w:p w:rsidR="003F7FAF" w:rsidRDefault="003F7FAF" w:rsidP="00F75447">
      <w:pPr>
        <w:pStyle w:val="a3"/>
        <w:spacing w:line="360" w:lineRule="auto"/>
        <w:ind w:right="231"/>
        <w:jc w:val="both"/>
      </w:pPr>
    </w:p>
    <w:p w:rsidR="003F7FAF" w:rsidRDefault="003F7FAF" w:rsidP="00F75447">
      <w:pPr>
        <w:pStyle w:val="a3"/>
        <w:spacing w:line="360" w:lineRule="auto"/>
        <w:ind w:right="231"/>
        <w:jc w:val="both"/>
      </w:pPr>
    </w:p>
    <w:p w:rsidR="003F7FAF" w:rsidRDefault="003F7FAF" w:rsidP="00F75447">
      <w:pPr>
        <w:pStyle w:val="a3"/>
        <w:spacing w:line="360" w:lineRule="auto"/>
        <w:ind w:right="231"/>
        <w:jc w:val="both"/>
      </w:pPr>
    </w:p>
    <w:p w:rsidR="003F7FAF" w:rsidRDefault="003F7FAF" w:rsidP="00F75447">
      <w:pPr>
        <w:pStyle w:val="a3"/>
        <w:spacing w:line="360" w:lineRule="auto"/>
        <w:ind w:right="231"/>
        <w:jc w:val="both"/>
      </w:pPr>
    </w:p>
    <w:p w:rsidR="003F7FAF" w:rsidRDefault="003F7FAF" w:rsidP="00F75447">
      <w:pPr>
        <w:pStyle w:val="a3"/>
        <w:spacing w:line="360" w:lineRule="auto"/>
        <w:ind w:right="231"/>
        <w:jc w:val="both"/>
      </w:pPr>
    </w:p>
    <w:p w:rsidR="003F7FAF" w:rsidRPr="00F75447" w:rsidRDefault="003F7FAF" w:rsidP="00F75447">
      <w:pPr>
        <w:pStyle w:val="a3"/>
        <w:spacing w:line="360" w:lineRule="auto"/>
        <w:ind w:right="231"/>
        <w:jc w:val="both"/>
      </w:pPr>
      <w:r>
        <w:lastRenderedPageBreak/>
        <w:t>Периодические издания:</w:t>
      </w:r>
    </w:p>
    <w:p w:rsidR="008964C1" w:rsidRDefault="008964C1" w:rsidP="0019183D">
      <w:pPr>
        <w:pStyle w:val="a5"/>
        <w:numPr>
          <w:ilvl w:val="0"/>
          <w:numId w:val="30"/>
        </w:numPr>
        <w:tabs>
          <w:tab w:val="left" w:pos="700"/>
        </w:tabs>
        <w:ind w:left="699" w:hanging="423"/>
        <w:rPr>
          <w:sz w:val="28"/>
        </w:rPr>
      </w:pPr>
      <w:r>
        <w:rPr>
          <w:sz w:val="28"/>
        </w:rPr>
        <w:t>Агрохимия (периодическое</w:t>
      </w:r>
      <w:r>
        <w:rPr>
          <w:spacing w:val="-3"/>
          <w:sz w:val="28"/>
        </w:rPr>
        <w:t xml:space="preserve"> </w:t>
      </w:r>
      <w:r>
        <w:rPr>
          <w:sz w:val="28"/>
        </w:rPr>
        <w:t>издание).</w:t>
      </w:r>
    </w:p>
    <w:p w:rsidR="008964C1" w:rsidRDefault="008964C1" w:rsidP="0019183D">
      <w:pPr>
        <w:pStyle w:val="a5"/>
        <w:numPr>
          <w:ilvl w:val="0"/>
          <w:numId w:val="30"/>
        </w:numPr>
        <w:tabs>
          <w:tab w:val="left" w:pos="700"/>
        </w:tabs>
        <w:spacing w:before="161"/>
        <w:ind w:left="699" w:hanging="423"/>
        <w:rPr>
          <w:sz w:val="28"/>
        </w:rPr>
      </w:pPr>
      <w:r>
        <w:rPr>
          <w:sz w:val="28"/>
        </w:rPr>
        <w:t>Агрохимический вестник (периодическое</w:t>
      </w:r>
      <w:r>
        <w:rPr>
          <w:spacing w:val="-2"/>
          <w:sz w:val="28"/>
        </w:rPr>
        <w:t xml:space="preserve"> </w:t>
      </w:r>
      <w:r>
        <w:rPr>
          <w:sz w:val="28"/>
        </w:rPr>
        <w:t>издание).</w:t>
      </w:r>
    </w:p>
    <w:p w:rsidR="008964C1" w:rsidRDefault="008964C1" w:rsidP="0019183D">
      <w:pPr>
        <w:pStyle w:val="a5"/>
        <w:numPr>
          <w:ilvl w:val="0"/>
          <w:numId w:val="30"/>
        </w:numPr>
        <w:tabs>
          <w:tab w:val="left" w:pos="698"/>
        </w:tabs>
        <w:spacing w:before="161"/>
        <w:ind w:left="697" w:hanging="421"/>
        <w:rPr>
          <w:sz w:val="28"/>
        </w:rPr>
      </w:pPr>
      <w:r>
        <w:rPr>
          <w:sz w:val="28"/>
        </w:rPr>
        <w:t>Защита и карантин растений (периодическое</w:t>
      </w:r>
      <w:r>
        <w:rPr>
          <w:spacing w:val="-8"/>
          <w:sz w:val="28"/>
        </w:rPr>
        <w:t xml:space="preserve"> </w:t>
      </w:r>
      <w:r>
        <w:rPr>
          <w:sz w:val="28"/>
        </w:rPr>
        <w:t>издание).</w:t>
      </w:r>
    </w:p>
    <w:p w:rsidR="008964C1" w:rsidRDefault="008964C1" w:rsidP="0019183D">
      <w:pPr>
        <w:pStyle w:val="a5"/>
        <w:numPr>
          <w:ilvl w:val="0"/>
          <w:numId w:val="30"/>
        </w:numPr>
        <w:tabs>
          <w:tab w:val="left" w:pos="700"/>
        </w:tabs>
        <w:spacing w:before="161"/>
        <w:ind w:left="699" w:hanging="423"/>
        <w:rPr>
          <w:sz w:val="28"/>
        </w:rPr>
      </w:pPr>
      <w:r>
        <w:rPr>
          <w:sz w:val="28"/>
        </w:rPr>
        <w:t>Плодородие (периодическое</w:t>
      </w:r>
      <w:r>
        <w:rPr>
          <w:spacing w:val="-1"/>
          <w:sz w:val="28"/>
        </w:rPr>
        <w:t xml:space="preserve"> </w:t>
      </w:r>
      <w:r>
        <w:rPr>
          <w:sz w:val="28"/>
        </w:rPr>
        <w:t>издание).</w:t>
      </w:r>
    </w:p>
    <w:p w:rsidR="008964C1" w:rsidRDefault="008964C1" w:rsidP="0019183D">
      <w:pPr>
        <w:pStyle w:val="a5"/>
        <w:numPr>
          <w:ilvl w:val="0"/>
          <w:numId w:val="30"/>
        </w:numPr>
        <w:tabs>
          <w:tab w:val="left" w:pos="700"/>
        </w:tabs>
        <w:spacing w:before="160"/>
        <w:ind w:left="699" w:hanging="423"/>
        <w:rPr>
          <w:sz w:val="28"/>
        </w:rPr>
      </w:pPr>
      <w:r>
        <w:rPr>
          <w:sz w:val="28"/>
        </w:rPr>
        <w:t>Почвоведение (периодическое</w:t>
      </w:r>
      <w:r>
        <w:rPr>
          <w:spacing w:val="-4"/>
          <w:sz w:val="28"/>
        </w:rPr>
        <w:t xml:space="preserve"> </w:t>
      </w:r>
      <w:r>
        <w:rPr>
          <w:sz w:val="28"/>
        </w:rPr>
        <w:t>издание).</w:t>
      </w:r>
    </w:p>
    <w:p w:rsidR="008964C1" w:rsidRDefault="008964C1" w:rsidP="0019183D">
      <w:pPr>
        <w:pStyle w:val="a5"/>
        <w:numPr>
          <w:ilvl w:val="0"/>
          <w:numId w:val="30"/>
        </w:numPr>
        <w:tabs>
          <w:tab w:val="left" w:pos="700"/>
        </w:tabs>
        <w:spacing w:before="163"/>
        <w:ind w:left="699" w:hanging="423"/>
        <w:rPr>
          <w:sz w:val="28"/>
        </w:rPr>
      </w:pPr>
      <w:r>
        <w:rPr>
          <w:sz w:val="28"/>
        </w:rPr>
        <w:t xml:space="preserve">Международная реферативная база SCOPUS:// </w:t>
      </w:r>
      <w:proofErr w:type="spellStart"/>
      <w:r>
        <w:rPr>
          <w:sz w:val="28"/>
        </w:rPr>
        <w:t>http</w:t>
      </w:r>
      <w:proofErr w:type="spellEnd"/>
      <w:r>
        <w:rPr>
          <w:spacing w:val="-9"/>
          <w:sz w:val="28"/>
        </w:rPr>
        <w:t xml:space="preserve"> </w:t>
      </w:r>
      <w:hyperlink r:id="rId25">
        <w:r>
          <w:rPr>
            <w:sz w:val="28"/>
          </w:rPr>
          <w:t>www.scopus.com</w:t>
        </w:r>
      </w:hyperlink>
    </w:p>
    <w:p w:rsidR="008964C1" w:rsidRDefault="008964C1" w:rsidP="0019183D">
      <w:pPr>
        <w:pStyle w:val="a5"/>
        <w:numPr>
          <w:ilvl w:val="0"/>
          <w:numId w:val="30"/>
        </w:numPr>
        <w:tabs>
          <w:tab w:val="left" w:pos="700"/>
        </w:tabs>
        <w:spacing w:before="161" w:line="360" w:lineRule="auto"/>
        <w:ind w:right="2353" w:firstLine="0"/>
        <w:rPr>
          <w:sz w:val="28"/>
        </w:rPr>
      </w:pPr>
      <w:r>
        <w:rPr>
          <w:sz w:val="28"/>
        </w:rPr>
        <w:t xml:space="preserve">Международная реферативная база </w:t>
      </w:r>
      <w:proofErr w:type="spellStart"/>
      <w:r>
        <w:rPr>
          <w:sz w:val="28"/>
        </w:rPr>
        <w:t>Web</w:t>
      </w:r>
      <w:proofErr w:type="spellEnd"/>
      <w:r>
        <w:rPr>
          <w:sz w:val="28"/>
        </w:rPr>
        <w:t xml:space="preserve"> </w:t>
      </w:r>
      <w:proofErr w:type="spellStart"/>
      <w:r>
        <w:rPr>
          <w:sz w:val="28"/>
        </w:rPr>
        <w:t>of</w:t>
      </w:r>
      <w:proofErr w:type="spellEnd"/>
      <w:r>
        <w:rPr>
          <w:sz w:val="28"/>
        </w:rPr>
        <w:t xml:space="preserve"> </w:t>
      </w:r>
      <w:proofErr w:type="spellStart"/>
      <w:r>
        <w:rPr>
          <w:sz w:val="28"/>
        </w:rPr>
        <w:t>Science</w:t>
      </w:r>
      <w:proofErr w:type="spellEnd"/>
      <w:r>
        <w:rPr>
          <w:sz w:val="28"/>
        </w:rPr>
        <w:t xml:space="preserve">:// </w:t>
      </w:r>
      <w:proofErr w:type="spellStart"/>
      <w:r>
        <w:rPr>
          <w:sz w:val="28"/>
        </w:rPr>
        <w:t>http</w:t>
      </w:r>
      <w:proofErr w:type="spellEnd"/>
      <w:r>
        <w:rPr>
          <w:sz w:val="28"/>
        </w:rPr>
        <w:t xml:space="preserve"> </w:t>
      </w:r>
      <w:hyperlink r:id="rId26">
        <w:r>
          <w:rPr>
            <w:sz w:val="28"/>
          </w:rPr>
          <w:t>www.wokinfo.com/</w:t>
        </w:r>
        <w:r>
          <w:rPr>
            <w:spacing w:val="-1"/>
            <w:sz w:val="28"/>
          </w:rPr>
          <w:t xml:space="preserve"> </w:t>
        </w:r>
      </w:hyperlink>
      <w:r>
        <w:rPr>
          <w:sz w:val="28"/>
        </w:rPr>
        <w:t>Russian</w:t>
      </w:r>
    </w:p>
    <w:p w:rsidR="008964C1" w:rsidRDefault="008964C1" w:rsidP="0019183D">
      <w:pPr>
        <w:pStyle w:val="a5"/>
        <w:numPr>
          <w:ilvl w:val="0"/>
          <w:numId w:val="30"/>
        </w:numPr>
        <w:tabs>
          <w:tab w:val="left" w:pos="700"/>
        </w:tabs>
        <w:spacing w:line="360" w:lineRule="auto"/>
        <w:ind w:right="1628" w:firstLine="0"/>
        <w:rPr>
          <w:sz w:val="28"/>
        </w:rPr>
      </w:pPr>
      <w:r>
        <w:rPr>
          <w:sz w:val="28"/>
        </w:rPr>
        <w:t xml:space="preserve">Электронная </w:t>
      </w:r>
      <w:proofErr w:type="spellStart"/>
      <w:r>
        <w:rPr>
          <w:sz w:val="28"/>
        </w:rPr>
        <w:t>бибилиотека</w:t>
      </w:r>
      <w:proofErr w:type="spellEnd"/>
      <w:r>
        <w:rPr>
          <w:sz w:val="28"/>
        </w:rPr>
        <w:t xml:space="preserve"> диссертаций Российской</w:t>
      </w:r>
      <w:r>
        <w:rPr>
          <w:spacing w:val="-28"/>
          <w:sz w:val="28"/>
        </w:rPr>
        <w:t xml:space="preserve"> </w:t>
      </w:r>
      <w:r>
        <w:rPr>
          <w:sz w:val="28"/>
        </w:rPr>
        <w:t xml:space="preserve">государств библиотеки :/ / </w:t>
      </w:r>
      <w:proofErr w:type="spellStart"/>
      <w:r>
        <w:rPr>
          <w:sz w:val="28"/>
        </w:rPr>
        <w:t>http</w:t>
      </w:r>
      <w:proofErr w:type="spellEnd"/>
      <w:r>
        <w:rPr>
          <w:spacing w:val="-2"/>
          <w:sz w:val="28"/>
        </w:rPr>
        <w:t xml:space="preserve"> </w:t>
      </w:r>
      <w:hyperlink r:id="rId27">
        <w:r>
          <w:rPr>
            <w:sz w:val="28"/>
          </w:rPr>
          <w:t>www.elibrary.</w:t>
        </w:r>
      </w:hyperlink>
      <w:r>
        <w:rPr>
          <w:sz w:val="28"/>
        </w:rPr>
        <w:t>rst.ru</w:t>
      </w:r>
    </w:p>
    <w:p w:rsidR="008964C1" w:rsidRDefault="008964C1" w:rsidP="008964C1">
      <w:pPr>
        <w:spacing w:line="360" w:lineRule="auto"/>
        <w:rPr>
          <w:sz w:val="28"/>
        </w:rPr>
        <w:sectPr w:rsidR="008964C1" w:rsidSect="005831F0">
          <w:pgSz w:w="11910" w:h="16840"/>
          <w:pgMar w:top="1100" w:right="570" w:bottom="720" w:left="1560" w:header="0" w:footer="522" w:gutter="0"/>
          <w:cols w:space="720"/>
        </w:sectPr>
      </w:pPr>
    </w:p>
    <w:p w:rsidR="008964C1" w:rsidRDefault="008964C1"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8964C1">
      <w:pPr>
        <w:jc w:val="center"/>
      </w:pPr>
    </w:p>
    <w:p w:rsidR="00F75447" w:rsidRDefault="00F75447" w:rsidP="00F75447">
      <w:pPr>
        <w:pStyle w:val="2"/>
        <w:spacing w:before="69"/>
        <w:ind w:left="920" w:right="873"/>
        <w:jc w:val="center"/>
      </w:pPr>
      <w:r>
        <w:t>ПРИЛОЖЕНИЕ</w:t>
      </w:r>
    </w:p>
    <w:p w:rsidR="00F75447" w:rsidRDefault="00F75447" w:rsidP="008964C1">
      <w:pPr>
        <w:jc w:val="center"/>
        <w:sectPr w:rsidR="00F75447">
          <w:pgSz w:w="11910" w:h="16840"/>
          <w:pgMar w:top="1100" w:right="1040" w:bottom="720" w:left="1000" w:header="0" w:footer="522" w:gutter="0"/>
          <w:cols w:space="720"/>
        </w:sectPr>
      </w:pPr>
    </w:p>
    <w:p w:rsidR="003A7C23" w:rsidRDefault="008964C1" w:rsidP="003A7C23">
      <w:pPr>
        <w:spacing w:before="69"/>
        <w:ind w:right="216"/>
        <w:jc w:val="right"/>
        <w:rPr>
          <w:b/>
          <w:sz w:val="28"/>
        </w:rPr>
      </w:pPr>
      <w:r>
        <w:rPr>
          <w:b/>
          <w:sz w:val="28"/>
        </w:rPr>
        <w:lastRenderedPageBreak/>
        <w:t>Приложение 1</w:t>
      </w:r>
    </w:p>
    <w:p w:rsidR="003A7C23" w:rsidRDefault="003A7C23" w:rsidP="003A7C23">
      <w:pPr>
        <w:spacing w:before="69"/>
        <w:ind w:right="216"/>
        <w:jc w:val="center"/>
        <w:rPr>
          <w:b/>
          <w:sz w:val="28"/>
        </w:rPr>
      </w:pPr>
      <w:r>
        <w:rPr>
          <w:b/>
          <w:sz w:val="28"/>
        </w:rPr>
        <w:t>Перечень примерных тем магистерских работ по программам обучения</w:t>
      </w:r>
    </w:p>
    <w:p w:rsidR="003A7C23" w:rsidRPr="000761D5" w:rsidRDefault="003A7C23" w:rsidP="003A7C23">
      <w:pPr>
        <w:ind w:firstLine="709"/>
        <w:rPr>
          <w:bCs/>
          <w:i/>
          <w:sz w:val="28"/>
          <w:szCs w:val="28"/>
        </w:rPr>
      </w:pPr>
    </w:p>
    <w:p w:rsidR="000761D5" w:rsidRPr="000761D5" w:rsidRDefault="000761D5" w:rsidP="000761D5">
      <w:pPr>
        <w:tabs>
          <w:tab w:val="left" w:pos="2282"/>
        </w:tabs>
        <w:ind w:firstLine="709"/>
        <w:jc w:val="center"/>
        <w:rPr>
          <w:b/>
          <w:bCs/>
          <w:i/>
          <w:iCs/>
          <w:sz w:val="28"/>
          <w:szCs w:val="28"/>
        </w:rPr>
      </w:pPr>
      <w:r w:rsidRPr="000761D5">
        <w:rPr>
          <w:b/>
          <w:bCs/>
          <w:i/>
          <w:sz w:val="28"/>
          <w:szCs w:val="28"/>
        </w:rPr>
        <w:t>М</w:t>
      </w:r>
      <w:r w:rsidRPr="000761D5">
        <w:rPr>
          <w:b/>
          <w:bCs/>
          <w:i/>
          <w:iCs/>
          <w:sz w:val="28"/>
          <w:szCs w:val="28"/>
        </w:rPr>
        <w:t>агистерская программа - Агрохимические основы управления питанием растений и плодородием почвы</w:t>
      </w:r>
    </w:p>
    <w:p w:rsidR="000761D5" w:rsidRPr="000761D5" w:rsidRDefault="000761D5" w:rsidP="000761D5">
      <w:pPr>
        <w:tabs>
          <w:tab w:val="left" w:pos="1134"/>
          <w:tab w:val="left" w:pos="2282"/>
        </w:tabs>
        <w:ind w:firstLine="567"/>
        <w:rPr>
          <w:sz w:val="28"/>
          <w:szCs w:val="28"/>
        </w:rPr>
      </w:pP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i/>
          <w:iCs/>
          <w:sz w:val="28"/>
          <w:szCs w:val="28"/>
        </w:rPr>
      </w:pPr>
      <w:proofErr w:type="gramStart"/>
      <w:r w:rsidRPr="000761D5">
        <w:rPr>
          <w:rFonts w:eastAsia="Calibri"/>
          <w:sz w:val="28"/>
          <w:szCs w:val="28"/>
        </w:rPr>
        <w:t xml:space="preserve">Влияние систематического применения </w:t>
      </w:r>
      <w:r w:rsidRPr="000761D5">
        <w:rPr>
          <w:rFonts w:eastAsia="Calibri"/>
          <w:i/>
          <w:sz w:val="28"/>
          <w:szCs w:val="28"/>
        </w:rPr>
        <w:t>(доз, сроков, способов внесения)</w:t>
      </w:r>
      <w:r w:rsidRPr="000761D5">
        <w:rPr>
          <w:rFonts w:eastAsia="Calibri"/>
          <w:sz w:val="28"/>
          <w:szCs w:val="28"/>
        </w:rPr>
        <w:t xml:space="preserve"> удобрений </w:t>
      </w:r>
      <w:r w:rsidRPr="000761D5">
        <w:rPr>
          <w:rFonts w:eastAsia="Calibri"/>
          <w:i/>
          <w:sz w:val="28"/>
          <w:szCs w:val="28"/>
        </w:rPr>
        <w:t xml:space="preserve">(минеральных, органических, микроудобрений, бактериальных, </w:t>
      </w:r>
      <w:proofErr w:type="spellStart"/>
      <w:r w:rsidRPr="000761D5">
        <w:rPr>
          <w:rFonts w:eastAsia="Calibri"/>
          <w:i/>
          <w:sz w:val="28"/>
          <w:szCs w:val="28"/>
        </w:rPr>
        <w:t>мелиорантов</w:t>
      </w:r>
      <w:proofErr w:type="spellEnd"/>
      <w:r w:rsidRPr="000761D5">
        <w:rPr>
          <w:rFonts w:eastAsia="Calibri"/>
          <w:i/>
          <w:sz w:val="28"/>
          <w:szCs w:val="28"/>
        </w:rPr>
        <w:t>)</w:t>
      </w:r>
      <w:r w:rsidRPr="000761D5">
        <w:rPr>
          <w:rFonts w:eastAsia="Calibri"/>
          <w:sz w:val="28"/>
          <w:szCs w:val="28"/>
        </w:rPr>
        <w:t xml:space="preserve"> на продуктивность </w:t>
      </w:r>
      <w:r w:rsidRPr="000761D5">
        <w:rPr>
          <w:rFonts w:eastAsia="Calibri"/>
          <w:i/>
          <w:sz w:val="28"/>
          <w:szCs w:val="28"/>
        </w:rPr>
        <w:t>(культура, севооборот)</w:t>
      </w:r>
      <w:r w:rsidRPr="000761D5">
        <w:rPr>
          <w:rFonts w:eastAsia="Calibri"/>
          <w:sz w:val="28"/>
          <w:szCs w:val="28"/>
        </w:rPr>
        <w:t xml:space="preserve"> в условиях </w:t>
      </w:r>
      <w:r w:rsidRPr="000761D5">
        <w:rPr>
          <w:sz w:val="28"/>
          <w:szCs w:val="28"/>
        </w:rPr>
        <w:t>(</w:t>
      </w:r>
      <w:r w:rsidRPr="000761D5">
        <w:rPr>
          <w:i/>
          <w:sz w:val="28"/>
          <w:szCs w:val="28"/>
        </w:rPr>
        <w:t>название</w:t>
      </w:r>
      <w:r w:rsidRPr="000761D5">
        <w:rPr>
          <w:sz w:val="28"/>
          <w:szCs w:val="28"/>
        </w:rPr>
        <w:t xml:space="preserve"> </w:t>
      </w:r>
      <w:r w:rsidRPr="000761D5">
        <w:rPr>
          <w:i/>
          <w:sz w:val="28"/>
          <w:szCs w:val="28"/>
        </w:rPr>
        <w:t xml:space="preserve">хозяйства, </w:t>
      </w:r>
      <w:r w:rsidRPr="000761D5">
        <w:rPr>
          <w:i/>
          <w:iCs/>
          <w:sz w:val="28"/>
          <w:szCs w:val="28"/>
        </w:rPr>
        <w:t>почвенно-климатическая зона</w:t>
      </w:r>
      <w:r w:rsidRPr="000761D5">
        <w:rPr>
          <w:sz w:val="28"/>
          <w:szCs w:val="28"/>
        </w:rPr>
        <w:t>).</w:t>
      </w:r>
      <w:proofErr w:type="gramEnd"/>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i/>
          <w:sz w:val="28"/>
          <w:szCs w:val="28"/>
        </w:rPr>
      </w:pPr>
      <w:r w:rsidRPr="000761D5">
        <w:rPr>
          <w:rFonts w:eastAsia="Calibri"/>
          <w:sz w:val="28"/>
          <w:szCs w:val="28"/>
        </w:rPr>
        <w:t xml:space="preserve">Оптимизация питания </w:t>
      </w:r>
      <w:r w:rsidRPr="000761D5">
        <w:rPr>
          <w:rFonts w:eastAsia="Calibri"/>
          <w:i/>
          <w:sz w:val="28"/>
          <w:szCs w:val="28"/>
        </w:rPr>
        <w:t>(культура)</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i/>
          <w:sz w:val="28"/>
          <w:szCs w:val="28"/>
        </w:rPr>
        <w:t>).</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i/>
          <w:iCs/>
          <w:sz w:val="28"/>
          <w:szCs w:val="28"/>
        </w:rPr>
      </w:pPr>
      <w:r w:rsidRPr="000761D5">
        <w:rPr>
          <w:sz w:val="28"/>
          <w:szCs w:val="28"/>
        </w:rPr>
        <w:t xml:space="preserve">Оптимизация минерального питания </w:t>
      </w:r>
      <w:r w:rsidRPr="000761D5">
        <w:rPr>
          <w:rFonts w:eastAsia="Calibri"/>
          <w:i/>
          <w:sz w:val="28"/>
          <w:szCs w:val="28"/>
        </w:rPr>
        <w:t>(культура)</w:t>
      </w:r>
      <w:r w:rsidRPr="000761D5">
        <w:rPr>
          <w:rFonts w:eastAsia="Calibri"/>
          <w:sz w:val="28"/>
          <w:szCs w:val="28"/>
        </w:rPr>
        <w:t xml:space="preserve"> </w:t>
      </w:r>
      <w:r w:rsidRPr="000761D5">
        <w:rPr>
          <w:sz w:val="28"/>
          <w:szCs w:val="28"/>
        </w:rPr>
        <w:t xml:space="preserve">на орошении для получения планируемой урожайности </w:t>
      </w:r>
      <w:r w:rsidRPr="000761D5">
        <w:rPr>
          <w:rFonts w:eastAsia="Calibri"/>
          <w:sz w:val="28"/>
          <w:szCs w:val="28"/>
        </w:rPr>
        <w:t xml:space="preserve">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i/>
          <w:sz w:val="28"/>
          <w:szCs w:val="28"/>
        </w:rPr>
        <w:t xml:space="preserve">). </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i/>
          <w:iCs/>
          <w:sz w:val="28"/>
          <w:szCs w:val="28"/>
        </w:rPr>
      </w:pPr>
      <w:r w:rsidRPr="000761D5">
        <w:rPr>
          <w:sz w:val="28"/>
          <w:szCs w:val="28"/>
        </w:rPr>
        <w:t xml:space="preserve">Мониторинг показателей почвенного плодородия и урожайность сельскохозяйственных культур в севообороте </w:t>
      </w:r>
      <w:r w:rsidRPr="000761D5">
        <w:rPr>
          <w:rFonts w:eastAsia="Calibri"/>
          <w:sz w:val="28"/>
          <w:szCs w:val="28"/>
        </w:rPr>
        <w:t xml:space="preserve">в условиях </w:t>
      </w:r>
      <w:r w:rsidRPr="000761D5">
        <w:rPr>
          <w:i/>
          <w:sz w:val="28"/>
          <w:szCs w:val="28"/>
        </w:rPr>
        <w:t xml:space="preserve">(название хозяйства, </w:t>
      </w:r>
      <w:r w:rsidRPr="000761D5">
        <w:rPr>
          <w:i/>
          <w:iCs/>
          <w:sz w:val="28"/>
          <w:szCs w:val="28"/>
        </w:rPr>
        <w:t>почвенно-климатическая зона).</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proofErr w:type="gramStart"/>
      <w:r w:rsidRPr="000761D5">
        <w:rPr>
          <w:rFonts w:eastAsia="Calibri"/>
          <w:sz w:val="28"/>
          <w:szCs w:val="28"/>
        </w:rPr>
        <w:t xml:space="preserve">Влияние </w:t>
      </w:r>
      <w:r w:rsidRPr="000761D5">
        <w:rPr>
          <w:rFonts w:eastAsia="Calibri"/>
          <w:i/>
          <w:sz w:val="28"/>
          <w:szCs w:val="28"/>
        </w:rPr>
        <w:t>(способов, доз, сроков внесения)</w:t>
      </w:r>
      <w:r w:rsidRPr="000761D5">
        <w:rPr>
          <w:rFonts w:eastAsia="Calibri"/>
          <w:sz w:val="28"/>
          <w:szCs w:val="28"/>
        </w:rPr>
        <w:t xml:space="preserve"> микроудобрений </w:t>
      </w:r>
      <w:r w:rsidRPr="000761D5">
        <w:rPr>
          <w:rFonts w:eastAsia="Calibri"/>
          <w:i/>
          <w:sz w:val="28"/>
          <w:szCs w:val="28"/>
        </w:rPr>
        <w:t>(биопрепаратов, ФАВ)</w:t>
      </w:r>
      <w:r w:rsidRPr="000761D5">
        <w:rPr>
          <w:rFonts w:eastAsia="Calibri"/>
          <w:sz w:val="28"/>
          <w:szCs w:val="28"/>
        </w:rPr>
        <w:t xml:space="preserve"> на урожайность и качество </w:t>
      </w:r>
      <w:r w:rsidRPr="000761D5">
        <w:rPr>
          <w:rFonts w:eastAsia="Calibri"/>
          <w:i/>
          <w:sz w:val="28"/>
          <w:szCs w:val="28"/>
        </w:rPr>
        <w:t>(культура)</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roofErr w:type="gramEnd"/>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sz w:val="28"/>
          <w:szCs w:val="28"/>
        </w:rPr>
        <w:t xml:space="preserve"> </w:t>
      </w:r>
      <w:r w:rsidRPr="000761D5">
        <w:rPr>
          <w:rFonts w:eastAsia="Calibri"/>
          <w:sz w:val="28"/>
          <w:szCs w:val="28"/>
        </w:rPr>
        <w:t xml:space="preserve">Разработка системы удобрения в севообороте в условиях </w:t>
      </w:r>
      <w:r w:rsidRPr="000761D5">
        <w:rPr>
          <w:i/>
          <w:sz w:val="28"/>
          <w:szCs w:val="28"/>
        </w:rPr>
        <w:t>(название</w:t>
      </w:r>
      <w:r w:rsidRPr="000761D5">
        <w:rPr>
          <w:sz w:val="28"/>
          <w:szCs w:val="28"/>
        </w:rPr>
        <w:t xml:space="preserve"> </w:t>
      </w:r>
      <w:r w:rsidRPr="000761D5">
        <w:rPr>
          <w:i/>
          <w:sz w:val="28"/>
          <w:szCs w:val="28"/>
        </w:rPr>
        <w:t xml:space="preserve">хозяйства, </w:t>
      </w:r>
      <w:r w:rsidRPr="000761D5">
        <w:rPr>
          <w:i/>
          <w:iCs/>
          <w:sz w:val="28"/>
          <w:szCs w:val="28"/>
        </w:rPr>
        <w:t>почвенно-климатическая зона</w:t>
      </w:r>
      <w:r w:rsidRPr="000761D5">
        <w:rPr>
          <w:sz w:val="28"/>
          <w:szCs w:val="28"/>
        </w:rPr>
        <w:t>) на основе агрохимических показателей почвенного плодородия.</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 Влияние длительного применения удобрений на агрохимические показатели почвенного плодородия и урожайность сельскохозяйственных культур в условиях </w:t>
      </w:r>
      <w:r w:rsidRPr="000761D5">
        <w:rPr>
          <w:i/>
          <w:sz w:val="28"/>
          <w:szCs w:val="28"/>
        </w:rPr>
        <w:t xml:space="preserve">(название хозяйства, </w:t>
      </w:r>
      <w:r w:rsidRPr="000761D5">
        <w:rPr>
          <w:i/>
          <w:iCs/>
          <w:sz w:val="28"/>
          <w:szCs w:val="28"/>
        </w:rPr>
        <w:t>почвенно-климатическая зона).</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Влияние систематического применения удобрений на агрохимические показатели почвенного плодородия, урожайность сельскохозяйственных культур и разработка системы удобрения в севообороте в условиях </w:t>
      </w:r>
      <w:r w:rsidRPr="000761D5">
        <w:rPr>
          <w:i/>
          <w:sz w:val="28"/>
          <w:szCs w:val="28"/>
        </w:rPr>
        <w:t xml:space="preserve">(название хозяйства, </w:t>
      </w:r>
      <w:r w:rsidRPr="000761D5">
        <w:rPr>
          <w:i/>
          <w:iCs/>
          <w:sz w:val="28"/>
          <w:szCs w:val="28"/>
        </w:rPr>
        <w:t>почвенно-климатическая зона).</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Влияние систем удобрения и способов </w:t>
      </w:r>
      <w:r w:rsidRPr="000761D5">
        <w:rPr>
          <w:rFonts w:eastAsia="Calibri"/>
          <w:i/>
          <w:sz w:val="28"/>
          <w:szCs w:val="28"/>
        </w:rPr>
        <w:t>(приемов)</w:t>
      </w:r>
      <w:r w:rsidRPr="000761D5">
        <w:rPr>
          <w:rFonts w:eastAsia="Calibri"/>
          <w:sz w:val="28"/>
          <w:szCs w:val="28"/>
        </w:rPr>
        <w:t xml:space="preserve"> обработки почвы на урожайность и качество </w:t>
      </w:r>
      <w:r w:rsidRPr="000761D5">
        <w:rPr>
          <w:rFonts w:eastAsia="Calibri"/>
          <w:i/>
          <w:sz w:val="28"/>
          <w:szCs w:val="28"/>
        </w:rPr>
        <w:t>(культура)</w:t>
      </w:r>
      <w:r w:rsidRPr="000761D5">
        <w:rPr>
          <w:rFonts w:eastAsia="Calibri"/>
          <w:sz w:val="28"/>
          <w:szCs w:val="28"/>
        </w:rPr>
        <w:t xml:space="preserve"> в условиях стационарного опыта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Оптимизация систем удобрения при возделывании </w:t>
      </w:r>
      <w:r w:rsidRPr="000761D5">
        <w:rPr>
          <w:rFonts w:eastAsia="Calibri"/>
          <w:i/>
          <w:sz w:val="28"/>
          <w:szCs w:val="28"/>
        </w:rPr>
        <w:t>(культура)</w:t>
      </w:r>
      <w:r w:rsidRPr="000761D5">
        <w:rPr>
          <w:rFonts w:eastAsia="Calibri"/>
          <w:sz w:val="28"/>
          <w:szCs w:val="28"/>
        </w:rPr>
        <w:t xml:space="preserve"> по технологии </w:t>
      </w:r>
      <w:r w:rsidRPr="000761D5">
        <w:rPr>
          <w:rFonts w:eastAsia="Calibri"/>
          <w:sz w:val="28"/>
          <w:szCs w:val="28"/>
          <w:lang w:val="en-US"/>
        </w:rPr>
        <w:t>no</w:t>
      </w:r>
      <w:r w:rsidRPr="000761D5">
        <w:rPr>
          <w:rFonts w:eastAsia="Calibri"/>
          <w:sz w:val="28"/>
          <w:szCs w:val="28"/>
        </w:rPr>
        <w:t>-</w:t>
      </w:r>
      <w:r w:rsidRPr="000761D5">
        <w:rPr>
          <w:rFonts w:eastAsia="Calibri"/>
          <w:sz w:val="28"/>
          <w:szCs w:val="28"/>
          <w:lang w:val="en-US"/>
        </w:rPr>
        <w:t>till</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 Влияние методик расчета норм минеральных удобрений на урожайность и качество продукции </w:t>
      </w:r>
      <w:r w:rsidRPr="000761D5">
        <w:rPr>
          <w:rFonts w:eastAsia="Calibri"/>
          <w:i/>
          <w:sz w:val="28"/>
          <w:szCs w:val="28"/>
        </w:rPr>
        <w:t>(культура)</w:t>
      </w:r>
      <w:r w:rsidRPr="000761D5">
        <w:rPr>
          <w:rFonts w:eastAsia="Calibri"/>
          <w:sz w:val="28"/>
          <w:szCs w:val="28"/>
        </w:rPr>
        <w:t xml:space="preserve"> в условиях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Разработка основ </w:t>
      </w:r>
      <w:proofErr w:type="spellStart"/>
      <w:r w:rsidRPr="000761D5">
        <w:rPr>
          <w:rFonts w:eastAsia="Calibri"/>
          <w:sz w:val="28"/>
          <w:szCs w:val="28"/>
        </w:rPr>
        <w:t>биологизации</w:t>
      </w:r>
      <w:proofErr w:type="spellEnd"/>
      <w:r w:rsidRPr="000761D5">
        <w:rPr>
          <w:rFonts w:eastAsia="Calibri"/>
          <w:sz w:val="28"/>
          <w:szCs w:val="28"/>
        </w:rPr>
        <w:t xml:space="preserve"> системы удобрения в севооборотах в условиях </w:t>
      </w:r>
      <w:r w:rsidRPr="000761D5">
        <w:rPr>
          <w:i/>
          <w:sz w:val="28"/>
          <w:szCs w:val="28"/>
        </w:rPr>
        <w:t xml:space="preserve">(название хозяйства, </w:t>
      </w:r>
      <w:r w:rsidRPr="000761D5">
        <w:rPr>
          <w:i/>
          <w:iCs/>
          <w:sz w:val="28"/>
          <w:szCs w:val="28"/>
        </w:rPr>
        <w:t>почвенно-климатическая зона).</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Агрохимическая оценка новых форм </w:t>
      </w:r>
      <w:proofErr w:type="spellStart"/>
      <w:r w:rsidRPr="000761D5">
        <w:rPr>
          <w:rFonts w:eastAsia="Calibri"/>
          <w:sz w:val="28"/>
          <w:szCs w:val="28"/>
        </w:rPr>
        <w:t>агрохимикатов</w:t>
      </w:r>
      <w:proofErr w:type="spellEnd"/>
      <w:r w:rsidRPr="000761D5">
        <w:rPr>
          <w:rFonts w:eastAsia="Calibri"/>
          <w:sz w:val="28"/>
          <w:szCs w:val="28"/>
        </w:rPr>
        <w:t xml:space="preserve"> </w:t>
      </w:r>
      <w:r w:rsidRPr="000761D5">
        <w:rPr>
          <w:rFonts w:eastAsia="Calibri"/>
          <w:i/>
          <w:sz w:val="28"/>
          <w:szCs w:val="28"/>
        </w:rPr>
        <w:t xml:space="preserve">(минеральные, органические, </w:t>
      </w:r>
      <w:proofErr w:type="gramStart"/>
      <w:r w:rsidRPr="000761D5">
        <w:rPr>
          <w:rFonts w:eastAsia="Calibri"/>
          <w:i/>
          <w:sz w:val="28"/>
          <w:szCs w:val="28"/>
        </w:rPr>
        <w:t>микро-удобрения</w:t>
      </w:r>
      <w:proofErr w:type="gramEnd"/>
      <w:r w:rsidRPr="000761D5">
        <w:rPr>
          <w:rFonts w:eastAsia="Calibri"/>
          <w:i/>
          <w:sz w:val="28"/>
          <w:szCs w:val="28"/>
        </w:rPr>
        <w:t>, ФАВ)</w:t>
      </w:r>
      <w:r w:rsidRPr="000761D5">
        <w:rPr>
          <w:rFonts w:eastAsia="Calibri"/>
          <w:sz w:val="28"/>
          <w:szCs w:val="28"/>
        </w:rPr>
        <w:t xml:space="preserve"> в посевах (</w:t>
      </w:r>
      <w:r w:rsidRPr="000761D5">
        <w:rPr>
          <w:rFonts w:eastAsia="Calibri"/>
          <w:i/>
          <w:sz w:val="28"/>
          <w:szCs w:val="28"/>
        </w:rPr>
        <w:t>культура</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proofErr w:type="gramStart"/>
      <w:r w:rsidRPr="000761D5">
        <w:rPr>
          <w:rFonts w:eastAsia="Calibri"/>
          <w:sz w:val="28"/>
          <w:szCs w:val="28"/>
        </w:rPr>
        <w:t xml:space="preserve">Отзывчивость сортов и гибридов </w:t>
      </w:r>
      <w:r w:rsidRPr="000761D5">
        <w:rPr>
          <w:rFonts w:eastAsia="Calibri"/>
          <w:i/>
          <w:sz w:val="28"/>
          <w:szCs w:val="28"/>
        </w:rPr>
        <w:t>(культура),</w:t>
      </w:r>
      <w:r w:rsidRPr="000761D5">
        <w:rPr>
          <w:rFonts w:eastAsia="Calibri"/>
          <w:sz w:val="28"/>
          <w:szCs w:val="28"/>
        </w:rPr>
        <w:t xml:space="preserve"> возделываемых по различным технологиям, на </w:t>
      </w:r>
      <w:r w:rsidRPr="000761D5">
        <w:rPr>
          <w:rFonts w:eastAsia="Calibri"/>
          <w:i/>
          <w:sz w:val="28"/>
          <w:szCs w:val="28"/>
        </w:rPr>
        <w:t>(способы, дозы, сроки внесения)</w:t>
      </w:r>
      <w:r w:rsidRPr="000761D5">
        <w:rPr>
          <w:rFonts w:eastAsia="Calibri"/>
          <w:sz w:val="28"/>
          <w:szCs w:val="28"/>
        </w:rPr>
        <w:t xml:space="preserve"> минеральных </w:t>
      </w:r>
      <w:r w:rsidRPr="000761D5">
        <w:rPr>
          <w:rFonts w:eastAsia="Calibri"/>
          <w:i/>
          <w:sz w:val="28"/>
          <w:szCs w:val="28"/>
        </w:rPr>
        <w:t>(микро-</w:t>
      </w:r>
      <w:r w:rsidRPr="000761D5">
        <w:rPr>
          <w:rFonts w:eastAsia="Calibri"/>
          <w:i/>
          <w:sz w:val="28"/>
          <w:szCs w:val="28"/>
        </w:rPr>
        <w:lastRenderedPageBreak/>
        <w:t>, органических удобрений)</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roofErr w:type="gramEnd"/>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Влияние применения </w:t>
      </w:r>
      <w:proofErr w:type="spellStart"/>
      <w:r w:rsidRPr="000761D5">
        <w:rPr>
          <w:rFonts w:eastAsia="Calibri"/>
          <w:sz w:val="28"/>
          <w:szCs w:val="28"/>
        </w:rPr>
        <w:t>мелиорантов</w:t>
      </w:r>
      <w:proofErr w:type="spellEnd"/>
      <w:r w:rsidRPr="000761D5">
        <w:rPr>
          <w:rFonts w:eastAsia="Calibri"/>
          <w:sz w:val="28"/>
          <w:szCs w:val="28"/>
        </w:rPr>
        <w:t xml:space="preserve"> и удобрений на агрохимические показатели  плодородия почв и продуктивность </w:t>
      </w:r>
      <w:r w:rsidRPr="000761D5">
        <w:rPr>
          <w:rFonts w:eastAsia="Calibri"/>
          <w:i/>
          <w:sz w:val="28"/>
          <w:szCs w:val="28"/>
        </w:rPr>
        <w:t>(культура, севооборот)</w:t>
      </w:r>
      <w:r w:rsidRPr="000761D5">
        <w:rPr>
          <w:rFonts w:eastAsia="Calibri"/>
          <w:sz w:val="28"/>
          <w:szCs w:val="28"/>
        </w:rPr>
        <w:t xml:space="preserve">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r w:rsidRPr="000761D5">
        <w:rPr>
          <w:rFonts w:eastAsia="Calibri"/>
          <w:sz w:val="28"/>
          <w:szCs w:val="28"/>
        </w:rPr>
        <w:t>.</w:t>
      </w:r>
    </w:p>
    <w:p w:rsidR="000761D5" w:rsidRPr="000761D5" w:rsidRDefault="000761D5" w:rsidP="0019183D">
      <w:pPr>
        <w:pStyle w:val="a5"/>
        <w:numPr>
          <w:ilvl w:val="0"/>
          <w:numId w:val="39"/>
        </w:numPr>
        <w:shd w:val="clear" w:color="auto" w:fill="FFFFFF"/>
        <w:tabs>
          <w:tab w:val="left" w:pos="426"/>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Оптимизация питания сельскохозяйственных культур и определение расчетными методами доз удобрений на уровень планируемой продуктивности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r w:rsidRPr="000761D5">
        <w:rPr>
          <w:rFonts w:eastAsia="Calibri"/>
          <w:sz w:val="28"/>
          <w:szCs w:val="28"/>
        </w:rPr>
        <w:t xml:space="preserve">. </w:t>
      </w:r>
    </w:p>
    <w:p w:rsidR="000761D5" w:rsidRPr="000761D5" w:rsidRDefault="000761D5" w:rsidP="0019183D">
      <w:pPr>
        <w:pStyle w:val="a5"/>
        <w:widowControl/>
        <w:numPr>
          <w:ilvl w:val="0"/>
          <w:numId w:val="39"/>
        </w:numPr>
        <w:tabs>
          <w:tab w:val="left" w:pos="1134"/>
          <w:tab w:val="left" w:pos="2282"/>
        </w:tabs>
        <w:autoSpaceDE/>
        <w:autoSpaceDN/>
        <w:ind w:left="0" w:firstLine="709"/>
        <w:contextualSpacing/>
        <w:jc w:val="both"/>
        <w:rPr>
          <w:rFonts w:eastAsia="Calibri"/>
          <w:sz w:val="28"/>
          <w:szCs w:val="28"/>
        </w:rPr>
      </w:pPr>
      <w:r w:rsidRPr="000761D5">
        <w:rPr>
          <w:sz w:val="28"/>
          <w:szCs w:val="28"/>
        </w:rPr>
        <w:t xml:space="preserve">Влияние длительного применения технологий обработки почвы  (традиционные, </w:t>
      </w:r>
      <w:r w:rsidRPr="000761D5">
        <w:rPr>
          <w:i/>
          <w:sz w:val="28"/>
          <w:szCs w:val="28"/>
          <w:lang w:val="en-US"/>
        </w:rPr>
        <w:t>No</w:t>
      </w:r>
      <w:r w:rsidRPr="000761D5">
        <w:rPr>
          <w:i/>
          <w:sz w:val="28"/>
          <w:szCs w:val="28"/>
        </w:rPr>
        <w:t>-</w:t>
      </w:r>
      <w:r w:rsidRPr="000761D5">
        <w:rPr>
          <w:i/>
          <w:sz w:val="28"/>
          <w:szCs w:val="28"/>
          <w:lang w:val="en-US"/>
        </w:rPr>
        <w:t>till</w:t>
      </w:r>
      <w:r w:rsidRPr="000761D5">
        <w:rPr>
          <w:i/>
          <w:sz w:val="28"/>
          <w:szCs w:val="28"/>
        </w:rPr>
        <w:t xml:space="preserve"> , </w:t>
      </w:r>
      <w:r w:rsidRPr="000761D5">
        <w:rPr>
          <w:i/>
          <w:sz w:val="28"/>
          <w:szCs w:val="28"/>
          <w:lang w:val="en-US"/>
        </w:rPr>
        <w:t>Mini</w:t>
      </w:r>
      <w:r w:rsidRPr="000761D5">
        <w:rPr>
          <w:i/>
          <w:sz w:val="28"/>
          <w:szCs w:val="28"/>
        </w:rPr>
        <w:t>-</w:t>
      </w:r>
      <w:r w:rsidRPr="000761D5">
        <w:rPr>
          <w:i/>
          <w:sz w:val="28"/>
          <w:szCs w:val="28"/>
          <w:lang w:val="en-US"/>
        </w:rPr>
        <w:t>till</w:t>
      </w:r>
      <w:r w:rsidRPr="000761D5">
        <w:rPr>
          <w:i/>
          <w:sz w:val="28"/>
          <w:szCs w:val="28"/>
        </w:rPr>
        <w:t xml:space="preserve">, </w:t>
      </w:r>
      <w:r w:rsidRPr="000761D5">
        <w:rPr>
          <w:i/>
          <w:sz w:val="28"/>
          <w:szCs w:val="28"/>
          <w:lang w:val="en-US"/>
        </w:rPr>
        <w:t>Strip</w:t>
      </w:r>
      <w:r w:rsidRPr="000761D5">
        <w:rPr>
          <w:i/>
          <w:sz w:val="28"/>
          <w:szCs w:val="28"/>
        </w:rPr>
        <w:t>-</w:t>
      </w:r>
      <w:r w:rsidRPr="000761D5">
        <w:rPr>
          <w:i/>
          <w:sz w:val="28"/>
          <w:szCs w:val="28"/>
          <w:lang w:val="en-US"/>
        </w:rPr>
        <w:t>till</w:t>
      </w:r>
      <w:r w:rsidRPr="000761D5">
        <w:rPr>
          <w:sz w:val="28"/>
          <w:szCs w:val="28"/>
        </w:rPr>
        <w:t xml:space="preserve">) на </w:t>
      </w:r>
      <w:r w:rsidRPr="000761D5">
        <w:rPr>
          <w:i/>
          <w:sz w:val="28"/>
          <w:szCs w:val="28"/>
        </w:rPr>
        <w:t xml:space="preserve"> </w:t>
      </w:r>
      <w:r w:rsidRPr="000761D5">
        <w:rPr>
          <w:sz w:val="28"/>
          <w:szCs w:val="28"/>
        </w:rPr>
        <w:t>химический</w:t>
      </w:r>
      <w:r w:rsidRPr="000761D5">
        <w:rPr>
          <w:i/>
          <w:sz w:val="28"/>
          <w:szCs w:val="28"/>
        </w:rPr>
        <w:t xml:space="preserve"> (микробиологический)</w:t>
      </w:r>
      <w:r w:rsidRPr="000761D5">
        <w:rPr>
          <w:sz w:val="28"/>
          <w:szCs w:val="28"/>
        </w:rPr>
        <w:t xml:space="preserve"> состав почвы и урожайность </w:t>
      </w:r>
      <w:r w:rsidRPr="000761D5">
        <w:rPr>
          <w:i/>
          <w:sz w:val="28"/>
          <w:szCs w:val="28"/>
        </w:rPr>
        <w:t>(культура)</w:t>
      </w:r>
      <w:r w:rsidRPr="000761D5">
        <w:rPr>
          <w:sz w:val="28"/>
          <w:szCs w:val="28"/>
        </w:rPr>
        <w:t xml:space="preserve"> </w:t>
      </w:r>
      <w:r w:rsidRPr="000761D5">
        <w:rPr>
          <w:rFonts w:eastAsia="Calibri"/>
          <w:sz w:val="28"/>
          <w:szCs w:val="28"/>
        </w:rPr>
        <w:t xml:space="preserve">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widowControl/>
        <w:numPr>
          <w:ilvl w:val="0"/>
          <w:numId w:val="39"/>
        </w:numPr>
        <w:tabs>
          <w:tab w:val="left" w:pos="1134"/>
          <w:tab w:val="left" w:pos="2282"/>
        </w:tabs>
        <w:autoSpaceDE/>
        <w:autoSpaceDN/>
        <w:ind w:left="0" w:firstLine="709"/>
        <w:contextualSpacing/>
        <w:jc w:val="both"/>
        <w:rPr>
          <w:rFonts w:eastAsia="Calibri"/>
          <w:sz w:val="28"/>
          <w:szCs w:val="28"/>
        </w:rPr>
      </w:pPr>
      <w:r w:rsidRPr="000761D5">
        <w:rPr>
          <w:sz w:val="28"/>
          <w:szCs w:val="28"/>
        </w:rPr>
        <w:t xml:space="preserve"> </w:t>
      </w:r>
      <w:proofErr w:type="gramStart"/>
      <w:r w:rsidRPr="000761D5">
        <w:rPr>
          <w:sz w:val="28"/>
          <w:szCs w:val="28"/>
        </w:rPr>
        <w:t xml:space="preserve">Влияние длительного применения (традиционные, </w:t>
      </w:r>
      <w:r w:rsidRPr="000761D5">
        <w:rPr>
          <w:i/>
          <w:sz w:val="28"/>
          <w:szCs w:val="28"/>
          <w:lang w:val="en-US"/>
        </w:rPr>
        <w:t>No</w:t>
      </w:r>
      <w:r w:rsidRPr="000761D5">
        <w:rPr>
          <w:i/>
          <w:sz w:val="28"/>
          <w:szCs w:val="28"/>
        </w:rPr>
        <w:t>-</w:t>
      </w:r>
      <w:r w:rsidRPr="000761D5">
        <w:rPr>
          <w:i/>
          <w:sz w:val="28"/>
          <w:szCs w:val="28"/>
          <w:lang w:val="en-US"/>
        </w:rPr>
        <w:t>till</w:t>
      </w:r>
      <w:r w:rsidRPr="000761D5">
        <w:rPr>
          <w:i/>
          <w:sz w:val="28"/>
          <w:szCs w:val="28"/>
        </w:rPr>
        <w:t xml:space="preserve"> , </w:t>
      </w:r>
      <w:r w:rsidRPr="000761D5">
        <w:rPr>
          <w:i/>
          <w:sz w:val="28"/>
          <w:szCs w:val="28"/>
          <w:lang w:val="en-US"/>
        </w:rPr>
        <w:t>Mini</w:t>
      </w:r>
      <w:r w:rsidRPr="000761D5">
        <w:rPr>
          <w:i/>
          <w:sz w:val="28"/>
          <w:szCs w:val="28"/>
        </w:rPr>
        <w:t>-</w:t>
      </w:r>
      <w:r w:rsidRPr="000761D5">
        <w:rPr>
          <w:i/>
          <w:sz w:val="28"/>
          <w:szCs w:val="28"/>
          <w:lang w:val="en-US"/>
        </w:rPr>
        <w:t>till</w:t>
      </w:r>
      <w:r w:rsidRPr="000761D5">
        <w:rPr>
          <w:i/>
          <w:sz w:val="28"/>
          <w:szCs w:val="28"/>
        </w:rPr>
        <w:t xml:space="preserve">, </w:t>
      </w:r>
      <w:r w:rsidRPr="000761D5">
        <w:rPr>
          <w:i/>
          <w:sz w:val="28"/>
          <w:szCs w:val="28"/>
          <w:lang w:val="en-US"/>
        </w:rPr>
        <w:t>Strip</w:t>
      </w:r>
      <w:r w:rsidRPr="000761D5">
        <w:rPr>
          <w:i/>
          <w:sz w:val="28"/>
          <w:szCs w:val="28"/>
        </w:rPr>
        <w:t>-</w:t>
      </w:r>
      <w:r w:rsidRPr="000761D5">
        <w:rPr>
          <w:i/>
          <w:sz w:val="28"/>
          <w:szCs w:val="28"/>
          <w:lang w:val="en-US"/>
        </w:rPr>
        <w:t>till</w:t>
      </w:r>
      <w:r w:rsidRPr="000761D5">
        <w:rPr>
          <w:sz w:val="28"/>
          <w:szCs w:val="28"/>
        </w:rPr>
        <w:t xml:space="preserve">)  на </w:t>
      </w:r>
      <w:r w:rsidRPr="000761D5">
        <w:rPr>
          <w:i/>
          <w:sz w:val="28"/>
          <w:szCs w:val="28"/>
        </w:rPr>
        <w:t>(окислительно-восстановительный, кислотно-щелочной, водный, воздушный)</w:t>
      </w:r>
      <w:r w:rsidRPr="000761D5">
        <w:rPr>
          <w:sz w:val="28"/>
          <w:szCs w:val="28"/>
        </w:rPr>
        <w:t xml:space="preserve"> режимы почвы </w:t>
      </w:r>
      <w:r w:rsidRPr="000761D5">
        <w:rPr>
          <w:rFonts w:eastAsia="Calibri"/>
          <w:sz w:val="28"/>
          <w:szCs w:val="28"/>
        </w:rPr>
        <w:t xml:space="preserve">в условиях </w:t>
      </w:r>
      <w:r w:rsidRPr="000761D5">
        <w:rPr>
          <w:sz w:val="28"/>
          <w:szCs w:val="28"/>
        </w:rPr>
        <w:t>(</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roofErr w:type="gramEnd"/>
    </w:p>
    <w:p w:rsidR="000761D5" w:rsidRPr="000761D5" w:rsidRDefault="000761D5" w:rsidP="0019183D">
      <w:pPr>
        <w:pStyle w:val="a5"/>
        <w:widowControl/>
        <w:numPr>
          <w:ilvl w:val="0"/>
          <w:numId w:val="39"/>
        </w:numPr>
        <w:tabs>
          <w:tab w:val="left" w:pos="1134"/>
          <w:tab w:val="left" w:pos="2282"/>
        </w:tabs>
        <w:autoSpaceDE/>
        <w:autoSpaceDN/>
        <w:ind w:left="0" w:firstLine="709"/>
        <w:contextualSpacing/>
        <w:jc w:val="both"/>
        <w:rPr>
          <w:rFonts w:eastAsiaTheme="minorHAnsi"/>
          <w:sz w:val="28"/>
          <w:szCs w:val="28"/>
        </w:rPr>
      </w:pPr>
      <w:r w:rsidRPr="000761D5">
        <w:rPr>
          <w:sz w:val="28"/>
          <w:szCs w:val="28"/>
        </w:rPr>
        <w:t>Действие (</w:t>
      </w:r>
      <w:r w:rsidRPr="000761D5">
        <w:rPr>
          <w:i/>
          <w:sz w:val="28"/>
          <w:szCs w:val="28"/>
        </w:rPr>
        <w:t>последействие</w:t>
      </w:r>
      <w:r w:rsidRPr="000761D5">
        <w:rPr>
          <w:sz w:val="28"/>
          <w:szCs w:val="28"/>
        </w:rPr>
        <w:t xml:space="preserve">) химической мелиорации солонцовых почв на основные показатели плодородия и урожайность </w:t>
      </w:r>
      <w:r w:rsidRPr="000761D5">
        <w:rPr>
          <w:i/>
          <w:sz w:val="28"/>
          <w:szCs w:val="28"/>
        </w:rPr>
        <w:t>(культура)</w:t>
      </w:r>
      <w:r w:rsidRPr="000761D5">
        <w:rPr>
          <w:sz w:val="28"/>
          <w:szCs w:val="28"/>
        </w:rPr>
        <w:t xml:space="preserve"> </w:t>
      </w:r>
      <w:r w:rsidRPr="000761D5">
        <w:rPr>
          <w:rFonts w:eastAsia="Calibri"/>
          <w:sz w:val="28"/>
          <w:szCs w:val="28"/>
        </w:rPr>
        <w:t xml:space="preserve">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r w:rsidRPr="000761D5">
        <w:rPr>
          <w:rFonts w:eastAsia="Calibri"/>
          <w:sz w:val="28"/>
          <w:szCs w:val="28"/>
        </w:rPr>
        <w:t>.</w:t>
      </w:r>
    </w:p>
    <w:p w:rsidR="000761D5" w:rsidRPr="000761D5" w:rsidRDefault="000761D5" w:rsidP="0019183D">
      <w:pPr>
        <w:pStyle w:val="a5"/>
        <w:widowControl/>
        <w:numPr>
          <w:ilvl w:val="0"/>
          <w:numId w:val="39"/>
        </w:numPr>
        <w:tabs>
          <w:tab w:val="left" w:pos="1134"/>
          <w:tab w:val="left" w:pos="2282"/>
        </w:tabs>
        <w:autoSpaceDE/>
        <w:autoSpaceDN/>
        <w:ind w:left="0" w:firstLine="709"/>
        <w:jc w:val="both"/>
        <w:rPr>
          <w:rFonts w:eastAsia="Calibri"/>
          <w:sz w:val="28"/>
          <w:szCs w:val="28"/>
        </w:rPr>
      </w:pPr>
      <w:r w:rsidRPr="000761D5">
        <w:rPr>
          <w:rFonts w:eastAsia="Calibri"/>
          <w:sz w:val="28"/>
          <w:szCs w:val="28"/>
        </w:rPr>
        <w:t>Влияние биопрепаратов (регуляторов, стимуляторов роста) на показатели плодородия и урожайность (</w:t>
      </w:r>
      <w:r w:rsidRPr="000761D5">
        <w:rPr>
          <w:rFonts w:eastAsia="Calibri"/>
          <w:i/>
          <w:sz w:val="28"/>
          <w:szCs w:val="28"/>
        </w:rPr>
        <w:t>культура</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r w:rsidRPr="000761D5">
        <w:rPr>
          <w:rFonts w:eastAsia="Calibri"/>
          <w:sz w:val="28"/>
          <w:szCs w:val="28"/>
        </w:rPr>
        <w:t xml:space="preserve">. </w:t>
      </w:r>
    </w:p>
    <w:p w:rsidR="000761D5" w:rsidRPr="000761D5" w:rsidRDefault="000761D5" w:rsidP="0019183D">
      <w:pPr>
        <w:pStyle w:val="a5"/>
        <w:numPr>
          <w:ilvl w:val="0"/>
          <w:numId w:val="39"/>
        </w:numPr>
        <w:shd w:val="clear" w:color="auto" w:fill="FFFFFF"/>
        <w:tabs>
          <w:tab w:val="left" w:pos="1134"/>
          <w:tab w:val="left" w:pos="2282"/>
        </w:tabs>
        <w:adjustRightInd w:val="0"/>
        <w:ind w:left="0" w:firstLine="709"/>
        <w:jc w:val="both"/>
        <w:rPr>
          <w:rFonts w:eastAsia="Calibri"/>
          <w:sz w:val="28"/>
          <w:szCs w:val="28"/>
        </w:rPr>
      </w:pPr>
      <w:proofErr w:type="spellStart"/>
      <w:r w:rsidRPr="000761D5">
        <w:rPr>
          <w:rFonts w:eastAsiaTheme="minorHAnsi"/>
          <w:sz w:val="28"/>
          <w:szCs w:val="28"/>
        </w:rPr>
        <w:t>Реминерализация</w:t>
      </w:r>
      <w:proofErr w:type="spellEnd"/>
      <w:r w:rsidRPr="000761D5">
        <w:rPr>
          <w:rFonts w:eastAsiaTheme="minorHAnsi"/>
          <w:sz w:val="28"/>
          <w:szCs w:val="28"/>
        </w:rPr>
        <w:t xml:space="preserve"> почв различными горными породами и урожайность сельскохозяйственных культур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numPr>
          <w:ilvl w:val="0"/>
          <w:numId w:val="39"/>
        </w:numPr>
        <w:tabs>
          <w:tab w:val="left" w:pos="1134"/>
          <w:tab w:val="left" w:pos="2282"/>
        </w:tabs>
        <w:autoSpaceDE/>
        <w:autoSpaceDN/>
        <w:ind w:left="0" w:firstLine="709"/>
        <w:jc w:val="both"/>
        <w:rPr>
          <w:rFonts w:eastAsia="Calibri"/>
          <w:sz w:val="28"/>
          <w:szCs w:val="28"/>
        </w:rPr>
      </w:pPr>
      <w:r w:rsidRPr="000761D5">
        <w:rPr>
          <w:sz w:val="28"/>
          <w:szCs w:val="28"/>
        </w:rPr>
        <w:t xml:space="preserve">Изменение показателей почвенного плодородия и продуктивности сельскохозяйственных культур </w:t>
      </w:r>
      <w:r w:rsidRPr="000761D5">
        <w:rPr>
          <w:i/>
          <w:sz w:val="28"/>
          <w:szCs w:val="28"/>
        </w:rPr>
        <w:t xml:space="preserve">(название хозяйства, </w:t>
      </w:r>
      <w:r w:rsidRPr="000761D5">
        <w:rPr>
          <w:i/>
          <w:iCs/>
          <w:sz w:val="28"/>
          <w:szCs w:val="28"/>
        </w:rPr>
        <w:t>почвенно-климатическая зона</w:t>
      </w:r>
      <w:r w:rsidRPr="000761D5">
        <w:rPr>
          <w:i/>
          <w:sz w:val="28"/>
          <w:szCs w:val="28"/>
        </w:rPr>
        <w:t>)</w:t>
      </w:r>
      <w:r w:rsidRPr="000761D5">
        <w:rPr>
          <w:sz w:val="28"/>
          <w:szCs w:val="28"/>
        </w:rPr>
        <w:t xml:space="preserve"> в результате сельскохозяйственного использования.</w:t>
      </w:r>
    </w:p>
    <w:p w:rsidR="000761D5" w:rsidRPr="000761D5" w:rsidRDefault="000761D5" w:rsidP="0019183D">
      <w:pPr>
        <w:pStyle w:val="a5"/>
        <w:numPr>
          <w:ilvl w:val="0"/>
          <w:numId w:val="39"/>
        </w:numPr>
        <w:shd w:val="clear" w:color="auto" w:fill="FFFFFF"/>
        <w:tabs>
          <w:tab w:val="left" w:pos="142"/>
          <w:tab w:val="left" w:pos="426"/>
          <w:tab w:val="left" w:pos="709"/>
          <w:tab w:val="left" w:pos="1134"/>
          <w:tab w:val="left" w:pos="2282"/>
        </w:tabs>
        <w:adjustRightInd w:val="0"/>
        <w:ind w:left="0" w:firstLine="709"/>
        <w:jc w:val="both"/>
        <w:rPr>
          <w:rFonts w:eastAsia="Calibri"/>
          <w:sz w:val="28"/>
          <w:szCs w:val="28"/>
        </w:rPr>
      </w:pPr>
      <w:r w:rsidRPr="000761D5">
        <w:rPr>
          <w:rFonts w:eastAsia="Calibri"/>
          <w:sz w:val="28"/>
          <w:szCs w:val="28"/>
        </w:rPr>
        <w:t>Сравнительный анализ влияния предшественников на основные показатели плодородия почв и урожайность сельскохозяйственных культур</w:t>
      </w:r>
      <w:r w:rsidRPr="000761D5">
        <w:rPr>
          <w:rFonts w:eastAsia="Calibri"/>
          <w:i/>
          <w:sz w:val="28"/>
          <w:szCs w:val="28"/>
        </w:rPr>
        <w:t xml:space="preserve"> </w:t>
      </w:r>
      <w:r w:rsidRPr="000761D5">
        <w:rPr>
          <w:rFonts w:eastAsia="Calibri"/>
          <w:sz w:val="28"/>
          <w:szCs w:val="28"/>
        </w:rPr>
        <w:t xml:space="preserve">в условиях (название </w:t>
      </w:r>
      <w:r w:rsidRPr="000761D5">
        <w:rPr>
          <w:rFonts w:eastAsia="Calibri"/>
          <w:i/>
          <w:sz w:val="28"/>
          <w:szCs w:val="28"/>
        </w:rPr>
        <w:t>хозяйства, почвенно-климатическая зона</w:t>
      </w:r>
      <w:r w:rsidRPr="000761D5">
        <w:rPr>
          <w:rFonts w:eastAsia="Calibri"/>
          <w:sz w:val="28"/>
          <w:szCs w:val="28"/>
        </w:rPr>
        <w:t>).</w:t>
      </w:r>
    </w:p>
    <w:p w:rsidR="000761D5" w:rsidRPr="000761D5" w:rsidRDefault="000761D5" w:rsidP="000761D5">
      <w:pPr>
        <w:pStyle w:val="a5"/>
        <w:shd w:val="clear" w:color="auto" w:fill="FFFFFF"/>
        <w:tabs>
          <w:tab w:val="left" w:pos="426"/>
          <w:tab w:val="left" w:pos="1134"/>
          <w:tab w:val="left" w:pos="2282"/>
        </w:tabs>
        <w:adjustRightInd w:val="0"/>
        <w:ind w:left="0" w:firstLine="567"/>
        <w:jc w:val="both"/>
        <w:rPr>
          <w:rFonts w:eastAsia="Calibri"/>
          <w:sz w:val="28"/>
          <w:szCs w:val="28"/>
        </w:rPr>
      </w:pPr>
    </w:p>
    <w:p w:rsidR="000761D5" w:rsidRPr="000761D5" w:rsidRDefault="000761D5" w:rsidP="000761D5">
      <w:pPr>
        <w:tabs>
          <w:tab w:val="left" w:pos="2282"/>
        </w:tabs>
        <w:ind w:firstLine="709"/>
        <w:jc w:val="center"/>
        <w:rPr>
          <w:b/>
          <w:bCs/>
          <w:i/>
          <w:iCs/>
          <w:sz w:val="28"/>
          <w:szCs w:val="28"/>
        </w:rPr>
      </w:pPr>
      <w:r w:rsidRPr="000761D5">
        <w:rPr>
          <w:b/>
          <w:bCs/>
          <w:i/>
          <w:iCs/>
          <w:sz w:val="28"/>
          <w:szCs w:val="28"/>
        </w:rPr>
        <w:t>Магистерская программа - Ресурсосберегающие технологии в адаптивно-ландшафтном земледелии</w:t>
      </w:r>
    </w:p>
    <w:p w:rsidR="000761D5" w:rsidRPr="000761D5" w:rsidRDefault="000761D5" w:rsidP="000761D5">
      <w:pPr>
        <w:tabs>
          <w:tab w:val="left" w:pos="2282"/>
        </w:tabs>
        <w:rPr>
          <w:sz w:val="28"/>
          <w:szCs w:val="28"/>
        </w:rPr>
      </w:pP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proofErr w:type="gramStart"/>
      <w:r w:rsidRPr="000761D5">
        <w:rPr>
          <w:rFonts w:eastAsiaTheme="minorHAnsi"/>
          <w:sz w:val="28"/>
          <w:szCs w:val="28"/>
        </w:rPr>
        <w:t xml:space="preserve">Влияние систематического применения </w:t>
      </w:r>
      <w:r w:rsidRPr="000761D5">
        <w:rPr>
          <w:rFonts w:eastAsiaTheme="minorHAnsi"/>
          <w:i/>
          <w:sz w:val="28"/>
          <w:szCs w:val="28"/>
        </w:rPr>
        <w:t>(доз, сроков, способов внесения)</w:t>
      </w:r>
      <w:r w:rsidRPr="000761D5">
        <w:rPr>
          <w:rFonts w:eastAsiaTheme="minorHAnsi"/>
          <w:sz w:val="28"/>
          <w:szCs w:val="28"/>
        </w:rPr>
        <w:t xml:space="preserve"> удобрений (</w:t>
      </w:r>
      <w:r w:rsidRPr="000761D5">
        <w:rPr>
          <w:rFonts w:eastAsiaTheme="minorHAnsi"/>
          <w:i/>
          <w:sz w:val="28"/>
          <w:szCs w:val="28"/>
        </w:rPr>
        <w:t xml:space="preserve">минеральных, органических, микроудобрений, бактериальных, </w:t>
      </w:r>
      <w:proofErr w:type="spellStart"/>
      <w:r w:rsidRPr="000761D5">
        <w:rPr>
          <w:rFonts w:eastAsiaTheme="minorHAnsi"/>
          <w:i/>
          <w:sz w:val="28"/>
          <w:szCs w:val="28"/>
        </w:rPr>
        <w:t>мелиорантов</w:t>
      </w:r>
      <w:proofErr w:type="spellEnd"/>
      <w:r w:rsidRPr="000761D5">
        <w:rPr>
          <w:rFonts w:eastAsiaTheme="minorHAnsi"/>
          <w:i/>
          <w:sz w:val="28"/>
          <w:szCs w:val="28"/>
        </w:rPr>
        <w:t>)</w:t>
      </w:r>
      <w:r w:rsidRPr="000761D5">
        <w:rPr>
          <w:rFonts w:eastAsiaTheme="minorHAnsi"/>
          <w:sz w:val="28"/>
          <w:szCs w:val="28"/>
        </w:rPr>
        <w:t xml:space="preserve"> на продуктивность </w:t>
      </w:r>
      <w:r w:rsidRPr="000761D5">
        <w:rPr>
          <w:rFonts w:eastAsiaTheme="minorHAnsi"/>
          <w:i/>
          <w:sz w:val="28"/>
          <w:szCs w:val="28"/>
        </w:rPr>
        <w:t>(культура, севооборот)</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roofErr w:type="gramEnd"/>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Оптимизация питания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Оптимизация минерального питания</w:t>
      </w:r>
      <w:r w:rsidRPr="000761D5">
        <w:rPr>
          <w:rFonts w:eastAsiaTheme="minorHAnsi"/>
          <w:i/>
          <w:sz w:val="28"/>
          <w:szCs w:val="28"/>
        </w:rPr>
        <w:t xml:space="preserve"> (культура) </w:t>
      </w:r>
      <w:r w:rsidRPr="000761D5">
        <w:rPr>
          <w:rFonts w:eastAsiaTheme="minorHAnsi"/>
          <w:sz w:val="28"/>
          <w:szCs w:val="28"/>
        </w:rPr>
        <w:t xml:space="preserve">на орошении для получения планируемой урожайности в условиях </w:t>
      </w:r>
      <w:r w:rsidRPr="000761D5">
        <w:rPr>
          <w:rFonts w:eastAsiaTheme="minorHAnsi"/>
          <w:i/>
          <w:sz w:val="28"/>
          <w:szCs w:val="28"/>
        </w:rPr>
        <w:t xml:space="preserve">(название хозяйства, почвенно-климатическая зона). </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Мониторинг показателей почвенного плодородия и урожайность сельскохозяйственных культур в севообороте в условиях </w:t>
      </w:r>
      <w:r w:rsidRPr="000761D5">
        <w:rPr>
          <w:rFonts w:eastAsiaTheme="minorHAnsi"/>
          <w:i/>
          <w:sz w:val="28"/>
          <w:szCs w:val="28"/>
        </w:rPr>
        <w:t xml:space="preserve">(название хозяйства, </w:t>
      </w:r>
      <w:r w:rsidRPr="000761D5">
        <w:rPr>
          <w:rFonts w:eastAsiaTheme="minorHAnsi"/>
          <w:i/>
          <w:sz w:val="28"/>
          <w:szCs w:val="28"/>
        </w:rPr>
        <w:lastRenderedPageBreak/>
        <w:t>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proofErr w:type="gramStart"/>
      <w:r w:rsidRPr="000761D5">
        <w:rPr>
          <w:rFonts w:eastAsiaTheme="minorHAnsi"/>
          <w:sz w:val="28"/>
          <w:szCs w:val="28"/>
        </w:rPr>
        <w:t xml:space="preserve">Влияние </w:t>
      </w:r>
      <w:r w:rsidRPr="000761D5">
        <w:rPr>
          <w:rFonts w:eastAsiaTheme="minorHAnsi"/>
          <w:i/>
          <w:sz w:val="28"/>
          <w:szCs w:val="28"/>
        </w:rPr>
        <w:t>(способов, доз, сроков внесения)</w:t>
      </w:r>
      <w:r w:rsidRPr="000761D5">
        <w:rPr>
          <w:rFonts w:eastAsiaTheme="minorHAnsi"/>
          <w:sz w:val="28"/>
          <w:szCs w:val="28"/>
        </w:rPr>
        <w:t xml:space="preserve"> микроудобрений </w:t>
      </w:r>
      <w:r w:rsidRPr="000761D5">
        <w:rPr>
          <w:rFonts w:eastAsiaTheme="minorHAnsi"/>
          <w:i/>
          <w:sz w:val="28"/>
          <w:szCs w:val="28"/>
        </w:rPr>
        <w:t>(биопрепаратов, ФАВ)</w:t>
      </w:r>
      <w:r w:rsidRPr="000761D5">
        <w:rPr>
          <w:rFonts w:eastAsiaTheme="minorHAnsi"/>
          <w:sz w:val="28"/>
          <w:szCs w:val="28"/>
        </w:rPr>
        <w:t xml:space="preserve"> на урожайность и качество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roofErr w:type="gramEnd"/>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Разработка системы удобрения в севообороте в условиях </w:t>
      </w:r>
      <w:r w:rsidRPr="000761D5">
        <w:rPr>
          <w:rFonts w:eastAsiaTheme="minorHAnsi"/>
          <w:i/>
          <w:sz w:val="28"/>
          <w:szCs w:val="28"/>
        </w:rPr>
        <w:t>(хозяйство, почвенно-климатическая зона)</w:t>
      </w:r>
      <w:r w:rsidRPr="000761D5">
        <w:rPr>
          <w:rFonts w:eastAsiaTheme="minorHAnsi"/>
          <w:sz w:val="28"/>
          <w:szCs w:val="28"/>
        </w:rPr>
        <w:t xml:space="preserve"> на основе агрохимических показателей почвенного плодородия.</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длительного применения удобрений на агрохимические показатели почвенного плодородия и урожайность сельскохозяйственных культур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систем удобрения и способов </w:t>
      </w:r>
      <w:r w:rsidRPr="000761D5">
        <w:rPr>
          <w:rFonts w:eastAsiaTheme="minorHAnsi"/>
          <w:i/>
          <w:sz w:val="28"/>
          <w:szCs w:val="28"/>
        </w:rPr>
        <w:t>(приемов)</w:t>
      </w:r>
      <w:r w:rsidRPr="000761D5">
        <w:rPr>
          <w:rFonts w:eastAsiaTheme="minorHAnsi"/>
          <w:sz w:val="28"/>
          <w:szCs w:val="28"/>
        </w:rPr>
        <w:t xml:space="preserve"> обработки почвы на урожайность и качество </w:t>
      </w:r>
      <w:r w:rsidRPr="000761D5">
        <w:rPr>
          <w:rFonts w:eastAsiaTheme="minorHAnsi"/>
          <w:i/>
          <w:sz w:val="28"/>
          <w:szCs w:val="28"/>
        </w:rPr>
        <w:t>(культура)</w:t>
      </w:r>
      <w:r w:rsidRPr="000761D5">
        <w:rPr>
          <w:rFonts w:eastAsiaTheme="minorHAnsi"/>
          <w:sz w:val="28"/>
          <w:szCs w:val="28"/>
        </w:rPr>
        <w:t xml:space="preserve"> в условиях стационарного опыта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Оптимизация систем удобрения при возделывании </w:t>
      </w:r>
      <w:r w:rsidRPr="000761D5">
        <w:rPr>
          <w:rFonts w:eastAsiaTheme="minorHAnsi"/>
          <w:i/>
          <w:sz w:val="28"/>
          <w:szCs w:val="28"/>
        </w:rPr>
        <w:t>(культура)</w:t>
      </w:r>
      <w:r w:rsidRPr="000761D5">
        <w:rPr>
          <w:rFonts w:eastAsiaTheme="minorHAnsi"/>
          <w:sz w:val="28"/>
          <w:szCs w:val="28"/>
        </w:rPr>
        <w:t xml:space="preserve"> по технологии </w:t>
      </w:r>
      <w:proofErr w:type="spellStart"/>
      <w:r w:rsidRPr="000761D5">
        <w:rPr>
          <w:rFonts w:eastAsiaTheme="minorHAnsi"/>
          <w:sz w:val="28"/>
          <w:szCs w:val="28"/>
        </w:rPr>
        <w:t>no-till</w:t>
      </w:r>
      <w:proofErr w:type="spellEnd"/>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Разработка основ </w:t>
      </w:r>
      <w:proofErr w:type="spellStart"/>
      <w:r w:rsidRPr="000761D5">
        <w:rPr>
          <w:rFonts w:eastAsiaTheme="minorHAnsi"/>
          <w:sz w:val="28"/>
          <w:szCs w:val="28"/>
        </w:rPr>
        <w:t>биологизации</w:t>
      </w:r>
      <w:proofErr w:type="spellEnd"/>
      <w:r w:rsidRPr="000761D5">
        <w:rPr>
          <w:rFonts w:eastAsiaTheme="minorHAnsi"/>
          <w:sz w:val="28"/>
          <w:szCs w:val="28"/>
        </w:rPr>
        <w:t xml:space="preserve"> системы удобрения в севооборотах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proofErr w:type="gramStart"/>
      <w:r w:rsidRPr="000761D5">
        <w:rPr>
          <w:rFonts w:eastAsiaTheme="minorHAnsi"/>
          <w:sz w:val="28"/>
          <w:szCs w:val="28"/>
        </w:rPr>
        <w:t xml:space="preserve">Отзывчивость сортов </w:t>
      </w:r>
      <w:r w:rsidRPr="000761D5">
        <w:rPr>
          <w:rFonts w:eastAsiaTheme="minorHAnsi"/>
          <w:i/>
          <w:sz w:val="28"/>
          <w:szCs w:val="28"/>
        </w:rPr>
        <w:t>(гибридов) (культура),</w:t>
      </w:r>
      <w:r w:rsidRPr="000761D5">
        <w:rPr>
          <w:rFonts w:eastAsiaTheme="minorHAnsi"/>
          <w:sz w:val="28"/>
          <w:szCs w:val="28"/>
        </w:rPr>
        <w:t xml:space="preserve"> возделываемых по различным технологиям, на </w:t>
      </w:r>
      <w:r w:rsidRPr="000761D5">
        <w:rPr>
          <w:rFonts w:eastAsiaTheme="minorHAnsi"/>
          <w:i/>
          <w:sz w:val="28"/>
          <w:szCs w:val="28"/>
        </w:rPr>
        <w:t>(способы, дозы, сроки внесения)</w:t>
      </w:r>
      <w:r w:rsidRPr="000761D5">
        <w:rPr>
          <w:rFonts w:eastAsiaTheme="minorHAnsi"/>
          <w:sz w:val="28"/>
          <w:szCs w:val="28"/>
        </w:rPr>
        <w:t xml:space="preserve"> минеральных </w:t>
      </w:r>
      <w:r w:rsidRPr="000761D5">
        <w:rPr>
          <w:rFonts w:eastAsiaTheme="minorHAnsi"/>
          <w:i/>
          <w:sz w:val="28"/>
          <w:szCs w:val="28"/>
        </w:rPr>
        <w:t>(микро-, органических удобрений)</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roofErr w:type="gramEnd"/>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применения </w:t>
      </w:r>
      <w:proofErr w:type="spellStart"/>
      <w:r w:rsidRPr="000761D5">
        <w:rPr>
          <w:rFonts w:eastAsiaTheme="minorHAnsi"/>
          <w:sz w:val="28"/>
          <w:szCs w:val="28"/>
        </w:rPr>
        <w:t>мелиорантов</w:t>
      </w:r>
      <w:proofErr w:type="spellEnd"/>
      <w:r w:rsidRPr="000761D5">
        <w:rPr>
          <w:rFonts w:eastAsiaTheme="minorHAnsi"/>
          <w:sz w:val="28"/>
          <w:szCs w:val="28"/>
        </w:rPr>
        <w:t xml:space="preserve"> и удобрений на агрохимические показатели плодородия почв и продуктивность </w:t>
      </w:r>
      <w:r w:rsidRPr="000761D5">
        <w:rPr>
          <w:rFonts w:eastAsiaTheme="minorHAnsi"/>
          <w:i/>
          <w:sz w:val="28"/>
          <w:szCs w:val="28"/>
        </w:rPr>
        <w:t>(культура, севооборот)</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A77386"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hyperlink r:id="rId28" w:history="1">
        <w:r w:rsidR="000761D5" w:rsidRPr="000761D5">
          <w:rPr>
            <w:rFonts w:eastAsiaTheme="minorHAnsi"/>
            <w:sz w:val="28"/>
            <w:szCs w:val="28"/>
          </w:rPr>
          <w:t>Агроэкономические аспекты возделывания сортов</w:t>
        </w:r>
        <w:r w:rsidR="000761D5" w:rsidRPr="000761D5">
          <w:rPr>
            <w:rFonts w:eastAsiaTheme="minorHAnsi"/>
            <w:i/>
            <w:sz w:val="28"/>
            <w:szCs w:val="28"/>
          </w:rPr>
          <w:t xml:space="preserve"> (культур</w:t>
        </w:r>
      </w:hyperlink>
      <w:r w:rsidR="000761D5" w:rsidRPr="000761D5">
        <w:rPr>
          <w:rFonts w:eastAsiaTheme="minorHAnsi"/>
          <w:i/>
          <w:sz w:val="28"/>
          <w:szCs w:val="28"/>
        </w:rPr>
        <w:t>а)</w:t>
      </w:r>
      <w:r w:rsidR="000761D5" w:rsidRPr="000761D5">
        <w:rPr>
          <w:rFonts w:eastAsiaTheme="minorHAnsi"/>
          <w:sz w:val="28"/>
          <w:szCs w:val="28"/>
        </w:rPr>
        <w:t xml:space="preserve"> в условиях </w:t>
      </w:r>
      <w:r w:rsidR="000761D5" w:rsidRPr="000761D5">
        <w:rPr>
          <w:rFonts w:eastAsiaTheme="minorHAnsi"/>
          <w:i/>
          <w:sz w:val="28"/>
          <w:szCs w:val="28"/>
        </w:rPr>
        <w:t>(название хозяйства, почвенно-климатическая зона).</w:t>
      </w:r>
    </w:p>
    <w:p w:rsidR="000761D5" w:rsidRPr="000761D5" w:rsidRDefault="00A77386"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hyperlink r:id="rId29" w:history="1">
        <w:r w:rsidR="000761D5" w:rsidRPr="000761D5">
          <w:rPr>
            <w:rFonts w:eastAsiaTheme="minorHAnsi"/>
            <w:sz w:val="28"/>
            <w:szCs w:val="28"/>
          </w:rPr>
          <w:t xml:space="preserve">Производственная оценка урожайности и качества </w:t>
        </w:r>
      </w:hyperlink>
      <w:r w:rsidR="000761D5" w:rsidRPr="000761D5">
        <w:rPr>
          <w:rFonts w:eastAsiaTheme="minorHAnsi"/>
          <w:sz w:val="28"/>
          <w:szCs w:val="28"/>
        </w:rPr>
        <w:t xml:space="preserve">продукции </w:t>
      </w:r>
      <w:r w:rsidR="000761D5" w:rsidRPr="000761D5">
        <w:rPr>
          <w:rFonts w:eastAsiaTheme="minorHAnsi"/>
          <w:i/>
          <w:sz w:val="28"/>
          <w:szCs w:val="28"/>
        </w:rPr>
        <w:t>(культура)</w:t>
      </w:r>
      <w:r w:rsidR="000761D5" w:rsidRPr="000761D5">
        <w:rPr>
          <w:rFonts w:eastAsiaTheme="minorHAnsi"/>
          <w:sz w:val="28"/>
          <w:szCs w:val="28"/>
        </w:rPr>
        <w:t xml:space="preserve"> в условиях </w:t>
      </w:r>
      <w:r w:rsidR="000761D5" w:rsidRPr="000761D5">
        <w:rPr>
          <w:rFonts w:eastAsiaTheme="minorHAnsi"/>
          <w:i/>
          <w:sz w:val="28"/>
          <w:szCs w:val="28"/>
        </w:rPr>
        <w:t>(название хозяйства, почвенно-климатическая зона).</w:t>
      </w:r>
    </w:p>
    <w:p w:rsidR="000761D5" w:rsidRPr="000761D5" w:rsidRDefault="00A77386"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hyperlink r:id="rId30" w:history="1">
        <w:r w:rsidR="000761D5" w:rsidRPr="000761D5">
          <w:rPr>
            <w:rFonts w:eastAsiaTheme="minorHAnsi"/>
            <w:sz w:val="28"/>
            <w:szCs w:val="28"/>
          </w:rPr>
          <w:t>Изучение хозяйственно-полезных признаков сортов</w:t>
        </w:r>
      </w:hyperlink>
      <w:r w:rsidR="000761D5" w:rsidRPr="000761D5">
        <w:rPr>
          <w:rFonts w:eastAsiaTheme="minorHAnsi"/>
          <w:sz w:val="28"/>
          <w:szCs w:val="28"/>
        </w:rPr>
        <w:t xml:space="preserve"> </w:t>
      </w:r>
      <w:r w:rsidR="000761D5" w:rsidRPr="000761D5">
        <w:rPr>
          <w:rFonts w:eastAsiaTheme="minorHAnsi"/>
          <w:i/>
          <w:sz w:val="28"/>
          <w:szCs w:val="28"/>
        </w:rPr>
        <w:t>(культура)</w:t>
      </w:r>
      <w:r w:rsidR="000761D5" w:rsidRPr="000761D5">
        <w:rPr>
          <w:rFonts w:eastAsiaTheme="minorHAnsi"/>
          <w:sz w:val="28"/>
          <w:szCs w:val="28"/>
        </w:rPr>
        <w:t xml:space="preserve"> в условиях </w:t>
      </w:r>
      <w:r w:rsidR="000761D5"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Результаты сортоиспытания сортов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Эколого-географическое изучение сортов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 xml:space="preserve">(название хозяйства, почвенно-климатическая зона). </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Изменение показателей почвенного плодородия и урожайности </w:t>
      </w:r>
      <w:r w:rsidRPr="000761D5">
        <w:rPr>
          <w:rFonts w:eastAsiaTheme="minorHAnsi"/>
          <w:i/>
          <w:sz w:val="28"/>
          <w:szCs w:val="28"/>
        </w:rPr>
        <w:t>(культура)</w:t>
      </w:r>
      <w:r w:rsidRPr="000761D5">
        <w:rPr>
          <w:rFonts w:eastAsiaTheme="minorHAnsi"/>
          <w:sz w:val="28"/>
          <w:szCs w:val="28"/>
        </w:rPr>
        <w:t xml:space="preserve"> в зависимости от способов </w:t>
      </w:r>
      <w:r w:rsidRPr="000761D5">
        <w:rPr>
          <w:rFonts w:eastAsiaTheme="minorHAnsi"/>
          <w:i/>
          <w:sz w:val="28"/>
          <w:szCs w:val="28"/>
        </w:rPr>
        <w:t>(приемов)</w:t>
      </w:r>
      <w:r w:rsidRPr="000761D5">
        <w:rPr>
          <w:rFonts w:eastAsiaTheme="minorHAnsi"/>
          <w:sz w:val="28"/>
          <w:szCs w:val="28"/>
        </w:rPr>
        <w:t xml:space="preserve"> основной обработки почвы </w:t>
      </w:r>
      <w:r w:rsidRPr="000761D5">
        <w:rPr>
          <w:rFonts w:eastAsiaTheme="minorHAnsi"/>
          <w:i/>
          <w:sz w:val="28"/>
          <w:szCs w:val="28"/>
        </w:rPr>
        <w:t>(предшественников)</w:t>
      </w:r>
      <w:r w:rsidRPr="000761D5">
        <w:rPr>
          <w:rFonts w:eastAsiaTheme="minorHAnsi"/>
          <w:sz w:val="28"/>
          <w:szCs w:val="28"/>
        </w:rPr>
        <w:t xml:space="preserve"> в условиях </w:t>
      </w:r>
      <w:r w:rsidRPr="000761D5">
        <w:rPr>
          <w:rFonts w:eastAsiaTheme="minorHAnsi"/>
          <w:i/>
          <w:sz w:val="28"/>
          <w:szCs w:val="28"/>
        </w:rPr>
        <w:t xml:space="preserve">(название хозяйства, почвенно-климатическая зона). </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proofErr w:type="gramStart"/>
      <w:r w:rsidRPr="000761D5">
        <w:rPr>
          <w:rFonts w:eastAsiaTheme="minorHAnsi"/>
          <w:sz w:val="28"/>
          <w:szCs w:val="28"/>
        </w:rPr>
        <w:t xml:space="preserve">Оценка эффективности применения средств защиты растений </w:t>
      </w:r>
      <w:r w:rsidRPr="000761D5">
        <w:rPr>
          <w:rFonts w:eastAsiaTheme="minorHAnsi"/>
          <w:i/>
          <w:sz w:val="28"/>
          <w:szCs w:val="28"/>
        </w:rPr>
        <w:t xml:space="preserve">(гербицидов, фунгицидов, инсектицидов) </w:t>
      </w:r>
      <w:r w:rsidRPr="000761D5">
        <w:rPr>
          <w:rFonts w:eastAsiaTheme="minorHAnsi"/>
          <w:sz w:val="28"/>
          <w:szCs w:val="28"/>
        </w:rPr>
        <w:t xml:space="preserve">в борьбе с вредными объектами </w:t>
      </w:r>
      <w:r w:rsidRPr="000761D5">
        <w:rPr>
          <w:rFonts w:eastAsiaTheme="minorHAnsi"/>
          <w:i/>
          <w:sz w:val="28"/>
          <w:szCs w:val="28"/>
        </w:rPr>
        <w:t>(сорными растениями, болезнями, вредителями)</w:t>
      </w:r>
      <w:r w:rsidRPr="000761D5">
        <w:rPr>
          <w:rFonts w:eastAsiaTheme="minorHAnsi"/>
          <w:sz w:val="28"/>
          <w:szCs w:val="28"/>
        </w:rPr>
        <w:t xml:space="preserve"> в посевах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roofErr w:type="gramEnd"/>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Формирование </w:t>
      </w:r>
      <w:proofErr w:type="spellStart"/>
      <w:r w:rsidRPr="000761D5">
        <w:rPr>
          <w:rFonts w:eastAsiaTheme="minorHAnsi"/>
          <w:sz w:val="28"/>
          <w:szCs w:val="28"/>
        </w:rPr>
        <w:t>агрофитоценоза</w:t>
      </w:r>
      <w:proofErr w:type="spellEnd"/>
      <w:r w:rsidRPr="000761D5">
        <w:rPr>
          <w:rFonts w:eastAsiaTheme="minorHAnsi"/>
          <w:sz w:val="28"/>
          <w:szCs w:val="28"/>
        </w:rPr>
        <w:t xml:space="preserve"> и урожайности </w:t>
      </w:r>
      <w:r w:rsidRPr="000761D5">
        <w:rPr>
          <w:rFonts w:eastAsiaTheme="minorHAnsi"/>
          <w:i/>
          <w:sz w:val="28"/>
          <w:szCs w:val="28"/>
        </w:rPr>
        <w:t>(культура)</w:t>
      </w:r>
      <w:r w:rsidRPr="000761D5">
        <w:rPr>
          <w:rFonts w:eastAsiaTheme="minorHAnsi"/>
          <w:sz w:val="28"/>
          <w:szCs w:val="28"/>
        </w:rPr>
        <w:t xml:space="preserve"> в зависимости от способов </w:t>
      </w:r>
      <w:r w:rsidRPr="000761D5">
        <w:rPr>
          <w:rFonts w:eastAsiaTheme="minorHAnsi"/>
          <w:i/>
          <w:sz w:val="28"/>
          <w:szCs w:val="28"/>
        </w:rPr>
        <w:t>(приемов)</w:t>
      </w:r>
      <w:r w:rsidRPr="000761D5">
        <w:rPr>
          <w:rFonts w:eastAsiaTheme="minorHAnsi"/>
          <w:sz w:val="28"/>
          <w:szCs w:val="28"/>
        </w:rPr>
        <w:t xml:space="preserve"> основной обработки почвы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Оптимизация факторов </w:t>
      </w:r>
      <w:proofErr w:type="spellStart"/>
      <w:r w:rsidRPr="000761D5">
        <w:rPr>
          <w:rFonts w:eastAsiaTheme="minorHAnsi"/>
          <w:sz w:val="28"/>
          <w:szCs w:val="28"/>
        </w:rPr>
        <w:t>биологизации</w:t>
      </w:r>
      <w:proofErr w:type="spellEnd"/>
      <w:r w:rsidRPr="000761D5">
        <w:rPr>
          <w:rFonts w:eastAsiaTheme="minorHAnsi"/>
          <w:sz w:val="28"/>
          <w:szCs w:val="28"/>
        </w:rPr>
        <w:t xml:space="preserve"> - предшественника и обработки </w:t>
      </w:r>
      <w:r w:rsidRPr="000761D5">
        <w:rPr>
          <w:rFonts w:eastAsiaTheme="minorHAnsi"/>
          <w:sz w:val="28"/>
          <w:szCs w:val="28"/>
        </w:rPr>
        <w:lastRenderedPageBreak/>
        <w:t xml:space="preserve">почвы в формировании </w:t>
      </w:r>
      <w:proofErr w:type="spellStart"/>
      <w:r w:rsidRPr="000761D5">
        <w:rPr>
          <w:rFonts w:eastAsiaTheme="minorHAnsi"/>
          <w:sz w:val="28"/>
          <w:szCs w:val="28"/>
        </w:rPr>
        <w:t>агроценоза</w:t>
      </w:r>
      <w:proofErr w:type="spellEnd"/>
      <w:r w:rsidRPr="000761D5">
        <w:rPr>
          <w:rFonts w:eastAsiaTheme="minorHAnsi"/>
          <w:sz w:val="28"/>
          <w:szCs w:val="28"/>
        </w:rPr>
        <w:t xml:space="preserve"> и урожайности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Формирование </w:t>
      </w:r>
      <w:proofErr w:type="spellStart"/>
      <w:r w:rsidRPr="000761D5">
        <w:rPr>
          <w:rFonts w:eastAsiaTheme="minorHAnsi"/>
          <w:sz w:val="28"/>
          <w:szCs w:val="28"/>
        </w:rPr>
        <w:t>агроценоза</w:t>
      </w:r>
      <w:proofErr w:type="spellEnd"/>
      <w:r w:rsidRPr="000761D5">
        <w:rPr>
          <w:rFonts w:eastAsiaTheme="minorHAnsi"/>
          <w:sz w:val="28"/>
          <w:szCs w:val="28"/>
        </w:rPr>
        <w:t xml:space="preserve"> и урожайности </w:t>
      </w:r>
      <w:r w:rsidRPr="000761D5">
        <w:rPr>
          <w:rFonts w:eastAsiaTheme="minorHAnsi"/>
          <w:i/>
          <w:sz w:val="28"/>
          <w:szCs w:val="28"/>
        </w:rPr>
        <w:t>(культура)</w:t>
      </w:r>
      <w:r w:rsidRPr="000761D5">
        <w:rPr>
          <w:rFonts w:eastAsiaTheme="minorHAnsi"/>
          <w:sz w:val="28"/>
          <w:szCs w:val="28"/>
        </w:rPr>
        <w:t xml:space="preserve"> в зависимости от предшественников и сортов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Сравнительная оценка технологий возделывания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 xml:space="preserve">(название хозяйства, почвенно-климатическая зона). </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Оценка влияния предшественников </w:t>
      </w:r>
      <w:r w:rsidRPr="000761D5">
        <w:rPr>
          <w:rFonts w:eastAsiaTheme="minorHAnsi"/>
          <w:i/>
          <w:sz w:val="28"/>
          <w:szCs w:val="28"/>
        </w:rPr>
        <w:t>(культуры),</w:t>
      </w:r>
      <w:r w:rsidRPr="000761D5">
        <w:rPr>
          <w:rFonts w:eastAsiaTheme="minorHAnsi"/>
          <w:sz w:val="28"/>
          <w:szCs w:val="28"/>
        </w:rPr>
        <w:t xml:space="preserve"> выращиваемой по технологии </w:t>
      </w:r>
      <w:proofErr w:type="spellStart"/>
      <w:r w:rsidRPr="000761D5">
        <w:rPr>
          <w:rFonts w:eastAsiaTheme="minorHAnsi"/>
          <w:sz w:val="28"/>
          <w:szCs w:val="28"/>
        </w:rPr>
        <w:t>No-Till</w:t>
      </w:r>
      <w:proofErr w:type="spellEnd"/>
      <w:r w:rsidRPr="000761D5">
        <w:rPr>
          <w:rFonts w:eastAsiaTheme="minorHAnsi"/>
          <w:sz w:val="28"/>
          <w:szCs w:val="28"/>
        </w:rPr>
        <w:t xml:space="preserve"> на урожайность и качество продукции в условиях </w:t>
      </w:r>
      <w:r w:rsidRPr="000761D5">
        <w:rPr>
          <w:rFonts w:eastAsiaTheme="minorHAnsi"/>
          <w:i/>
          <w:sz w:val="28"/>
          <w:szCs w:val="28"/>
        </w:rPr>
        <w:t xml:space="preserve">(название хозяйства, почвенно-климатическая зона). </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Агробиологическая эффективность применения средств защиты растений в посевах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Разработка научно обоснованных севооборотов и совершенствование структуры посевных площадей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Формирование </w:t>
      </w:r>
      <w:proofErr w:type="spellStart"/>
      <w:r w:rsidRPr="000761D5">
        <w:rPr>
          <w:rFonts w:eastAsiaTheme="minorHAnsi"/>
          <w:sz w:val="28"/>
          <w:szCs w:val="28"/>
        </w:rPr>
        <w:t>агрофитоценоза</w:t>
      </w:r>
      <w:proofErr w:type="spellEnd"/>
      <w:r w:rsidRPr="000761D5">
        <w:rPr>
          <w:rFonts w:eastAsiaTheme="minorHAnsi"/>
          <w:sz w:val="28"/>
          <w:szCs w:val="28"/>
        </w:rPr>
        <w:t xml:space="preserve"> сельскохозяйственных</w:t>
      </w:r>
      <w:proofErr w:type="gramStart"/>
      <w:r w:rsidRPr="000761D5">
        <w:rPr>
          <w:rFonts w:eastAsiaTheme="minorHAnsi"/>
          <w:sz w:val="28"/>
          <w:szCs w:val="28"/>
        </w:rPr>
        <w:t>.</w:t>
      </w:r>
      <w:proofErr w:type="gramEnd"/>
      <w:r w:rsidRPr="000761D5">
        <w:rPr>
          <w:rFonts w:eastAsiaTheme="minorHAnsi"/>
          <w:sz w:val="28"/>
          <w:szCs w:val="28"/>
        </w:rPr>
        <w:t xml:space="preserve"> </w:t>
      </w:r>
      <w:proofErr w:type="gramStart"/>
      <w:r w:rsidRPr="000761D5">
        <w:rPr>
          <w:rFonts w:eastAsiaTheme="minorHAnsi"/>
          <w:sz w:val="28"/>
          <w:szCs w:val="28"/>
        </w:rPr>
        <w:t>к</w:t>
      </w:r>
      <w:proofErr w:type="gramEnd"/>
      <w:r w:rsidRPr="000761D5">
        <w:rPr>
          <w:rFonts w:eastAsiaTheme="minorHAnsi"/>
          <w:sz w:val="28"/>
          <w:szCs w:val="28"/>
        </w:rPr>
        <w:t xml:space="preserve">ультур в зависимости от элементов </w:t>
      </w:r>
      <w:proofErr w:type="spellStart"/>
      <w:r w:rsidRPr="000761D5">
        <w:rPr>
          <w:rFonts w:eastAsiaTheme="minorHAnsi"/>
          <w:sz w:val="28"/>
          <w:szCs w:val="28"/>
        </w:rPr>
        <w:t>агротехнологий</w:t>
      </w:r>
      <w:proofErr w:type="spellEnd"/>
      <w:r w:rsidRPr="000761D5">
        <w:rPr>
          <w:rFonts w:eastAsiaTheme="minorHAnsi"/>
          <w:sz w:val="28"/>
          <w:szCs w:val="28"/>
        </w:rPr>
        <w:t xml:space="preserve"> (нормы высева, сроки посева, биопрепараты, регуляторы роста, предшественник, обработка почвы) в условиях (название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Оптимизация способов и режимов орошения в формировании урожайности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Дифференциация поливных режимов в технологии выращивания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длительного применения различных технологий обработки почвы </w:t>
      </w:r>
      <w:r w:rsidRPr="000761D5">
        <w:rPr>
          <w:rFonts w:eastAsiaTheme="minorHAnsi"/>
          <w:i/>
          <w:sz w:val="28"/>
          <w:szCs w:val="28"/>
        </w:rPr>
        <w:t xml:space="preserve">(традиционные, </w:t>
      </w:r>
      <w:proofErr w:type="spellStart"/>
      <w:r w:rsidRPr="000761D5">
        <w:rPr>
          <w:rFonts w:eastAsiaTheme="minorHAnsi"/>
          <w:i/>
          <w:sz w:val="28"/>
          <w:szCs w:val="28"/>
        </w:rPr>
        <w:t>No-till</w:t>
      </w:r>
      <w:proofErr w:type="spellEnd"/>
      <w:r w:rsidRPr="000761D5">
        <w:rPr>
          <w:rFonts w:eastAsiaTheme="minorHAnsi"/>
          <w:i/>
          <w:sz w:val="28"/>
          <w:szCs w:val="28"/>
        </w:rPr>
        <w:t xml:space="preserve">, </w:t>
      </w:r>
      <w:proofErr w:type="spellStart"/>
      <w:r w:rsidRPr="000761D5">
        <w:rPr>
          <w:rFonts w:eastAsiaTheme="minorHAnsi"/>
          <w:i/>
          <w:sz w:val="28"/>
          <w:szCs w:val="28"/>
        </w:rPr>
        <w:t>Mini-till</w:t>
      </w:r>
      <w:proofErr w:type="spellEnd"/>
      <w:r w:rsidRPr="000761D5">
        <w:rPr>
          <w:rFonts w:eastAsiaTheme="minorHAnsi"/>
          <w:i/>
          <w:sz w:val="28"/>
          <w:szCs w:val="28"/>
        </w:rPr>
        <w:t xml:space="preserve">, </w:t>
      </w:r>
      <w:proofErr w:type="spellStart"/>
      <w:r w:rsidRPr="000761D5">
        <w:rPr>
          <w:rFonts w:eastAsiaTheme="minorHAnsi"/>
          <w:i/>
          <w:sz w:val="28"/>
          <w:szCs w:val="28"/>
        </w:rPr>
        <w:t>Strip-till</w:t>
      </w:r>
      <w:proofErr w:type="spellEnd"/>
      <w:r w:rsidRPr="000761D5">
        <w:rPr>
          <w:rFonts w:eastAsiaTheme="minorHAnsi"/>
          <w:i/>
          <w:sz w:val="28"/>
          <w:szCs w:val="28"/>
        </w:rPr>
        <w:t>)</w:t>
      </w:r>
      <w:r w:rsidRPr="000761D5">
        <w:rPr>
          <w:rFonts w:eastAsiaTheme="minorHAnsi"/>
          <w:sz w:val="28"/>
          <w:szCs w:val="28"/>
        </w:rPr>
        <w:t xml:space="preserve"> на химический </w:t>
      </w:r>
      <w:r w:rsidRPr="000761D5">
        <w:rPr>
          <w:rFonts w:eastAsiaTheme="minorHAnsi"/>
          <w:i/>
          <w:sz w:val="28"/>
          <w:szCs w:val="28"/>
        </w:rPr>
        <w:t>(микробиологический)</w:t>
      </w:r>
      <w:r w:rsidRPr="000761D5">
        <w:rPr>
          <w:rFonts w:eastAsiaTheme="minorHAnsi"/>
          <w:sz w:val="28"/>
          <w:szCs w:val="28"/>
        </w:rPr>
        <w:t xml:space="preserve"> состав почвы и урожайность (культура)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proofErr w:type="gramStart"/>
      <w:r w:rsidRPr="000761D5">
        <w:rPr>
          <w:rFonts w:eastAsiaTheme="minorHAnsi"/>
          <w:sz w:val="28"/>
          <w:szCs w:val="28"/>
        </w:rPr>
        <w:t xml:space="preserve">Влияние длительного применения </w:t>
      </w:r>
      <w:r w:rsidRPr="000761D5">
        <w:rPr>
          <w:rFonts w:eastAsiaTheme="minorHAnsi"/>
          <w:i/>
          <w:sz w:val="28"/>
          <w:szCs w:val="28"/>
        </w:rPr>
        <w:t xml:space="preserve">(традиционные, </w:t>
      </w:r>
      <w:proofErr w:type="spellStart"/>
      <w:r w:rsidRPr="000761D5">
        <w:rPr>
          <w:rFonts w:eastAsiaTheme="minorHAnsi"/>
          <w:i/>
          <w:sz w:val="28"/>
          <w:szCs w:val="28"/>
        </w:rPr>
        <w:t>No-till</w:t>
      </w:r>
      <w:proofErr w:type="spellEnd"/>
      <w:r w:rsidRPr="000761D5">
        <w:rPr>
          <w:rFonts w:eastAsiaTheme="minorHAnsi"/>
          <w:i/>
          <w:sz w:val="28"/>
          <w:szCs w:val="28"/>
        </w:rPr>
        <w:t xml:space="preserve"> , </w:t>
      </w:r>
      <w:proofErr w:type="spellStart"/>
      <w:r w:rsidRPr="000761D5">
        <w:rPr>
          <w:rFonts w:eastAsiaTheme="minorHAnsi"/>
          <w:i/>
          <w:sz w:val="28"/>
          <w:szCs w:val="28"/>
        </w:rPr>
        <w:t>Mini-till</w:t>
      </w:r>
      <w:proofErr w:type="spellEnd"/>
      <w:r w:rsidRPr="000761D5">
        <w:rPr>
          <w:rFonts w:eastAsiaTheme="minorHAnsi"/>
          <w:i/>
          <w:sz w:val="28"/>
          <w:szCs w:val="28"/>
        </w:rPr>
        <w:t xml:space="preserve">, </w:t>
      </w:r>
      <w:proofErr w:type="spellStart"/>
      <w:r w:rsidRPr="000761D5">
        <w:rPr>
          <w:rFonts w:eastAsiaTheme="minorHAnsi"/>
          <w:i/>
          <w:sz w:val="28"/>
          <w:szCs w:val="28"/>
        </w:rPr>
        <w:t>Strip-till</w:t>
      </w:r>
      <w:proofErr w:type="spellEnd"/>
      <w:r w:rsidRPr="000761D5">
        <w:rPr>
          <w:rFonts w:eastAsiaTheme="minorHAnsi"/>
          <w:i/>
          <w:sz w:val="28"/>
          <w:szCs w:val="28"/>
        </w:rPr>
        <w:t>)</w:t>
      </w:r>
      <w:r w:rsidRPr="000761D5">
        <w:rPr>
          <w:rFonts w:eastAsiaTheme="minorHAnsi"/>
          <w:sz w:val="28"/>
          <w:szCs w:val="28"/>
        </w:rPr>
        <w:t xml:space="preserve"> на </w:t>
      </w:r>
      <w:r w:rsidRPr="000761D5">
        <w:rPr>
          <w:rFonts w:eastAsiaTheme="minorHAnsi"/>
          <w:i/>
          <w:sz w:val="28"/>
          <w:szCs w:val="28"/>
        </w:rPr>
        <w:t>(окислительно-восстановительный, кислотно-щелочной, водный, воздушный)</w:t>
      </w:r>
      <w:r w:rsidRPr="000761D5">
        <w:rPr>
          <w:rFonts w:eastAsiaTheme="minorHAnsi"/>
          <w:sz w:val="28"/>
          <w:szCs w:val="28"/>
        </w:rPr>
        <w:t xml:space="preserve"> режимы почвы и урожайность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r w:rsidRPr="000761D5">
        <w:rPr>
          <w:rFonts w:eastAsiaTheme="minorHAnsi"/>
          <w:sz w:val="28"/>
          <w:szCs w:val="28"/>
        </w:rPr>
        <w:t xml:space="preserve"> </w:t>
      </w:r>
      <w:proofErr w:type="gramEnd"/>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sz w:val="28"/>
          <w:szCs w:val="28"/>
        </w:rPr>
      </w:pPr>
      <w:r w:rsidRPr="000761D5">
        <w:rPr>
          <w:rFonts w:eastAsiaTheme="minorHAnsi"/>
          <w:sz w:val="28"/>
          <w:szCs w:val="28"/>
        </w:rPr>
        <w:t xml:space="preserve">Действие </w:t>
      </w:r>
      <w:r w:rsidRPr="000761D5">
        <w:rPr>
          <w:rFonts w:eastAsiaTheme="minorHAnsi"/>
          <w:i/>
          <w:sz w:val="28"/>
          <w:szCs w:val="28"/>
        </w:rPr>
        <w:t>(последействие)</w:t>
      </w:r>
      <w:r w:rsidRPr="000761D5">
        <w:rPr>
          <w:rFonts w:eastAsiaTheme="minorHAnsi"/>
          <w:sz w:val="28"/>
          <w:szCs w:val="28"/>
        </w:rPr>
        <w:t xml:space="preserve"> химической мелиорации солонцовых почв на основные показатели плодородия и урожайность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биопрепаратов </w:t>
      </w:r>
      <w:r w:rsidRPr="000761D5">
        <w:rPr>
          <w:rFonts w:eastAsiaTheme="minorHAnsi"/>
          <w:i/>
          <w:sz w:val="28"/>
          <w:szCs w:val="28"/>
        </w:rPr>
        <w:t>(регуляторов, стимуляторов роста)</w:t>
      </w:r>
      <w:r w:rsidRPr="000761D5">
        <w:rPr>
          <w:rFonts w:eastAsiaTheme="minorHAnsi"/>
          <w:sz w:val="28"/>
          <w:szCs w:val="28"/>
        </w:rPr>
        <w:t xml:space="preserve"> на показатели плодородия почв и урожайность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proofErr w:type="spellStart"/>
      <w:r w:rsidRPr="000761D5">
        <w:rPr>
          <w:rFonts w:eastAsiaTheme="minorHAnsi"/>
          <w:sz w:val="28"/>
          <w:szCs w:val="28"/>
        </w:rPr>
        <w:t>Реминерализация</w:t>
      </w:r>
      <w:proofErr w:type="spellEnd"/>
      <w:r w:rsidRPr="000761D5">
        <w:rPr>
          <w:rFonts w:eastAsiaTheme="minorHAnsi"/>
          <w:sz w:val="28"/>
          <w:szCs w:val="28"/>
        </w:rPr>
        <w:t xml:space="preserve"> почв различными горными породами и урожайность сельскохозяйственных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19183D">
      <w:pPr>
        <w:pStyle w:val="a5"/>
        <w:numPr>
          <w:ilvl w:val="0"/>
          <w:numId w:val="40"/>
        </w:numPr>
        <w:shd w:val="clear" w:color="auto" w:fill="FFFFFF"/>
        <w:tabs>
          <w:tab w:val="left" w:pos="993"/>
          <w:tab w:val="left" w:pos="2282"/>
        </w:tabs>
        <w:adjustRightInd w:val="0"/>
        <w:ind w:left="0" w:firstLine="567"/>
        <w:jc w:val="both"/>
        <w:rPr>
          <w:rFonts w:eastAsiaTheme="minorHAnsi"/>
          <w:i/>
          <w:sz w:val="28"/>
          <w:szCs w:val="28"/>
        </w:rPr>
      </w:pPr>
      <w:r w:rsidRPr="000761D5">
        <w:rPr>
          <w:rFonts w:eastAsiaTheme="minorHAnsi"/>
          <w:sz w:val="28"/>
          <w:szCs w:val="28"/>
        </w:rPr>
        <w:t xml:space="preserve">Влияние мелиоративных обработок солонцовых почв на их плодородие и урожайность </w:t>
      </w:r>
      <w:r w:rsidRPr="000761D5">
        <w:rPr>
          <w:rFonts w:eastAsiaTheme="minorHAnsi"/>
          <w:i/>
          <w:sz w:val="28"/>
          <w:szCs w:val="28"/>
        </w:rPr>
        <w:t>(культура)</w:t>
      </w:r>
      <w:r w:rsidRPr="000761D5">
        <w:rPr>
          <w:rFonts w:eastAsiaTheme="minorHAnsi"/>
          <w:sz w:val="28"/>
          <w:szCs w:val="28"/>
        </w:rPr>
        <w:t xml:space="preserve"> в условиях </w:t>
      </w:r>
      <w:r w:rsidRPr="000761D5">
        <w:rPr>
          <w:rFonts w:eastAsiaTheme="minorHAnsi"/>
          <w:i/>
          <w:sz w:val="28"/>
          <w:szCs w:val="28"/>
        </w:rPr>
        <w:t>(название хозяйства, почвенно-климатическая зона).</w:t>
      </w:r>
    </w:p>
    <w:p w:rsidR="000761D5" w:rsidRPr="000761D5" w:rsidRDefault="000761D5" w:rsidP="000761D5">
      <w:pPr>
        <w:tabs>
          <w:tab w:val="left" w:pos="2282"/>
        </w:tabs>
        <w:ind w:firstLine="709"/>
        <w:jc w:val="both"/>
        <w:rPr>
          <w:i/>
          <w:sz w:val="28"/>
          <w:szCs w:val="28"/>
        </w:rPr>
      </w:pPr>
    </w:p>
    <w:p w:rsidR="000761D5" w:rsidRPr="000761D5" w:rsidRDefault="000761D5" w:rsidP="000761D5">
      <w:pPr>
        <w:tabs>
          <w:tab w:val="left" w:pos="2282"/>
        </w:tabs>
        <w:ind w:firstLine="709"/>
        <w:jc w:val="center"/>
        <w:rPr>
          <w:b/>
          <w:bCs/>
          <w:i/>
          <w:iCs/>
          <w:sz w:val="28"/>
          <w:szCs w:val="28"/>
        </w:rPr>
      </w:pPr>
      <w:r w:rsidRPr="000761D5">
        <w:rPr>
          <w:b/>
          <w:i/>
          <w:sz w:val="28"/>
          <w:szCs w:val="28"/>
        </w:rPr>
        <w:lastRenderedPageBreak/>
        <w:t>Ма</w:t>
      </w:r>
      <w:r w:rsidRPr="000761D5">
        <w:rPr>
          <w:b/>
          <w:bCs/>
          <w:i/>
          <w:iCs/>
          <w:sz w:val="28"/>
          <w:szCs w:val="28"/>
        </w:rPr>
        <w:t>гистерская программа - Селекция и семеноводство сельскохозяйственных культур</w:t>
      </w:r>
    </w:p>
    <w:p w:rsidR="000761D5" w:rsidRPr="000761D5" w:rsidRDefault="000761D5" w:rsidP="000761D5">
      <w:pPr>
        <w:tabs>
          <w:tab w:val="left" w:pos="2282"/>
        </w:tabs>
        <w:ind w:firstLine="709"/>
        <w:jc w:val="both"/>
        <w:rPr>
          <w:bCs/>
          <w:i/>
          <w:iCs/>
          <w:sz w:val="28"/>
          <w:szCs w:val="28"/>
        </w:rPr>
      </w:pPr>
    </w:p>
    <w:p w:rsidR="000761D5" w:rsidRPr="000761D5" w:rsidRDefault="000761D5" w:rsidP="0019183D">
      <w:pPr>
        <w:pStyle w:val="a5"/>
        <w:widowControl/>
        <w:numPr>
          <w:ilvl w:val="3"/>
          <w:numId w:val="31"/>
        </w:numPr>
        <w:tabs>
          <w:tab w:val="left" w:pos="993"/>
          <w:tab w:val="left" w:pos="2282"/>
        </w:tabs>
        <w:autoSpaceDE/>
        <w:autoSpaceDN/>
        <w:ind w:left="0" w:firstLine="709"/>
        <w:jc w:val="both"/>
        <w:rPr>
          <w:sz w:val="28"/>
          <w:szCs w:val="28"/>
        </w:rPr>
      </w:pPr>
      <w:r w:rsidRPr="000761D5">
        <w:rPr>
          <w:sz w:val="28"/>
          <w:szCs w:val="28"/>
        </w:rPr>
        <w:t xml:space="preserve">Сравнительная оценка адаптивного потенциала сортов </w:t>
      </w:r>
      <w:r w:rsidRPr="000761D5">
        <w:rPr>
          <w:i/>
          <w:sz w:val="28"/>
          <w:szCs w:val="28"/>
        </w:rPr>
        <w:t>(гибридов) (культура)</w:t>
      </w:r>
      <w:r w:rsidRPr="000761D5">
        <w:rPr>
          <w:sz w:val="28"/>
          <w:szCs w:val="28"/>
        </w:rPr>
        <w:t xml:space="preserve">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widowControl/>
        <w:numPr>
          <w:ilvl w:val="3"/>
          <w:numId w:val="31"/>
        </w:numPr>
        <w:tabs>
          <w:tab w:val="left" w:pos="993"/>
          <w:tab w:val="left" w:pos="2282"/>
        </w:tabs>
        <w:autoSpaceDE/>
        <w:autoSpaceDN/>
        <w:ind w:left="0" w:firstLine="709"/>
        <w:jc w:val="both"/>
        <w:rPr>
          <w:sz w:val="28"/>
          <w:szCs w:val="28"/>
        </w:rPr>
      </w:pPr>
      <w:r w:rsidRPr="000761D5">
        <w:rPr>
          <w:sz w:val="28"/>
          <w:szCs w:val="28"/>
        </w:rPr>
        <w:t xml:space="preserve">Оценка исходного материала для повышения урожайности и качества </w:t>
      </w:r>
      <w:r w:rsidRPr="000761D5">
        <w:rPr>
          <w:i/>
          <w:sz w:val="28"/>
          <w:szCs w:val="28"/>
        </w:rPr>
        <w:t>(культура)</w:t>
      </w:r>
      <w:r w:rsidRPr="000761D5">
        <w:rPr>
          <w:sz w:val="28"/>
          <w:szCs w:val="28"/>
        </w:rPr>
        <w:t xml:space="preserve">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Default"/>
        <w:numPr>
          <w:ilvl w:val="3"/>
          <w:numId w:val="31"/>
        </w:numPr>
        <w:tabs>
          <w:tab w:val="left" w:pos="993"/>
          <w:tab w:val="left" w:pos="2282"/>
        </w:tabs>
        <w:ind w:left="0" w:firstLine="709"/>
        <w:jc w:val="both"/>
        <w:rPr>
          <w:color w:val="auto"/>
          <w:sz w:val="28"/>
          <w:szCs w:val="28"/>
        </w:rPr>
      </w:pPr>
      <w:r w:rsidRPr="000761D5">
        <w:rPr>
          <w:color w:val="auto"/>
          <w:sz w:val="28"/>
          <w:szCs w:val="28"/>
        </w:rPr>
        <w:t xml:space="preserve">Изучение нового селекционного материала </w:t>
      </w:r>
      <w:r w:rsidRPr="000761D5">
        <w:rPr>
          <w:i/>
          <w:color w:val="auto"/>
          <w:sz w:val="28"/>
          <w:szCs w:val="28"/>
        </w:rPr>
        <w:t>(культура)</w:t>
      </w:r>
      <w:r w:rsidRPr="000761D5">
        <w:rPr>
          <w:color w:val="auto"/>
          <w:sz w:val="28"/>
          <w:szCs w:val="28"/>
        </w:rPr>
        <w:t xml:space="preserve"> как исходного материала для селекции в условиях </w:t>
      </w:r>
      <w:r w:rsidRPr="000761D5">
        <w:rPr>
          <w:i/>
          <w:color w:val="auto"/>
          <w:sz w:val="28"/>
          <w:szCs w:val="28"/>
        </w:rPr>
        <w:t xml:space="preserve">(название хозяйства, </w:t>
      </w:r>
      <w:r w:rsidRPr="000761D5">
        <w:rPr>
          <w:i/>
          <w:iCs/>
          <w:color w:val="auto"/>
          <w:sz w:val="28"/>
          <w:szCs w:val="28"/>
        </w:rPr>
        <w:t>почвенно-климатическая зона</w:t>
      </w:r>
      <w:r w:rsidRPr="000761D5">
        <w:rPr>
          <w:color w:val="auto"/>
          <w:sz w:val="28"/>
          <w:szCs w:val="28"/>
        </w:rPr>
        <w:t>).</w:t>
      </w:r>
    </w:p>
    <w:p w:rsidR="000761D5" w:rsidRPr="000761D5" w:rsidRDefault="000761D5" w:rsidP="0019183D">
      <w:pPr>
        <w:pStyle w:val="Default"/>
        <w:numPr>
          <w:ilvl w:val="3"/>
          <w:numId w:val="31"/>
        </w:numPr>
        <w:tabs>
          <w:tab w:val="left" w:pos="993"/>
          <w:tab w:val="left" w:pos="2282"/>
        </w:tabs>
        <w:ind w:left="0" w:firstLine="709"/>
        <w:jc w:val="both"/>
        <w:rPr>
          <w:color w:val="auto"/>
          <w:sz w:val="28"/>
          <w:szCs w:val="28"/>
        </w:rPr>
      </w:pPr>
      <w:r w:rsidRPr="000761D5">
        <w:rPr>
          <w:color w:val="auto"/>
          <w:sz w:val="28"/>
          <w:szCs w:val="28"/>
        </w:rPr>
        <w:t xml:space="preserve">Изучение хозяйственно-ценных признаков для селекции </w:t>
      </w:r>
      <w:r w:rsidRPr="000761D5">
        <w:rPr>
          <w:i/>
          <w:color w:val="auto"/>
          <w:sz w:val="28"/>
          <w:szCs w:val="28"/>
        </w:rPr>
        <w:t xml:space="preserve">(культура) в условиях (название хозяйства, </w:t>
      </w:r>
      <w:r w:rsidRPr="000761D5">
        <w:rPr>
          <w:i/>
          <w:iCs/>
          <w:color w:val="auto"/>
          <w:sz w:val="28"/>
          <w:szCs w:val="28"/>
        </w:rPr>
        <w:t>почвенно-климатическая зона</w:t>
      </w:r>
      <w:r w:rsidRPr="000761D5">
        <w:rPr>
          <w:color w:val="auto"/>
          <w:sz w:val="28"/>
          <w:szCs w:val="28"/>
        </w:rPr>
        <w:t>)</w:t>
      </w:r>
      <w:r w:rsidRPr="000761D5">
        <w:rPr>
          <w:i/>
          <w:color w:val="auto"/>
          <w:sz w:val="28"/>
          <w:szCs w:val="28"/>
        </w:rPr>
        <w:t>.</w:t>
      </w:r>
    </w:p>
    <w:p w:rsidR="000761D5" w:rsidRPr="000761D5" w:rsidRDefault="000761D5" w:rsidP="0019183D">
      <w:pPr>
        <w:pStyle w:val="a5"/>
        <w:widowControl/>
        <w:numPr>
          <w:ilvl w:val="3"/>
          <w:numId w:val="31"/>
        </w:numPr>
        <w:tabs>
          <w:tab w:val="left" w:pos="993"/>
          <w:tab w:val="left" w:pos="2282"/>
        </w:tabs>
        <w:autoSpaceDE/>
        <w:autoSpaceDN/>
        <w:ind w:left="0" w:firstLine="709"/>
        <w:jc w:val="both"/>
        <w:rPr>
          <w:sz w:val="28"/>
          <w:szCs w:val="28"/>
        </w:rPr>
      </w:pPr>
      <w:r w:rsidRPr="000761D5">
        <w:rPr>
          <w:sz w:val="28"/>
          <w:szCs w:val="28"/>
        </w:rPr>
        <w:t xml:space="preserve">Подбор и оценка сортов </w:t>
      </w:r>
      <w:r w:rsidRPr="000761D5">
        <w:rPr>
          <w:i/>
          <w:sz w:val="28"/>
          <w:szCs w:val="28"/>
        </w:rPr>
        <w:t>(гибридов)</w:t>
      </w:r>
      <w:r w:rsidRPr="000761D5">
        <w:rPr>
          <w:sz w:val="28"/>
          <w:szCs w:val="28"/>
        </w:rPr>
        <w:t xml:space="preserve"> </w:t>
      </w:r>
      <w:r w:rsidRPr="000761D5">
        <w:rPr>
          <w:i/>
          <w:sz w:val="28"/>
          <w:szCs w:val="28"/>
        </w:rPr>
        <w:t>(культура)</w:t>
      </w:r>
      <w:r w:rsidRPr="000761D5">
        <w:rPr>
          <w:sz w:val="28"/>
          <w:szCs w:val="28"/>
        </w:rPr>
        <w:t xml:space="preserve">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widowControl/>
        <w:numPr>
          <w:ilvl w:val="3"/>
          <w:numId w:val="31"/>
        </w:numPr>
        <w:tabs>
          <w:tab w:val="left" w:pos="993"/>
          <w:tab w:val="left" w:pos="1276"/>
          <w:tab w:val="left" w:pos="2282"/>
        </w:tabs>
        <w:autoSpaceDE/>
        <w:autoSpaceDN/>
        <w:ind w:left="0" w:firstLine="709"/>
        <w:jc w:val="both"/>
        <w:rPr>
          <w:sz w:val="28"/>
          <w:szCs w:val="28"/>
        </w:rPr>
      </w:pPr>
      <w:r w:rsidRPr="000761D5">
        <w:rPr>
          <w:sz w:val="28"/>
          <w:szCs w:val="28"/>
        </w:rPr>
        <w:t xml:space="preserve">Селекция на адаптивность, урожайность и качество зерна </w:t>
      </w:r>
      <w:r w:rsidRPr="000761D5">
        <w:rPr>
          <w:i/>
          <w:sz w:val="28"/>
          <w:szCs w:val="28"/>
        </w:rPr>
        <w:t>(культура)</w:t>
      </w:r>
      <w:r w:rsidRPr="000761D5">
        <w:rPr>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
    <w:p w:rsidR="000761D5" w:rsidRPr="000761D5" w:rsidRDefault="000761D5" w:rsidP="0019183D">
      <w:pPr>
        <w:pStyle w:val="a5"/>
        <w:numPr>
          <w:ilvl w:val="3"/>
          <w:numId w:val="31"/>
        </w:numPr>
        <w:shd w:val="clear" w:color="auto" w:fill="FFFFFF"/>
        <w:tabs>
          <w:tab w:val="left" w:pos="993"/>
          <w:tab w:val="left" w:pos="1276"/>
          <w:tab w:val="left" w:pos="2282"/>
        </w:tabs>
        <w:adjustRightInd w:val="0"/>
        <w:ind w:left="0" w:firstLine="709"/>
        <w:jc w:val="both"/>
        <w:rPr>
          <w:sz w:val="28"/>
          <w:szCs w:val="28"/>
        </w:rPr>
      </w:pPr>
      <w:r w:rsidRPr="000761D5">
        <w:rPr>
          <w:sz w:val="28"/>
          <w:szCs w:val="28"/>
        </w:rPr>
        <w:t xml:space="preserve">Подбор сортов </w:t>
      </w:r>
      <w:r w:rsidRPr="000761D5">
        <w:rPr>
          <w:i/>
          <w:sz w:val="28"/>
          <w:szCs w:val="28"/>
        </w:rPr>
        <w:t>(культура)</w:t>
      </w:r>
      <w:r w:rsidRPr="000761D5">
        <w:rPr>
          <w:sz w:val="28"/>
          <w:szCs w:val="28"/>
        </w:rPr>
        <w:t xml:space="preserve"> в условиях </w:t>
      </w:r>
      <w:r w:rsidRPr="000761D5">
        <w:rPr>
          <w:i/>
          <w:sz w:val="28"/>
          <w:szCs w:val="28"/>
        </w:rPr>
        <w:t>(название хозяйства,</w:t>
      </w:r>
      <w:r w:rsidRPr="000761D5">
        <w:rPr>
          <w:sz w:val="28"/>
          <w:szCs w:val="28"/>
        </w:rPr>
        <w:t xml:space="preserve"> </w:t>
      </w:r>
      <w:r w:rsidRPr="000761D5">
        <w:rPr>
          <w:i/>
          <w:iCs/>
          <w:sz w:val="28"/>
          <w:szCs w:val="28"/>
        </w:rPr>
        <w:t>почвенно-климатическая зона</w:t>
      </w:r>
      <w:r w:rsidRPr="000761D5">
        <w:rPr>
          <w:sz w:val="28"/>
          <w:szCs w:val="28"/>
        </w:rPr>
        <w:t xml:space="preserve">). </w:t>
      </w:r>
    </w:p>
    <w:p w:rsidR="000761D5" w:rsidRPr="000761D5" w:rsidRDefault="000761D5" w:rsidP="000761D5">
      <w:pPr>
        <w:tabs>
          <w:tab w:val="left" w:pos="2282"/>
        </w:tabs>
        <w:ind w:firstLine="709"/>
        <w:jc w:val="both"/>
        <w:rPr>
          <w:i/>
          <w:sz w:val="28"/>
          <w:szCs w:val="28"/>
        </w:rPr>
      </w:pPr>
    </w:p>
    <w:p w:rsidR="000761D5" w:rsidRPr="000761D5" w:rsidRDefault="000761D5" w:rsidP="000761D5">
      <w:pPr>
        <w:tabs>
          <w:tab w:val="left" w:pos="2282"/>
        </w:tabs>
        <w:ind w:firstLine="709"/>
        <w:jc w:val="center"/>
        <w:rPr>
          <w:b/>
          <w:bCs/>
          <w:i/>
          <w:iCs/>
          <w:sz w:val="28"/>
          <w:szCs w:val="28"/>
        </w:rPr>
      </w:pPr>
      <w:r w:rsidRPr="000761D5">
        <w:rPr>
          <w:b/>
          <w:i/>
          <w:sz w:val="28"/>
          <w:szCs w:val="28"/>
        </w:rPr>
        <w:t>М</w:t>
      </w:r>
      <w:r w:rsidRPr="000761D5">
        <w:rPr>
          <w:b/>
          <w:bCs/>
          <w:i/>
          <w:iCs/>
          <w:sz w:val="28"/>
          <w:szCs w:val="28"/>
        </w:rPr>
        <w:t>агистерская программа - Экологически безопасные технологии защиты растений</w:t>
      </w:r>
    </w:p>
    <w:p w:rsidR="000761D5" w:rsidRPr="000761D5" w:rsidRDefault="000761D5" w:rsidP="000761D5">
      <w:pPr>
        <w:tabs>
          <w:tab w:val="left" w:pos="2282"/>
        </w:tabs>
        <w:ind w:firstLine="709"/>
        <w:jc w:val="center"/>
        <w:rPr>
          <w:b/>
          <w:bCs/>
          <w:i/>
          <w:iCs/>
          <w:sz w:val="28"/>
          <w:szCs w:val="28"/>
        </w:rPr>
      </w:pP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i/>
          <w:iCs/>
          <w:sz w:val="28"/>
          <w:szCs w:val="28"/>
        </w:rPr>
      </w:pPr>
      <w:proofErr w:type="gramStart"/>
      <w:r w:rsidRPr="000761D5">
        <w:rPr>
          <w:rFonts w:eastAsia="Calibri"/>
          <w:sz w:val="28"/>
          <w:szCs w:val="28"/>
        </w:rPr>
        <w:t xml:space="preserve">Влияние систематического применения </w:t>
      </w:r>
      <w:r w:rsidRPr="000761D5">
        <w:rPr>
          <w:rFonts w:eastAsia="Calibri"/>
          <w:i/>
          <w:sz w:val="28"/>
          <w:szCs w:val="28"/>
        </w:rPr>
        <w:t>(доз, сроков, способов внесения)</w:t>
      </w:r>
      <w:r w:rsidRPr="000761D5">
        <w:rPr>
          <w:rFonts w:eastAsia="Calibri"/>
          <w:sz w:val="28"/>
          <w:szCs w:val="28"/>
        </w:rPr>
        <w:t xml:space="preserve"> удобрений </w:t>
      </w:r>
      <w:r w:rsidRPr="000761D5">
        <w:rPr>
          <w:rFonts w:eastAsia="Calibri"/>
          <w:i/>
          <w:sz w:val="28"/>
          <w:szCs w:val="28"/>
        </w:rPr>
        <w:t xml:space="preserve">(минеральных, органических, микроудобрений, бактериальных, </w:t>
      </w:r>
      <w:proofErr w:type="spellStart"/>
      <w:r w:rsidRPr="000761D5">
        <w:rPr>
          <w:rFonts w:eastAsia="Calibri"/>
          <w:i/>
          <w:sz w:val="28"/>
          <w:szCs w:val="28"/>
        </w:rPr>
        <w:t>мелиорантов</w:t>
      </w:r>
      <w:proofErr w:type="spellEnd"/>
      <w:r w:rsidRPr="000761D5">
        <w:rPr>
          <w:rFonts w:eastAsia="Calibri"/>
          <w:i/>
          <w:sz w:val="28"/>
          <w:szCs w:val="28"/>
        </w:rPr>
        <w:t>)</w:t>
      </w:r>
      <w:r w:rsidRPr="000761D5">
        <w:rPr>
          <w:rFonts w:eastAsia="Calibri"/>
          <w:sz w:val="28"/>
          <w:szCs w:val="28"/>
        </w:rPr>
        <w:t xml:space="preserve"> на фитосанитарное состояние и урожайность (</w:t>
      </w:r>
      <w:r w:rsidRPr="000761D5">
        <w:rPr>
          <w:rFonts w:eastAsia="Calibri"/>
          <w:i/>
          <w:sz w:val="28"/>
          <w:szCs w:val="28"/>
        </w:rPr>
        <w:t>культура</w:t>
      </w:r>
      <w:r w:rsidRPr="000761D5">
        <w:rPr>
          <w:rFonts w:eastAsia="Calibri"/>
          <w:sz w:val="28"/>
          <w:szCs w:val="28"/>
        </w:rPr>
        <w:t xml:space="preserve">) в условиях </w:t>
      </w:r>
      <w:r w:rsidRPr="000761D5">
        <w:rPr>
          <w:i/>
          <w:sz w:val="28"/>
          <w:szCs w:val="28"/>
        </w:rPr>
        <w:t xml:space="preserve">(название хозяйства, </w:t>
      </w:r>
      <w:r w:rsidRPr="000761D5">
        <w:rPr>
          <w:i/>
          <w:iCs/>
          <w:sz w:val="28"/>
          <w:szCs w:val="28"/>
        </w:rPr>
        <w:t>почвенно-климатическая зона</w:t>
      </w:r>
      <w:r w:rsidRPr="000761D5">
        <w:rPr>
          <w:sz w:val="28"/>
          <w:szCs w:val="28"/>
        </w:rPr>
        <w:t>).</w:t>
      </w:r>
      <w:proofErr w:type="gramEnd"/>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Влияние оптимизация питания </w:t>
      </w:r>
      <w:r w:rsidRPr="000761D5">
        <w:rPr>
          <w:rFonts w:eastAsia="Calibri"/>
          <w:i/>
          <w:sz w:val="28"/>
          <w:szCs w:val="28"/>
        </w:rPr>
        <w:t>(культура)</w:t>
      </w:r>
      <w:r w:rsidRPr="000761D5">
        <w:rPr>
          <w:rFonts w:eastAsia="Calibri"/>
          <w:sz w:val="28"/>
          <w:szCs w:val="28"/>
        </w:rPr>
        <w:t xml:space="preserve"> на фитосанитарное состояние посевов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Влияние длительного применения удобрений на агрохимические показатели почвенного плодородия, вредоносность </w:t>
      </w:r>
      <w:r w:rsidRPr="000761D5">
        <w:rPr>
          <w:rFonts w:eastAsia="Calibri"/>
          <w:i/>
          <w:sz w:val="28"/>
          <w:szCs w:val="28"/>
        </w:rPr>
        <w:t>(насекомых-вредителей, сорняков, болезней)</w:t>
      </w:r>
      <w:r w:rsidRPr="000761D5">
        <w:rPr>
          <w:rFonts w:eastAsia="Calibri"/>
          <w:sz w:val="28"/>
          <w:szCs w:val="28"/>
        </w:rPr>
        <w:t xml:space="preserve"> и урожайность сельскохозяйственных культур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Влияние систем удобрения и способов </w:t>
      </w:r>
      <w:r w:rsidRPr="000761D5">
        <w:rPr>
          <w:rFonts w:eastAsia="Calibri"/>
          <w:i/>
          <w:sz w:val="28"/>
          <w:szCs w:val="28"/>
        </w:rPr>
        <w:t>(приемов)</w:t>
      </w:r>
      <w:r w:rsidRPr="000761D5">
        <w:rPr>
          <w:rFonts w:eastAsia="Calibri"/>
          <w:sz w:val="28"/>
          <w:szCs w:val="28"/>
        </w:rPr>
        <w:t xml:space="preserve"> обработки почвы на вредоносность </w:t>
      </w:r>
      <w:r w:rsidRPr="000761D5">
        <w:rPr>
          <w:rFonts w:eastAsia="Calibri"/>
          <w:i/>
          <w:sz w:val="28"/>
          <w:szCs w:val="28"/>
        </w:rPr>
        <w:t>(насекомых-вредителей, сорняков, болезней)</w:t>
      </w:r>
      <w:r w:rsidRPr="000761D5">
        <w:rPr>
          <w:rFonts w:eastAsia="Calibri"/>
          <w:sz w:val="28"/>
          <w:szCs w:val="28"/>
        </w:rPr>
        <w:t xml:space="preserve"> и </w:t>
      </w:r>
      <w:proofErr w:type="spellStart"/>
      <w:r w:rsidRPr="000761D5">
        <w:rPr>
          <w:rFonts w:eastAsia="Calibri"/>
          <w:sz w:val="28"/>
          <w:szCs w:val="28"/>
        </w:rPr>
        <w:t>продуктивнность</w:t>
      </w:r>
      <w:proofErr w:type="spellEnd"/>
      <w:r w:rsidRPr="000761D5">
        <w:rPr>
          <w:rFonts w:eastAsia="Calibri"/>
          <w:sz w:val="28"/>
          <w:szCs w:val="28"/>
        </w:rPr>
        <w:t xml:space="preserve"> </w:t>
      </w:r>
      <w:r w:rsidRPr="000761D5">
        <w:rPr>
          <w:rFonts w:eastAsia="Calibri"/>
          <w:i/>
          <w:sz w:val="28"/>
          <w:szCs w:val="28"/>
        </w:rPr>
        <w:t>(культура)</w:t>
      </w:r>
      <w:r w:rsidRPr="000761D5">
        <w:rPr>
          <w:rFonts w:eastAsia="Calibri"/>
          <w:sz w:val="28"/>
          <w:szCs w:val="28"/>
        </w:rPr>
        <w:t xml:space="preserve"> в условиях стационарного опыта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proofErr w:type="gramStart"/>
      <w:r w:rsidRPr="000761D5">
        <w:rPr>
          <w:rFonts w:eastAsia="Calibri"/>
          <w:sz w:val="28"/>
          <w:szCs w:val="28"/>
        </w:rPr>
        <w:t xml:space="preserve">Оценка эффективности совместного применения удобрений и пестицидов </w:t>
      </w:r>
      <w:r w:rsidRPr="000761D5">
        <w:rPr>
          <w:rFonts w:eastAsia="Calibri"/>
          <w:i/>
          <w:sz w:val="28"/>
          <w:szCs w:val="28"/>
        </w:rPr>
        <w:t xml:space="preserve">(гербицид, фунгицид, инсектицид) </w:t>
      </w:r>
      <w:r w:rsidRPr="000761D5">
        <w:rPr>
          <w:rFonts w:eastAsia="Calibri"/>
          <w:sz w:val="28"/>
          <w:szCs w:val="28"/>
        </w:rPr>
        <w:t xml:space="preserve">на вредоносность </w:t>
      </w:r>
      <w:r w:rsidRPr="000761D5">
        <w:rPr>
          <w:rFonts w:eastAsia="Calibri"/>
          <w:i/>
          <w:sz w:val="28"/>
          <w:szCs w:val="28"/>
        </w:rPr>
        <w:t>(сорняков, болезней и вредителей)</w:t>
      </w:r>
      <w:r w:rsidRPr="000761D5">
        <w:rPr>
          <w:rFonts w:eastAsia="Calibri"/>
          <w:sz w:val="28"/>
          <w:szCs w:val="28"/>
        </w:rPr>
        <w:t xml:space="preserve"> и продуктивность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roofErr w:type="gramEnd"/>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Агробиологическая эффективность применения средств защиты растений в посевах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Продуктивность </w:t>
      </w:r>
      <w:r w:rsidRPr="000761D5">
        <w:rPr>
          <w:rFonts w:eastAsia="Calibri"/>
          <w:i/>
          <w:sz w:val="28"/>
          <w:szCs w:val="28"/>
        </w:rPr>
        <w:t>(культура)</w:t>
      </w:r>
      <w:r w:rsidRPr="000761D5">
        <w:rPr>
          <w:rFonts w:eastAsia="Calibri"/>
          <w:sz w:val="28"/>
          <w:szCs w:val="28"/>
        </w:rPr>
        <w:t xml:space="preserve"> при оптимизации фитосанитарной обстановки и минерального питания в агроэкологических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proofErr w:type="gramStart"/>
      <w:r w:rsidRPr="000761D5">
        <w:rPr>
          <w:rFonts w:eastAsia="Calibri"/>
          <w:sz w:val="28"/>
          <w:szCs w:val="28"/>
        </w:rPr>
        <w:lastRenderedPageBreak/>
        <w:t xml:space="preserve">Эффективность элементов </w:t>
      </w:r>
      <w:proofErr w:type="spellStart"/>
      <w:r w:rsidRPr="000761D5">
        <w:rPr>
          <w:rFonts w:eastAsia="Calibri"/>
          <w:sz w:val="28"/>
          <w:szCs w:val="28"/>
        </w:rPr>
        <w:t>агротехнологий</w:t>
      </w:r>
      <w:proofErr w:type="spellEnd"/>
      <w:r w:rsidRPr="000761D5">
        <w:rPr>
          <w:rFonts w:eastAsia="Calibri"/>
          <w:sz w:val="28"/>
          <w:szCs w:val="28"/>
        </w:rPr>
        <w:t xml:space="preserve"> </w:t>
      </w:r>
      <w:r w:rsidRPr="000761D5">
        <w:rPr>
          <w:rFonts w:eastAsia="Calibri"/>
          <w:i/>
          <w:sz w:val="28"/>
          <w:szCs w:val="28"/>
        </w:rPr>
        <w:t>(нормы высева, сроки посева, биопрепараты, регуляторы роста, предшественник, обработка почвы)</w:t>
      </w:r>
      <w:r w:rsidRPr="000761D5">
        <w:rPr>
          <w:rFonts w:eastAsia="Calibri"/>
          <w:sz w:val="28"/>
          <w:szCs w:val="28"/>
        </w:rPr>
        <w:t xml:space="preserve"> в оптимизации фитосанитарного состояния и урожайности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roofErr w:type="gramEnd"/>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 Влияние оптимизации фитосанитарного состояния </w:t>
      </w:r>
      <w:r w:rsidRPr="000761D5">
        <w:rPr>
          <w:rFonts w:eastAsia="Calibri"/>
          <w:i/>
          <w:sz w:val="28"/>
          <w:szCs w:val="28"/>
        </w:rPr>
        <w:t>(культура)</w:t>
      </w:r>
      <w:r w:rsidRPr="000761D5">
        <w:rPr>
          <w:rFonts w:eastAsia="Calibri"/>
          <w:sz w:val="28"/>
          <w:szCs w:val="28"/>
        </w:rPr>
        <w:t xml:space="preserve"> в зависимости от технологий возделывания на урожайность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 Иммунологическая оценка сортов </w:t>
      </w:r>
      <w:r w:rsidRPr="000761D5">
        <w:rPr>
          <w:rFonts w:eastAsia="Calibri"/>
          <w:i/>
          <w:sz w:val="28"/>
          <w:szCs w:val="28"/>
        </w:rPr>
        <w:t>(гибридов) (культура)</w:t>
      </w:r>
      <w:r w:rsidRPr="000761D5">
        <w:rPr>
          <w:rFonts w:eastAsia="Calibri"/>
          <w:sz w:val="28"/>
          <w:szCs w:val="28"/>
        </w:rPr>
        <w:t xml:space="preserve"> по поражаемости болезнями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Иммунологическая оценка сортов </w:t>
      </w:r>
      <w:r w:rsidRPr="000761D5">
        <w:rPr>
          <w:rFonts w:eastAsia="Calibri"/>
          <w:i/>
          <w:sz w:val="28"/>
          <w:szCs w:val="28"/>
        </w:rPr>
        <w:t>(гибридов) (культура)</w:t>
      </w:r>
      <w:r w:rsidRPr="000761D5">
        <w:rPr>
          <w:rFonts w:eastAsia="Calibri"/>
          <w:sz w:val="28"/>
          <w:szCs w:val="28"/>
        </w:rPr>
        <w:t xml:space="preserve"> по повреждаемости вредителями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sz w:val="28"/>
          <w:szCs w:val="28"/>
        </w:rPr>
      </w:pPr>
      <w:r w:rsidRPr="000761D5">
        <w:rPr>
          <w:rFonts w:eastAsia="Calibri"/>
          <w:sz w:val="28"/>
          <w:szCs w:val="28"/>
        </w:rPr>
        <w:t xml:space="preserve">Оптимизация системы защиты </w:t>
      </w:r>
      <w:r w:rsidRPr="000761D5">
        <w:rPr>
          <w:rFonts w:eastAsia="Calibri"/>
          <w:i/>
          <w:sz w:val="28"/>
          <w:szCs w:val="28"/>
        </w:rPr>
        <w:t>(культура)</w:t>
      </w:r>
      <w:r w:rsidRPr="000761D5">
        <w:rPr>
          <w:rFonts w:eastAsia="Calibri"/>
          <w:sz w:val="28"/>
          <w:szCs w:val="28"/>
        </w:rPr>
        <w:t xml:space="preserve"> от комплекса </w:t>
      </w:r>
      <w:r w:rsidRPr="000761D5">
        <w:rPr>
          <w:rFonts w:eastAsia="Calibri"/>
          <w:i/>
          <w:sz w:val="28"/>
          <w:szCs w:val="28"/>
        </w:rPr>
        <w:t>(вредных организмов)</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Сравнительная производственная оценка эффективности применения фунгицидов на посевах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Сравнительная производственная оценка эффективности применения инсектицидов на посевах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Сравнительная производственная оценка эффективности применения гербицидов на посевах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Оценка влияния </w:t>
      </w:r>
      <w:r w:rsidRPr="000761D5">
        <w:rPr>
          <w:rFonts w:eastAsia="Calibri"/>
          <w:i/>
          <w:sz w:val="28"/>
          <w:szCs w:val="28"/>
        </w:rPr>
        <w:t>(вредных организмов)</w:t>
      </w:r>
      <w:r w:rsidRPr="000761D5">
        <w:rPr>
          <w:rFonts w:eastAsia="Calibri"/>
          <w:sz w:val="28"/>
          <w:szCs w:val="28"/>
        </w:rPr>
        <w:t xml:space="preserve"> на урожайность </w:t>
      </w:r>
      <w:r w:rsidRPr="000761D5">
        <w:rPr>
          <w:rFonts w:eastAsia="Calibri"/>
          <w:i/>
          <w:sz w:val="28"/>
          <w:szCs w:val="28"/>
        </w:rPr>
        <w:t>(культура)</w:t>
      </w:r>
      <w:r w:rsidRPr="000761D5">
        <w:rPr>
          <w:rFonts w:eastAsia="Calibri"/>
          <w:sz w:val="28"/>
          <w:szCs w:val="28"/>
        </w:rPr>
        <w:t xml:space="preserve"> и разработка защитных мероприятий на основе экономических порогов вредоносности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Оптимизация фитосанитарного состояния </w:t>
      </w:r>
      <w:r w:rsidRPr="000761D5">
        <w:rPr>
          <w:rFonts w:eastAsia="Calibri"/>
          <w:i/>
          <w:sz w:val="28"/>
          <w:szCs w:val="28"/>
        </w:rPr>
        <w:t>(культура)</w:t>
      </w:r>
      <w:r w:rsidRPr="000761D5">
        <w:rPr>
          <w:rFonts w:eastAsia="Calibri"/>
          <w:sz w:val="28"/>
          <w:szCs w:val="28"/>
        </w:rPr>
        <w:t xml:space="preserve"> в зависимости от различных норм расхода фунгицида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Оптимизация фитосанитарного состояния </w:t>
      </w:r>
      <w:r w:rsidRPr="000761D5">
        <w:rPr>
          <w:rFonts w:eastAsia="Calibri"/>
          <w:i/>
          <w:sz w:val="28"/>
          <w:szCs w:val="28"/>
        </w:rPr>
        <w:t>(культура)</w:t>
      </w:r>
      <w:r w:rsidRPr="000761D5">
        <w:rPr>
          <w:rFonts w:eastAsia="Calibri"/>
          <w:sz w:val="28"/>
          <w:szCs w:val="28"/>
        </w:rPr>
        <w:t xml:space="preserve"> в зависимости от различных норм расхода инсектицида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r w:rsidRPr="000761D5">
        <w:rPr>
          <w:rFonts w:eastAsia="Calibri"/>
          <w:sz w:val="28"/>
          <w:szCs w:val="28"/>
        </w:rPr>
        <w:t xml:space="preserve">Оптимизация фитосанитарного состояния </w:t>
      </w:r>
      <w:r w:rsidRPr="000761D5">
        <w:rPr>
          <w:rFonts w:eastAsia="Calibri"/>
          <w:i/>
          <w:sz w:val="28"/>
          <w:szCs w:val="28"/>
        </w:rPr>
        <w:t>(культура)</w:t>
      </w:r>
      <w:r w:rsidRPr="000761D5">
        <w:rPr>
          <w:rFonts w:eastAsia="Calibri"/>
          <w:sz w:val="28"/>
          <w:szCs w:val="28"/>
        </w:rPr>
        <w:t xml:space="preserve"> в зависимости от различных норм расхода гербицида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2282"/>
        </w:tabs>
        <w:adjustRightInd w:val="0"/>
        <w:ind w:left="0" w:firstLine="709"/>
        <w:contextualSpacing/>
        <w:jc w:val="both"/>
        <w:rPr>
          <w:rFonts w:eastAsia="Calibri"/>
          <w:i/>
          <w:sz w:val="28"/>
          <w:szCs w:val="28"/>
        </w:rPr>
      </w:pPr>
      <w:proofErr w:type="spellStart"/>
      <w:r w:rsidRPr="000761D5">
        <w:rPr>
          <w:rFonts w:eastAsia="Calibri"/>
          <w:sz w:val="28"/>
          <w:szCs w:val="28"/>
        </w:rPr>
        <w:t>Экологизация</w:t>
      </w:r>
      <w:proofErr w:type="spellEnd"/>
      <w:r w:rsidRPr="000761D5">
        <w:rPr>
          <w:rFonts w:eastAsia="Calibri"/>
          <w:sz w:val="28"/>
          <w:szCs w:val="28"/>
        </w:rPr>
        <w:t xml:space="preserve"> приемов защиты </w:t>
      </w:r>
      <w:r w:rsidRPr="000761D5">
        <w:rPr>
          <w:rFonts w:eastAsia="Calibri"/>
          <w:i/>
          <w:sz w:val="28"/>
          <w:szCs w:val="28"/>
        </w:rPr>
        <w:t>(культура)</w:t>
      </w:r>
      <w:r w:rsidRPr="000761D5">
        <w:rPr>
          <w:rFonts w:eastAsia="Calibri"/>
          <w:sz w:val="28"/>
          <w:szCs w:val="28"/>
        </w:rPr>
        <w:t xml:space="preserve"> от </w:t>
      </w:r>
      <w:r w:rsidRPr="000761D5">
        <w:rPr>
          <w:rFonts w:eastAsia="Calibri"/>
          <w:i/>
          <w:sz w:val="28"/>
          <w:szCs w:val="28"/>
        </w:rPr>
        <w:t>(вредных организмов)</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1418"/>
          <w:tab w:val="left" w:pos="2282"/>
        </w:tabs>
        <w:adjustRightInd w:val="0"/>
        <w:ind w:left="0" w:firstLine="709"/>
        <w:contextualSpacing/>
        <w:jc w:val="both"/>
        <w:rPr>
          <w:rFonts w:eastAsia="Calibri"/>
          <w:i/>
          <w:sz w:val="28"/>
          <w:szCs w:val="28"/>
        </w:rPr>
      </w:pPr>
      <w:r w:rsidRPr="000761D5">
        <w:rPr>
          <w:rFonts w:eastAsia="Calibri"/>
          <w:sz w:val="28"/>
          <w:szCs w:val="28"/>
        </w:rPr>
        <w:t xml:space="preserve">Разработка и оценка эффективности системы защитных мероприятий в борьбе с </w:t>
      </w:r>
      <w:r w:rsidRPr="000761D5">
        <w:rPr>
          <w:rFonts w:eastAsia="Calibri"/>
          <w:i/>
          <w:sz w:val="28"/>
          <w:szCs w:val="28"/>
        </w:rPr>
        <w:t>(вредными организмами)</w:t>
      </w:r>
      <w:r w:rsidRPr="000761D5">
        <w:rPr>
          <w:rFonts w:eastAsia="Calibri"/>
          <w:sz w:val="28"/>
          <w:szCs w:val="28"/>
        </w:rPr>
        <w:t xml:space="preserve"> при возделывании </w:t>
      </w:r>
      <w:r w:rsidRPr="000761D5">
        <w:rPr>
          <w:rFonts w:eastAsia="Calibri"/>
          <w:i/>
          <w:sz w:val="28"/>
          <w:szCs w:val="28"/>
        </w:rPr>
        <w:t>(культура)</w:t>
      </w:r>
      <w:r w:rsidRPr="000761D5">
        <w:rPr>
          <w:rFonts w:eastAsia="Calibri"/>
          <w:sz w:val="28"/>
          <w:szCs w:val="28"/>
        </w:rPr>
        <w:t xml:space="preserve"> в условиях </w:t>
      </w:r>
      <w:r w:rsidRPr="000761D5">
        <w:rPr>
          <w:rFonts w:eastAsia="Calibri"/>
          <w:i/>
          <w:sz w:val="28"/>
          <w:szCs w:val="28"/>
        </w:rPr>
        <w:t>(название хозяйства, почвенно-климатическая зона).</w:t>
      </w:r>
    </w:p>
    <w:p w:rsidR="000761D5" w:rsidRPr="000761D5" w:rsidRDefault="000761D5" w:rsidP="0019183D">
      <w:pPr>
        <w:pStyle w:val="a5"/>
        <w:numPr>
          <w:ilvl w:val="3"/>
          <w:numId w:val="41"/>
        </w:numPr>
        <w:shd w:val="clear" w:color="auto" w:fill="FFFFFF"/>
        <w:tabs>
          <w:tab w:val="left" w:pos="142"/>
          <w:tab w:val="left" w:pos="1134"/>
          <w:tab w:val="left" w:pos="1418"/>
          <w:tab w:val="left" w:pos="2282"/>
        </w:tabs>
        <w:adjustRightInd w:val="0"/>
        <w:ind w:left="0" w:firstLine="709"/>
        <w:contextualSpacing/>
        <w:jc w:val="both"/>
        <w:rPr>
          <w:i/>
          <w:sz w:val="28"/>
          <w:szCs w:val="28"/>
        </w:rPr>
      </w:pPr>
      <w:r w:rsidRPr="000761D5">
        <w:rPr>
          <w:rFonts w:eastAsia="Calibri"/>
          <w:sz w:val="28"/>
          <w:szCs w:val="28"/>
        </w:rPr>
        <w:t xml:space="preserve">Влияние оптимизации фитосанитарного состояния </w:t>
      </w:r>
      <w:r w:rsidRPr="000761D5">
        <w:rPr>
          <w:rFonts w:eastAsia="Calibri"/>
          <w:i/>
          <w:sz w:val="28"/>
          <w:szCs w:val="28"/>
        </w:rPr>
        <w:t>(культура)</w:t>
      </w:r>
      <w:r w:rsidRPr="000761D5">
        <w:rPr>
          <w:rFonts w:eastAsia="Calibri"/>
          <w:sz w:val="28"/>
          <w:szCs w:val="28"/>
        </w:rPr>
        <w:t xml:space="preserve"> в зависимости от технологий возделывания на урожайность в условиях </w:t>
      </w:r>
      <w:r w:rsidRPr="000761D5">
        <w:rPr>
          <w:rFonts w:eastAsia="Calibri"/>
          <w:i/>
          <w:sz w:val="28"/>
          <w:szCs w:val="28"/>
        </w:rPr>
        <w:t>(название хозяйства, почвенно-климатическая зона).</w:t>
      </w:r>
    </w:p>
    <w:p w:rsidR="003A7C23" w:rsidRDefault="003A7C23" w:rsidP="008964C1">
      <w:pPr>
        <w:spacing w:before="69"/>
        <w:ind w:left="7796" w:right="216"/>
        <w:jc w:val="center"/>
        <w:rPr>
          <w:b/>
          <w:sz w:val="28"/>
        </w:rPr>
      </w:pPr>
    </w:p>
    <w:p w:rsidR="000761D5" w:rsidRDefault="000761D5" w:rsidP="008964C1">
      <w:pPr>
        <w:spacing w:before="69"/>
        <w:ind w:left="7796" w:right="216"/>
        <w:jc w:val="center"/>
        <w:rPr>
          <w:b/>
          <w:sz w:val="28"/>
        </w:rPr>
      </w:pPr>
    </w:p>
    <w:p w:rsidR="003A7C23" w:rsidRDefault="003A7C23" w:rsidP="003A7C23">
      <w:pPr>
        <w:spacing w:before="69"/>
        <w:jc w:val="right"/>
        <w:rPr>
          <w:b/>
          <w:sz w:val="28"/>
        </w:rPr>
      </w:pPr>
      <w:r>
        <w:rPr>
          <w:b/>
          <w:sz w:val="28"/>
        </w:rPr>
        <w:lastRenderedPageBreak/>
        <w:t>Приложение 2</w:t>
      </w:r>
    </w:p>
    <w:p w:rsidR="008964C1" w:rsidRDefault="008964C1" w:rsidP="008964C1">
      <w:pPr>
        <w:pStyle w:val="a3"/>
        <w:spacing w:before="11"/>
        <w:ind w:left="0"/>
        <w:rPr>
          <w:sz w:val="27"/>
        </w:rPr>
      </w:pPr>
    </w:p>
    <w:p w:rsidR="008964C1" w:rsidRDefault="008964C1" w:rsidP="008964C1">
      <w:pPr>
        <w:pStyle w:val="a3"/>
        <w:ind w:left="4804" w:right="470"/>
      </w:pPr>
      <w:r>
        <w:t>Декану факультета агробиологии и земельных ресурсов, профессору А.Н. Есаулко</w:t>
      </w:r>
    </w:p>
    <w:p w:rsidR="003A7C23" w:rsidRDefault="008964C1" w:rsidP="008964C1">
      <w:pPr>
        <w:pStyle w:val="a3"/>
        <w:tabs>
          <w:tab w:val="left" w:pos="7593"/>
          <w:tab w:val="left" w:pos="8706"/>
          <w:tab w:val="left" w:pos="8836"/>
        </w:tabs>
        <w:spacing w:before="1"/>
        <w:ind w:left="4804" w:right="992"/>
      </w:pPr>
      <w:r>
        <w:t>ФГБОУ ВО Ставропольский ГАУ Студента</w:t>
      </w:r>
      <w:r>
        <w:rPr>
          <w:u w:val="single"/>
        </w:rPr>
        <w:t xml:space="preserve"> </w:t>
      </w:r>
      <w:r>
        <w:rPr>
          <w:u w:val="single"/>
        </w:rPr>
        <w:tab/>
      </w:r>
      <w:r>
        <w:t>курса направления</w:t>
      </w:r>
      <w:r>
        <w:rPr>
          <w:u w:val="single"/>
        </w:rPr>
        <w:tab/>
      </w:r>
      <w:r>
        <w:rPr>
          <w:u w:val="single"/>
        </w:rPr>
        <w:tab/>
      </w:r>
      <w:r>
        <w:rPr>
          <w:u w:val="single"/>
        </w:rPr>
        <w:tab/>
      </w:r>
      <w:r>
        <w:t xml:space="preserve"> </w:t>
      </w:r>
    </w:p>
    <w:p w:rsidR="008964C1" w:rsidRDefault="003A7C23" w:rsidP="008964C1">
      <w:pPr>
        <w:pStyle w:val="a3"/>
        <w:tabs>
          <w:tab w:val="left" w:pos="7593"/>
          <w:tab w:val="left" w:pos="8706"/>
          <w:tab w:val="left" w:pos="8836"/>
        </w:tabs>
        <w:spacing w:before="1"/>
        <w:ind w:left="4804" w:right="992"/>
      </w:pPr>
      <w:r>
        <w:t>программа</w:t>
      </w:r>
      <w:r w:rsidR="008964C1">
        <w:rPr>
          <w:spacing w:val="-3"/>
        </w:rPr>
        <w:t xml:space="preserve"> </w:t>
      </w:r>
      <w:r w:rsidR="008964C1">
        <w:t>«</w:t>
      </w:r>
      <w:r w:rsidR="008964C1">
        <w:rPr>
          <w:u w:val="single"/>
        </w:rPr>
        <w:t xml:space="preserve"> </w:t>
      </w:r>
      <w:r w:rsidR="008964C1">
        <w:rPr>
          <w:u w:val="single"/>
        </w:rPr>
        <w:tab/>
      </w:r>
      <w:r w:rsidR="008964C1">
        <w:rPr>
          <w:u w:val="single"/>
        </w:rPr>
        <w:tab/>
      </w:r>
      <w:r w:rsidR="008964C1">
        <w:t>»</w:t>
      </w:r>
    </w:p>
    <w:p w:rsidR="008964C1" w:rsidRDefault="00A77386" w:rsidP="008964C1">
      <w:pPr>
        <w:pStyle w:val="a3"/>
        <w:spacing w:before="5"/>
        <w:ind w:left="0"/>
        <w:rPr>
          <w:sz w:val="23"/>
        </w:rPr>
      </w:pPr>
      <w:r>
        <w:rPr>
          <w:noProof/>
          <w:lang w:eastAsia="ru-RU"/>
        </w:rPr>
        <w:pict>
          <v:shape id="Полилиния 52" o:spid="_x0000_s1026" style="position:absolute;margin-left:290.2pt;margin-top:15.75pt;width:19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" path="m,l3921,e" filled="f" strokeweight=".19811mm">
            <v:path arrowok="t" o:connecttype="custom" o:connectlocs="0,0;2489835,0" o:connectangles="0,0"/>
            <w10:wrap type="topAndBottom" anchorx="page"/>
          </v:shape>
        </w:pict>
      </w:r>
    </w:p>
    <w:p w:rsidR="008964C1" w:rsidRDefault="008964C1" w:rsidP="008964C1">
      <w:pPr>
        <w:pStyle w:val="a3"/>
        <w:spacing w:before="131"/>
        <w:ind w:left="2426" w:right="101"/>
        <w:jc w:val="center"/>
      </w:pPr>
      <w:r>
        <w:t>ФИО</w:t>
      </w:r>
    </w:p>
    <w:p w:rsidR="008964C1" w:rsidRDefault="008964C1" w:rsidP="008964C1">
      <w:pPr>
        <w:pStyle w:val="a3"/>
        <w:ind w:left="0"/>
        <w:rPr>
          <w:sz w:val="20"/>
        </w:rPr>
      </w:pPr>
    </w:p>
    <w:p w:rsidR="008964C1" w:rsidRDefault="008964C1" w:rsidP="008964C1">
      <w:pPr>
        <w:pStyle w:val="a3"/>
        <w:spacing w:before="9"/>
        <w:ind w:left="0"/>
      </w:pPr>
    </w:p>
    <w:p w:rsidR="008964C1" w:rsidRDefault="008964C1" w:rsidP="008964C1">
      <w:pPr>
        <w:pStyle w:val="2"/>
        <w:spacing w:before="89"/>
        <w:ind w:left="918" w:right="879"/>
        <w:jc w:val="center"/>
      </w:pPr>
      <w:r>
        <w:t>Заявление</w:t>
      </w:r>
    </w:p>
    <w:p w:rsidR="008964C1" w:rsidRDefault="008964C1" w:rsidP="008964C1">
      <w:pPr>
        <w:pStyle w:val="a3"/>
        <w:spacing w:before="6"/>
        <w:ind w:left="0"/>
        <w:rPr>
          <w:b/>
          <w:sz w:val="27"/>
        </w:rPr>
      </w:pPr>
    </w:p>
    <w:p w:rsidR="008964C1" w:rsidRDefault="008964C1" w:rsidP="008964C1">
      <w:pPr>
        <w:pStyle w:val="a3"/>
        <w:tabs>
          <w:tab w:val="left" w:pos="1958"/>
          <w:tab w:val="left" w:pos="2620"/>
          <w:tab w:val="left" w:pos="4100"/>
          <w:tab w:val="left" w:pos="5776"/>
          <w:tab w:val="left" w:pos="7630"/>
          <w:tab w:val="left" w:pos="9358"/>
        </w:tabs>
        <w:ind w:right="230" w:firstLine="619"/>
      </w:pPr>
      <w:r>
        <w:t>Прошу</w:t>
      </w:r>
      <w:r>
        <w:tab/>
        <w:t>Вас</w:t>
      </w:r>
      <w:r>
        <w:tab/>
        <w:t>разрешить</w:t>
      </w:r>
      <w:r>
        <w:tab/>
        <w:t>выполнение</w:t>
      </w:r>
      <w:r>
        <w:tab/>
        <w:t>магистерской</w:t>
      </w:r>
      <w:r>
        <w:tab/>
        <w:t>диссертации</w:t>
      </w:r>
      <w:r>
        <w:tab/>
      </w:r>
      <w:r>
        <w:rPr>
          <w:spacing w:val="-9"/>
        </w:rPr>
        <w:t xml:space="preserve">на </w:t>
      </w:r>
      <w:r>
        <w:t>кафедре:</w:t>
      </w:r>
      <w:r>
        <w:rPr>
          <w:spacing w:val="-2"/>
        </w:rPr>
        <w:t xml:space="preserve"> </w:t>
      </w:r>
      <w:r>
        <w:rPr>
          <w:u w:val="single"/>
        </w:rPr>
        <w:t xml:space="preserve"> </w:t>
      </w:r>
      <w:r>
        <w:rPr>
          <w:u w:val="single"/>
        </w:rPr>
        <w:tab/>
      </w:r>
      <w:r>
        <w:rPr>
          <w:u w:val="single"/>
        </w:rPr>
        <w:tab/>
      </w:r>
      <w:r>
        <w:rPr>
          <w:u w:val="single"/>
        </w:rPr>
        <w:tab/>
      </w:r>
      <w:r>
        <w:rPr>
          <w:u w:val="single"/>
        </w:rPr>
        <w:tab/>
      </w:r>
      <w:r>
        <w:rPr>
          <w:w w:val="37"/>
          <w:u w:val="single"/>
        </w:rPr>
        <w:t xml:space="preserve"> </w:t>
      </w:r>
    </w:p>
    <w:p w:rsidR="008964C1" w:rsidRDefault="008964C1" w:rsidP="008964C1">
      <w:pPr>
        <w:pStyle w:val="a3"/>
        <w:tabs>
          <w:tab w:val="left" w:pos="9288"/>
        </w:tabs>
        <w:spacing w:line="321" w:lineRule="exact"/>
      </w:pPr>
      <w:r>
        <w:t>На</w:t>
      </w:r>
      <w:r>
        <w:rPr>
          <w:spacing w:val="-5"/>
        </w:rPr>
        <w:t xml:space="preserve"> </w:t>
      </w:r>
      <w:r>
        <w:t>тему:</w:t>
      </w:r>
      <w:r>
        <w:rPr>
          <w:spacing w:val="1"/>
        </w:rPr>
        <w:t xml:space="preserve"> </w:t>
      </w:r>
      <w:r>
        <w:rPr>
          <w:u w:val="single"/>
        </w:rPr>
        <w:t xml:space="preserve"> </w:t>
      </w:r>
      <w:r>
        <w:rPr>
          <w:u w:val="single"/>
        </w:rPr>
        <w:tab/>
      </w:r>
    </w:p>
    <w:p w:rsidR="008964C1" w:rsidRDefault="008964C1" w:rsidP="008964C1">
      <w:pPr>
        <w:pStyle w:val="a3"/>
        <w:spacing w:before="2"/>
      </w:pPr>
      <w:r>
        <w:t>Научным руководителем прошу назначить</w:t>
      </w:r>
    </w:p>
    <w:p w:rsidR="008964C1" w:rsidRDefault="00A77386" w:rsidP="008964C1">
      <w:pPr>
        <w:pStyle w:val="a3"/>
        <w:ind w:left="0"/>
        <w:rPr>
          <w:sz w:val="27"/>
        </w:rPr>
      </w:pPr>
      <w:r>
        <w:rPr>
          <w:noProof/>
          <w:lang w:eastAsia="ru-RU"/>
        </w:rPr>
        <w:pict>
          <v:rect id="Прямоугольник 51" o:spid="_x0000_s1078" style="position:absolute;margin-left:62.4pt;margin-top:17.5pt;width:470.6pt;height:1.4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" fillcolor="black" stroked="f">
            <w10:wrap type="topAndBottom" anchorx="page"/>
          </v:rect>
        </w:pict>
      </w:r>
    </w:p>
    <w:p w:rsidR="008964C1" w:rsidRDefault="008964C1" w:rsidP="008964C1">
      <w:pPr>
        <w:pStyle w:val="a3"/>
        <w:spacing w:line="286" w:lineRule="exact"/>
        <w:ind w:left="920" w:right="878"/>
        <w:jc w:val="center"/>
      </w:pPr>
      <w:r>
        <w:t>ФИО руководителя, должность, место работы</w:t>
      </w:r>
    </w:p>
    <w:p w:rsidR="008964C1" w:rsidRDefault="008964C1" w:rsidP="008964C1">
      <w:pPr>
        <w:pStyle w:val="a3"/>
        <w:ind w:left="0"/>
        <w:rPr>
          <w:sz w:val="30"/>
        </w:rPr>
      </w:pPr>
    </w:p>
    <w:p w:rsidR="008964C1" w:rsidRDefault="008964C1" w:rsidP="008964C1">
      <w:pPr>
        <w:pStyle w:val="a3"/>
        <w:spacing w:before="10"/>
        <w:ind w:left="0"/>
        <w:rPr>
          <w:sz w:val="25"/>
        </w:rPr>
      </w:pPr>
    </w:p>
    <w:p w:rsidR="008964C1" w:rsidRDefault="008964C1" w:rsidP="008964C1">
      <w:pPr>
        <w:pStyle w:val="a3"/>
        <w:tabs>
          <w:tab w:val="left" w:pos="3005"/>
          <w:tab w:val="left" w:pos="3897"/>
        </w:tabs>
        <w:ind w:right="5966"/>
      </w:pPr>
      <w:r>
        <w:t>Дата</w:t>
      </w:r>
      <w:r>
        <w:rPr>
          <w:u w:val="single"/>
        </w:rPr>
        <w:tab/>
      </w:r>
      <w:r>
        <w:rPr>
          <w:u w:val="single"/>
        </w:rPr>
        <w:tab/>
      </w:r>
      <w:r>
        <w:t xml:space="preserve"> Подпись</w:t>
      </w:r>
      <w:r>
        <w:rPr>
          <w:u w:val="single"/>
        </w:rPr>
        <w:t xml:space="preserve"> </w:t>
      </w:r>
      <w:r>
        <w:rPr>
          <w:u w:val="single"/>
        </w:rPr>
        <w:tab/>
      </w:r>
      <w:r>
        <w:rPr>
          <w:u w:val="single"/>
        </w:rPr>
        <w:tab/>
      </w:r>
    </w:p>
    <w:p w:rsidR="008964C1" w:rsidRDefault="008964C1" w:rsidP="008964C1">
      <w:pPr>
        <w:pStyle w:val="a3"/>
        <w:spacing w:before="5"/>
        <w:ind w:left="0"/>
        <w:rPr>
          <w:sz w:val="20"/>
        </w:rPr>
      </w:pPr>
    </w:p>
    <w:p w:rsidR="008964C1" w:rsidRDefault="008964C1" w:rsidP="008964C1">
      <w:pPr>
        <w:pStyle w:val="a3"/>
        <w:spacing w:before="89" w:line="322" w:lineRule="exact"/>
      </w:pPr>
      <w:r>
        <w:t>Согласовано:</w:t>
      </w:r>
    </w:p>
    <w:p w:rsidR="003A7C23" w:rsidRDefault="008964C1" w:rsidP="003A7C23">
      <w:pPr>
        <w:pStyle w:val="a3"/>
        <w:tabs>
          <w:tab w:val="left" w:pos="4304"/>
        </w:tabs>
      </w:pPr>
      <w:r>
        <w:t>Руководитель</w:t>
      </w:r>
      <w:r>
        <w:rPr>
          <w:u w:val="single"/>
        </w:rPr>
        <w:t xml:space="preserve"> </w:t>
      </w:r>
      <w:r>
        <w:rPr>
          <w:u w:val="single"/>
        </w:rPr>
        <w:tab/>
      </w:r>
      <w:r>
        <w:t xml:space="preserve">Фамилия И.О. </w:t>
      </w:r>
    </w:p>
    <w:p w:rsidR="008964C1" w:rsidRDefault="008964C1" w:rsidP="003A7C23">
      <w:pPr>
        <w:pStyle w:val="a3"/>
        <w:tabs>
          <w:tab w:val="left" w:pos="4304"/>
        </w:tabs>
      </w:pPr>
      <w:r>
        <w:t>Зав.</w:t>
      </w:r>
      <w:r>
        <w:rPr>
          <w:spacing w:val="-2"/>
        </w:rPr>
        <w:t xml:space="preserve"> </w:t>
      </w:r>
      <w:r>
        <w:t>кафедрой</w:t>
      </w:r>
      <w:r>
        <w:rPr>
          <w:u w:val="single"/>
        </w:rPr>
        <w:t xml:space="preserve"> </w:t>
      </w:r>
      <w:r>
        <w:rPr>
          <w:u w:val="single"/>
        </w:rPr>
        <w:tab/>
      </w:r>
      <w:r>
        <w:t>Фамилия</w:t>
      </w:r>
      <w:r>
        <w:rPr>
          <w:spacing w:val="-7"/>
        </w:rPr>
        <w:t xml:space="preserve"> </w:t>
      </w:r>
      <w:r>
        <w:t>И.О.</w:t>
      </w:r>
    </w:p>
    <w:p w:rsidR="008964C1" w:rsidRDefault="008964C1" w:rsidP="008964C1">
      <w:pPr>
        <w:sectPr w:rsidR="008964C1" w:rsidSect="000761D5">
          <w:pgSz w:w="11910" w:h="16840"/>
          <w:pgMar w:top="1100" w:right="428" w:bottom="720" w:left="1560" w:header="0" w:footer="522" w:gutter="0"/>
          <w:cols w:space="720"/>
        </w:sectPr>
      </w:pPr>
    </w:p>
    <w:p w:rsidR="008964C1" w:rsidRDefault="008964C1" w:rsidP="008964C1">
      <w:pPr>
        <w:pStyle w:val="2"/>
        <w:spacing w:before="69"/>
        <w:ind w:left="0" w:right="231"/>
        <w:jc w:val="right"/>
      </w:pPr>
      <w:r>
        <w:lastRenderedPageBreak/>
        <w:t>Приложение</w:t>
      </w:r>
      <w:r>
        <w:rPr>
          <w:spacing w:val="-1"/>
        </w:rPr>
        <w:t xml:space="preserve"> </w:t>
      </w:r>
      <w:r w:rsidR="003A7C23">
        <w:t>3</w:t>
      </w:r>
    </w:p>
    <w:p w:rsidR="008964C1" w:rsidRDefault="008964C1" w:rsidP="008964C1">
      <w:pPr>
        <w:pStyle w:val="a3"/>
        <w:spacing w:before="7"/>
        <w:ind w:left="0"/>
        <w:rPr>
          <w:b/>
          <w:sz w:val="27"/>
        </w:rPr>
      </w:pPr>
    </w:p>
    <w:p w:rsidR="008964C1" w:rsidRDefault="008964C1" w:rsidP="003A7C23">
      <w:pPr>
        <w:pStyle w:val="a3"/>
        <w:spacing w:line="322" w:lineRule="exact"/>
        <w:ind w:left="0"/>
        <w:jc w:val="center"/>
      </w:pPr>
      <w:r>
        <w:t>ФГБОУ ВО СТАВРОПОЛЬСКИЙ</w:t>
      </w:r>
      <w:r>
        <w:rPr>
          <w:spacing w:val="-14"/>
        </w:rPr>
        <w:t xml:space="preserve"> </w:t>
      </w:r>
      <w:r>
        <w:t>ГАУ</w:t>
      </w:r>
    </w:p>
    <w:p w:rsidR="008964C1" w:rsidRDefault="008964C1" w:rsidP="003A7C23">
      <w:pPr>
        <w:pStyle w:val="a3"/>
        <w:ind w:left="0" w:right="455" w:firstLine="12"/>
        <w:jc w:val="center"/>
      </w:pPr>
      <w:r>
        <w:t>Факультет агробиологии и земельных ресурсов</w:t>
      </w:r>
    </w:p>
    <w:p w:rsidR="008964C1" w:rsidRDefault="008964C1" w:rsidP="003A7C23">
      <w:pPr>
        <w:pStyle w:val="a3"/>
        <w:spacing w:before="1" w:line="322" w:lineRule="exact"/>
        <w:ind w:left="0"/>
        <w:jc w:val="center"/>
      </w:pPr>
      <w:r>
        <w:t>Кафедра</w:t>
      </w:r>
    </w:p>
    <w:p w:rsidR="003A7C23" w:rsidRDefault="008964C1" w:rsidP="008964C1">
      <w:pPr>
        <w:pStyle w:val="a3"/>
        <w:ind w:left="4816"/>
      </w:pPr>
      <w:r>
        <w:t xml:space="preserve">Утверждаю: </w:t>
      </w:r>
    </w:p>
    <w:p w:rsidR="008964C1" w:rsidRDefault="008964C1" w:rsidP="008964C1">
      <w:pPr>
        <w:pStyle w:val="a3"/>
        <w:ind w:left="4816"/>
      </w:pPr>
      <w:r>
        <w:t>Зав. кафедрой</w:t>
      </w:r>
    </w:p>
    <w:p w:rsidR="008964C1" w:rsidRDefault="00A77386" w:rsidP="008964C1">
      <w:pPr>
        <w:pStyle w:val="a3"/>
        <w:spacing w:before="7"/>
        <w:ind w:left="0"/>
        <w:rPr>
          <w:sz w:val="23"/>
        </w:rPr>
      </w:pPr>
      <w:r>
        <w:rPr>
          <w:noProof/>
          <w:lang w:eastAsia="ru-RU"/>
        </w:rPr>
        <w:pict>
          <v:shape id="Полилиния 50" o:spid="_x0000_s1077" style="position:absolute;margin-left:335.45pt;margin-top:15.8pt;width:196.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" path="m,l3921,e" filled="f" strokeweight=".19811mm">
            <v:path arrowok="t" o:connecttype="custom" o:connectlocs="0,0;2489835,0" o:connectangles="0,0"/>
            <w10:wrap type="topAndBottom" anchorx="page"/>
          </v:shape>
        </w:pict>
      </w:r>
    </w:p>
    <w:p w:rsidR="008964C1" w:rsidRDefault="003A7C23" w:rsidP="003A7C23">
      <w:pPr>
        <w:pStyle w:val="a3"/>
        <w:spacing w:line="292" w:lineRule="exact"/>
        <w:ind w:left="0"/>
      </w:pPr>
      <w:r>
        <w:t xml:space="preserve">                                                                                           </w:t>
      </w:r>
      <w:r w:rsidR="008964C1">
        <w:t>подпись И.О. Фамилия</w:t>
      </w:r>
    </w:p>
    <w:p w:rsidR="008964C1" w:rsidRDefault="008964C1" w:rsidP="008964C1">
      <w:pPr>
        <w:pStyle w:val="a3"/>
        <w:tabs>
          <w:tab w:val="left" w:pos="6963"/>
          <w:tab w:val="left" w:pos="9339"/>
        </w:tabs>
        <w:ind w:left="5699"/>
      </w:pPr>
      <w:r>
        <w:t>«</w:t>
      </w:r>
      <w:r>
        <w:rPr>
          <w:u w:val="single"/>
        </w:rPr>
        <w:t xml:space="preserve"> </w:t>
      </w:r>
      <w:r>
        <w:rPr>
          <w:u w:val="single"/>
        </w:rPr>
        <w:tab/>
      </w:r>
      <w:r>
        <w:t>»</w:t>
      </w:r>
      <w:r>
        <w:rPr>
          <w:u w:val="single"/>
        </w:rPr>
        <w:t xml:space="preserve"> </w:t>
      </w:r>
      <w:r>
        <w:rPr>
          <w:u w:val="single"/>
        </w:rPr>
        <w:tab/>
      </w:r>
      <w:r>
        <w:t>г.</w:t>
      </w:r>
    </w:p>
    <w:p w:rsidR="008964C1" w:rsidRDefault="008964C1" w:rsidP="008964C1">
      <w:pPr>
        <w:pStyle w:val="a3"/>
        <w:spacing w:before="3"/>
        <w:ind w:left="0"/>
      </w:pPr>
    </w:p>
    <w:p w:rsidR="008964C1" w:rsidRDefault="008964C1" w:rsidP="008964C1">
      <w:pPr>
        <w:pStyle w:val="2"/>
        <w:spacing w:before="1" w:line="321" w:lineRule="exact"/>
        <w:ind w:left="918" w:right="879"/>
        <w:jc w:val="center"/>
      </w:pPr>
      <w:r>
        <w:t>ЗАДАНИЕ НА МАГИСТЕРСКУЮ ДИССЕРТАЦИЮ</w:t>
      </w:r>
    </w:p>
    <w:p w:rsidR="008964C1" w:rsidRDefault="008964C1" w:rsidP="008964C1">
      <w:pPr>
        <w:pStyle w:val="a3"/>
        <w:tabs>
          <w:tab w:val="left" w:pos="9658"/>
        </w:tabs>
        <w:spacing w:line="320" w:lineRule="exact"/>
      </w:pPr>
      <w:r>
        <w:t>Студенту</w:t>
      </w:r>
      <w:r>
        <w:rPr>
          <w:spacing w:val="-4"/>
        </w:rPr>
        <w:t xml:space="preserve"> </w:t>
      </w:r>
      <w:r>
        <w:rPr>
          <w:u w:val="single"/>
        </w:rPr>
        <w:t xml:space="preserve"> </w:t>
      </w:r>
      <w:r>
        <w:rPr>
          <w:u w:val="single"/>
        </w:rPr>
        <w:tab/>
      </w:r>
    </w:p>
    <w:p w:rsidR="008964C1" w:rsidRDefault="008964C1" w:rsidP="008964C1">
      <w:pPr>
        <w:spacing w:line="275" w:lineRule="exact"/>
        <w:ind w:left="2026"/>
        <w:rPr>
          <w:sz w:val="24"/>
        </w:rPr>
      </w:pPr>
      <w:r>
        <w:rPr>
          <w:sz w:val="24"/>
        </w:rPr>
        <w:t>(фамилия, имя, отчество, курс, группа, магистерская программа)</w:t>
      </w:r>
    </w:p>
    <w:p w:rsidR="008964C1" w:rsidRDefault="008964C1" w:rsidP="008964C1">
      <w:pPr>
        <w:pStyle w:val="a3"/>
        <w:tabs>
          <w:tab w:val="left" w:pos="9598"/>
        </w:tabs>
        <w:spacing w:before="1"/>
      </w:pPr>
      <w:r>
        <w:t>Тема магистерской</w:t>
      </w:r>
      <w:r>
        <w:rPr>
          <w:spacing w:val="-8"/>
        </w:rPr>
        <w:t xml:space="preserve"> </w:t>
      </w:r>
      <w:r>
        <w:t>диссертации</w:t>
      </w:r>
      <w:r>
        <w:rPr>
          <w:spacing w:val="-2"/>
        </w:rPr>
        <w:t xml:space="preserve"> </w:t>
      </w:r>
      <w:r>
        <w:rPr>
          <w:u w:val="single"/>
        </w:rPr>
        <w:t xml:space="preserve"> </w:t>
      </w:r>
      <w:r>
        <w:rPr>
          <w:u w:val="single"/>
        </w:rPr>
        <w:tab/>
      </w:r>
    </w:p>
    <w:p w:rsidR="008964C1" w:rsidRDefault="00A77386" w:rsidP="008964C1">
      <w:pPr>
        <w:pStyle w:val="a3"/>
        <w:spacing w:before="7"/>
        <w:ind w:left="0"/>
        <w:rPr>
          <w:sz w:val="23"/>
        </w:rPr>
      </w:pPr>
      <w:r>
        <w:rPr>
          <w:noProof/>
          <w:lang w:eastAsia="ru-RU"/>
        </w:rPr>
        <w:pict>
          <v:shape id="Полилиния 49" o:spid="_x0000_s1076" style="position:absolute;margin-left:63.85pt;margin-top:15.85pt;width:461.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m+Eg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" path="m,l9239,e" filled="f" strokeweight=".19811mm">
            <v:path arrowok="t" o:connecttype="custom" o:connectlocs="0,0;5866765,0" o:connectangles="0,0"/>
            <w10:wrap type="topAndBottom" anchorx="page"/>
          </v:shape>
        </w:pict>
      </w:r>
      <w:r>
        <w:rPr>
          <w:noProof/>
          <w:lang w:eastAsia="ru-RU"/>
        </w:rPr>
        <w:pict>
          <v:shape id="Полилиния 48" o:spid="_x0000_s1075" style="position:absolute;margin-left:63.85pt;margin-top:31.9pt;width:461.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A/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" path="m,l9239,e" filled="f" strokeweight=".19811mm">
            <v:path arrowok="t" o:connecttype="custom" o:connectlocs="0,0;5866765,0" o:connectangles="0,0"/>
            <w10:wrap type="topAndBottom" anchorx="page"/>
          </v:shape>
        </w:pict>
      </w:r>
    </w:p>
    <w:p w:rsidR="008964C1" w:rsidRDefault="008964C1" w:rsidP="008964C1">
      <w:pPr>
        <w:pStyle w:val="a3"/>
        <w:ind w:left="0"/>
        <w:rPr>
          <w:sz w:val="21"/>
        </w:rPr>
      </w:pPr>
    </w:p>
    <w:p w:rsidR="008964C1" w:rsidRDefault="008964C1" w:rsidP="008964C1">
      <w:pPr>
        <w:tabs>
          <w:tab w:val="left" w:pos="6063"/>
          <w:tab w:val="left" w:pos="7113"/>
          <w:tab w:val="left" w:pos="8164"/>
          <w:tab w:val="left" w:pos="9073"/>
        </w:tabs>
        <w:spacing w:line="292" w:lineRule="exact"/>
        <w:ind w:left="277"/>
        <w:rPr>
          <w:i/>
          <w:sz w:val="28"/>
        </w:rPr>
      </w:pPr>
      <w:r>
        <w:rPr>
          <w:i/>
          <w:sz w:val="28"/>
        </w:rPr>
        <w:t>Утверждена приказом по</w:t>
      </w:r>
      <w:r>
        <w:rPr>
          <w:i/>
          <w:spacing w:val="-10"/>
          <w:sz w:val="28"/>
        </w:rPr>
        <w:t xml:space="preserve"> </w:t>
      </w:r>
      <w:r>
        <w:rPr>
          <w:i/>
          <w:sz w:val="28"/>
        </w:rPr>
        <w:t>университету</w:t>
      </w:r>
      <w:r>
        <w:rPr>
          <w:i/>
          <w:spacing w:val="-4"/>
          <w:sz w:val="28"/>
        </w:rPr>
        <w:t xml:space="preserve"> </w:t>
      </w:r>
      <w:r>
        <w:rPr>
          <w:i/>
          <w:sz w:val="28"/>
        </w:rPr>
        <w:t>№</w:t>
      </w:r>
      <w:r>
        <w:rPr>
          <w:i/>
          <w:sz w:val="28"/>
          <w:u w:val="single"/>
        </w:rPr>
        <w:t xml:space="preserve"> </w:t>
      </w:r>
      <w:r>
        <w:rPr>
          <w:i/>
          <w:sz w:val="28"/>
          <w:u w:val="single"/>
        </w:rPr>
        <w:tab/>
      </w:r>
      <w:r>
        <w:rPr>
          <w:i/>
          <w:sz w:val="28"/>
        </w:rPr>
        <w:t>от</w:t>
      </w:r>
      <w:r>
        <w:rPr>
          <w:i/>
          <w:spacing w:val="2"/>
          <w:sz w:val="28"/>
        </w:rPr>
        <w:t xml:space="preserve"> </w:t>
      </w:r>
      <w:r>
        <w:rPr>
          <w:b/>
          <w:i/>
          <w:sz w:val="28"/>
        </w:rPr>
        <w:t>«</w:t>
      </w:r>
      <w:r>
        <w:rPr>
          <w:b/>
          <w:i/>
          <w:sz w:val="28"/>
          <w:u w:val="single"/>
        </w:rPr>
        <w:t xml:space="preserve"> </w:t>
      </w:r>
      <w:r>
        <w:rPr>
          <w:b/>
          <w:i/>
          <w:sz w:val="28"/>
          <w:u w:val="single"/>
        </w:rPr>
        <w:tab/>
      </w:r>
      <w:r>
        <w:rPr>
          <w:i/>
          <w:sz w:val="28"/>
        </w:rPr>
        <w:t>»</w:t>
      </w:r>
      <w:r>
        <w:rPr>
          <w:i/>
          <w:sz w:val="28"/>
          <w:u w:val="single"/>
        </w:rPr>
        <w:t xml:space="preserve"> </w:t>
      </w:r>
      <w:r>
        <w:rPr>
          <w:i/>
          <w:sz w:val="28"/>
          <w:u w:val="single"/>
        </w:rPr>
        <w:tab/>
      </w:r>
      <w:r>
        <w:rPr>
          <w:i/>
          <w:sz w:val="28"/>
        </w:rPr>
        <w:t>20</w:t>
      </w:r>
      <w:r>
        <w:rPr>
          <w:i/>
          <w:sz w:val="28"/>
          <w:u w:val="single"/>
        </w:rPr>
        <w:t xml:space="preserve"> </w:t>
      </w:r>
      <w:r>
        <w:rPr>
          <w:i/>
          <w:sz w:val="28"/>
          <w:u w:val="single"/>
        </w:rPr>
        <w:tab/>
      </w:r>
      <w:r>
        <w:rPr>
          <w:i/>
          <w:sz w:val="28"/>
        </w:rPr>
        <w:t>г.</w:t>
      </w:r>
    </w:p>
    <w:p w:rsidR="008964C1" w:rsidRDefault="008964C1" w:rsidP="008964C1">
      <w:pPr>
        <w:pStyle w:val="a5"/>
        <w:numPr>
          <w:ilvl w:val="0"/>
          <w:numId w:val="2"/>
        </w:numPr>
        <w:tabs>
          <w:tab w:val="left" w:pos="558"/>
          <w:tab w:val="left" w:pos="5942"/>
          <w:tab w:val="left" w:pos="8394"/>
          <w:tab w:val="left" w:pos="9166"/>
        </w:tabs>
        <w:rPr>
          <w:sz w:val="28"/>
        </w:rPr>
      </w:pPr>
      <w:r>
        <w:rPr>
          <w:sz w:val="28"/>
        </w:rPr>
        <w:t>Срок представления работы к</w:t>
      </w:r>
      <w:r>
        <w:rPr>
          <w:spacing w:val="-11"/>
          <w:sz w:val="28"/>
        </w:rPr>
        <w:t xml:space="preserve"> </w:t>
      </w:r>
      <w:r>
        <w:rPr>
          <w:sz w:val="28"/>
        </w:rPr>
        <w:t>защите</w:t>
      </w:r>
      <w:r>
        <w:rPr>
          <w:spacing w:val="-1"/>
          <w:sz w:val="28"/>
        </w:rPr>
        <w:t xml:space="preserve"> </w:t>
      </w: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г.</w:t>
      </w:r>
    </w:p>
    <w:p w:rsidR="008964C1" w:rsidRDefault="008964C1" w:rsidP="008964C1">
      <w:pPr>
        <w:pStyle w:val="a5"/>
        <w:numPr>
          <w:ilvl w:val="0"/>
          <w:numId w:val="2"/>
        </w:numPr>
        <w:tabs>
          <w:tab w:val="left" w:pos="558"/>
          <w:tab w:val="left" w:pos="9353"/>
        </w:tabs>
        <w:spacing w:before="2"/>
        <w:rPr>
          <w:sz w:val="28"/>
        </w:rPr>
      </w:pPr>
      <w:r>
        <w:rPr>
          <w:sz w:val="28"/>
        </w:rPr>
        <w:t>Исходные данные для выполнения</w:t>
      </w:r>
      <w:r>
        <w:rPr>
          <w:spacing w:val="-16"/>
          <w:sz w:val="28"/>
        </w:rPr>
        <w:t xml:space="preserve"> </w:t>
      </w:r>
      <w:r>
        <w:rPr>
          <w:sz w:val="28"/>
        </w:rPr>
        <w:t>работы</w:t>
      </w:r>
      <w:r>
        <w:rPr>
          <w:sz w:val="28"/>
          <w:u w:val="single"/>
        </w:rPr>
        <w:t xml:space="preserve"> </w:t>
      </w:r>
      <w:r>
        <w:rPr>
          <w:sz w:val="28"/>
          <w:u w:val="single"/>
        </w:rPr>
        <w:tab/>
      </w:r>
    </w:p>
    <w:p w:rsidR="008964C1" w:rsidRDefault="00A77386" w:rsidP="008964C1">
      <w:pPr>
        <w:pStyle w:val="a3"/>
        <w:spacing w:before="6"/>
        <w:ind w:left="0"/>
        <w:rPr>
          <w:sz w:val="23"/>
        </w:rPr>
      </w:pPr>
      <w:r>
        <w:rPr>
          <w:noProof/>
          <w:lang w:eastAsia="ru-RU"/>
        </w:rPr>
        <w:pict>
          <v:shape id="Полилиния 47" o:spid="_x0000_s1074" style="position:absolute;margin-left:63.85pt;margin-top:15.8pt;width:461.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bf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" path="m,l9239,e" filled="f" strokeweight=".19811mm">
            <v:path arrowok="t" o:connecttype="custom" o:connectlocs="0,0;5866765,0" o:connectangles="0,0"/>
            <w10:wrap type="topAndBottom" anchorx="page"/>
          </v:shape>
        </w:pict>
      </w:r>
      <w:r>
        <w:rPr>
          <w:noProof/>
          <w:lang w:eastAsia="ru-RU"/>
        </w:rPr>
        <w:pict>
          <v:shape id="Полилиния 46" o:spid="_x0000_s1073" style="position:absolute;margin-left:63.85pt;margin-top:31.9pt;width:447.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" path="m,l8958,e" filled="f" strokeweight=".19811mm">
            <v:path arrowok="t" o:connecttype="custom" o:connectlocs="0,0;5688330,0" o:connectangles="0,0"/>
            <w10:wrap type="topAndBottom" anchorx="page"/>
          </v:shape>
        </w:pict>
      </w:r>
    </w:p>
    <w:p w:rsidR="008964C1" w:rsidRDefault="008964C1" w:rsidP="008964C1">
      <w:pPr>
        <w:pStyle w:val="a3"/>
        <w:ind w:left="0"/>
        <w:rPr>
          <w:sz w:val="21"/>
        </w:rPr>
      </w:pPr>
    </w:p>
    <w:p w:rsidR="008964C1" w:rsidRDefault="008964C1" w:rsidP="008964C1">
      <w:pPr>
        <w:pStyle w:val="a5"/>
        <w:numPr>
          <w:ilvl w:val="0"/>
          <w:numId w:val="2"/>
        </w:numPr>
        <w:tabs>
          <w:tab w:val="left" w:pos="558"/>
        </w:tabs>
        <w:spacing w:line="292" w:lineRule="exact"/>
        <w:rPr>
          <w:sz w:val="28"/>
        </w:rPr>
      </w:pPr>
      <w:r>
        <w:rPr>
          <w:sz w:val="28"/>
        </w:rPr>
        <w:t>Содержание магистерской диссертации:</w:t>
      </w:r>
    </w:p>
    <w:p w:rsidR="008964C1" w:rsidRDefault="00A77386" w:rsidP="008964C1">
      <w:pPr>
        <w:pStyle w:val="a3"/>
        <w:spacing w:before="6"/>
        <w:ind w:left="0"/>
        <w:rPr>
          <w:sz w:val="23"/>
        </w:rPr>
      </w:pPr>
      <w:r>
        <w:rPr>
          <w:noProof/>
          <w:lang w:eastAsia="ru-RU"/>
        </w:rPr>
        <w:pict>
          <v:shape id="Полилиния 45" o:spid="_x0000_s1072" style="position:absolute;margin-left:63.85pt;margin-top:15.8pt;width:461.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QG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" path="m,l9239,e" filled="f" strokeweight=".19811mm">
            <v:path arrowok="t" o:connecttype="custom" o:connectlocs="0,0;5866765,0" o:connectangles="0,0"/>
            <w10:wrap type="topAndBottom" anchorx="page"/>
          </v:shape>
        </w:pict>
      </w:r>
      <w:r>
        <w:rPr>
          <w:noProof/>
          <w:lang w:eastAsia="ru-RU"/>
        </w:rPr>
        <w:pict>
          <v:shape id="Полилиния 44" o:spid="_x0000_s1071" style="position:absolute;margin-left:63.85pt;margin-top:31.9pt;width:461.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2H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" path="m,l9239,e" filled="f" strokeweight=".19811mm">
            <v:path arrowok="t" o:connecttype="custom" o:connectlocs="0,0;5866765,0" o:connectangles="0,0"/>
            <w10:wrap type="topAndBottom" anchorx="page"/>
          </v:shape>
        </w:pict>
      </w:r>
      <w:r>
        <w:rPr>
          <w:noProof/>
          <w:lang w:eastAsia="ru-RU"/>
        </w:rPr>
        <w:pict>
          <v:shape id="Полилиния 43" o:spid="_x0000_s1070" style="position:absolute;margin-left:63.85pt;margin-top:48pt;width:461.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K3EAMAAJg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" path="m,l9239,e" filled="f" strokeweight=".19811mm">
            <v:path arrowok="t" o:connecttype="custom" o:connectlocs="0,0;5866765,0" o:connectangles="0,0"/>
            <w10:wrap type="topAndBottom" anchorx="page"/>
          </v:shape>
        </w:pict>
      </w:r>
      <w:r>
        <w:rPr>
          <w:noProof/>
          <w:lang w:eastAsia="ru-RU"/>
        </w:rPr>
        <w:pict>
          <v:shape id="Полилиния 42" o:spid="_x0000_s1069" style="position:absolute;margin-left:63.85pt;margin-top:64.2pt;width:462.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" path="m,l9245,e" filled="f" strokeweight=".19811mm">
            <v:path arrowok="t" o:connecttype="custom" o:connectlocs="0,0;5870575,0" o:connectangles="0,0"/>
            <w10:wrap type="topAndBottom" anchorx="page"/>
          </v:shape>
        </w:pict>
      </w:r>
      <w:r>
        <w:rPr>
          <w:noProof/>
          <w:lang w:eastAsia="ru-RU"/>
        </w:rPr>
        <w:pict>
          <v:shape id="Полилиния 41" o:spid="_x0000_s1068" style="position:absolute;margin-left:63.85pt;margin-top:80.25pt;width:4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" path="m,l9100,e" filled="f" strokeweight=".19811mm">
            <v:path arrowok="t" o:connecttype="custom" o:connectlocs="0,0;5778500,0" o:connectangles="0,0"/>
            <w10:wrap type="topAndBottom" anchorx="page"/>
          </v:shape>
        </w:pict>
      </w:r>
    </w:p>
    <w:p w:rsidR="008964C1" w:rsidRDefault="008964C1" w:rsidP="008964C1">
      <w:pPr>
        <w:pStyle w:val="a3"/>
        <w:ind w:left="0"/>
        <w:rPr>
          <w:sz w:val="21"/>
        </w:rPr>
      </w:pPr>
    </w:p>
    <w:p w:rsidR="008964C1" w:rsidRDefault="008964C1" w:rsidP="008964C1">
      <w:pPr>
        <w:pStyle w:val="a3"/>
        <w:ind w:left="0"/>
        <w:rPr>
          <w:sz w:val="21"/>
        </w:rPr>
      </w:pPr>
    </w:p>
    <w:p w:rsidR="008964C1" w:rsidRDefault="008964C1" w:rsidP="008964C1">
      <w:pPr>
        <w:pStyle w:val="a3"/>
        <w:spacing w:before="2"/>
        <w:ind w:left="0"/>
        <w:rPr>
          <w:sz w:val="21"/>
        </w:rPr>
      </w:pPr>
    </w:p>
    <w:p w:rsidR="008964C1" w:rsidRDefault="008964C1" w:rsidP="008964C1">
      <w:pPr>
        <w:pStyle w:val="a3"/>
        <w:ind w:left="0"/>
        <w:rPr>
          <w:sz w:val="21"/>
        </w:rPr>
      </w:pPr>
    </w:p>
    <w:p w:rsidR="008964C1" w:rsidRDefault="008964C1" w:rsidP="008964C1">
      <w:pPr>
        <w:pStyle w:val="a5"/>
        <w:numPr>
          <w:ilvl w:val="0"/>
          <w:numId w:val="2"/>
        </w:numPr>
        <w:tabs>
          <w:tab w:val="left" w:pos="559"/>
        </w:tabs>
        <w:spacing w:line="292" w:lineRule="exact"/>
        <w:ind w:left="558" w:hanging="282"/>
        <w:rPr>
          <w:sz w:val="28"/>
        </w:rPr>
      </w:pPr>
      <w:r>
        <w:rPr>
          <w:sz w:val="28"/>
        </w:rPr>
        <w:t>Перечень графического материала (с полным указанием</w:t>
      </w:r>
      <w:r>
        <w:rPr>
          <w:spacing w:val="-11"/>
          <w:sz w:val="28"/>
        </w:rPr>
        <w:t xml:space="preserve"> </w:t>
      </w:r>
      <w:r>
        <w:rPr>
          <w:sz w:val="28"/>
        </w:rPr>
        <w:t>обязательных</w:t>
      </w:r>
    </w:p>
    <w:p w:rsidR="008964C1" w:rsidRDefault="008964C1" w:rsidP="008964C1">
      <w:pPr>
        <w:pStyle w:val="a3"/>
      </w:pPr>
      <w:r>
        <w:t>чертежей)</w:t>
      </w:r>
    </w:p>
    <w:p w:rsidR="008964C1" w:rsidRDefault="00A77386" w:rsidP="008964C1">
      <w:pPr>
        <w:pStyle w:val="a3"/>
        <w:spacing w:before="6"/>
        <w:ind w:left="0"/>
        <w:rPr>
          <w:sz w:val="23"/>
        </w:rPr>
      </w:pPr>
      <w:r>
        <w:rPr>
          <w:noProof/>
          <w:lang w:eastAsia="ru-RU"/>
        </w:rPr>
        <w:pict>
          <v:shape id="Полилиния 40" o:spid="_x0000_s1067" style="position:absolute;margin-left:63.85pt;margin-top:15.8pt;width:461.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" path="m,l9239,e" filled="f" strokeweight=".19811mm">
            <v:path arrowok="t" o:connecttype="custom" o:connectlocs="0,0;5866765,0" o:connectangles="0,0"/>
            <w10:wrap type="topAndBottom" anchorx="page"/>
          </v:shape>
        </w:pict>
      </w:r>
      <w:r>
        <w:rPr>
          <w:noProof/>
          <w:lang w:eastAsia="ru-RU"/>
        </w:rPr>
        <w:pict>
          <v:shape id="Полилиния 39" o:spid="_x0000_s1066" style="position:absolute;margin-left:63.85pt;margin-top:31.85pt;width:448.15pt;height:.1pt;z-index:-251643904;visibility:visible;mso-wrap-distance-left:0;mso-wrap-distance-right:0;mso-position-horizontal-relative:page" coordsize="896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" adj="0,,0" path="m,l5319,t6,l8963,e" filled="f" strokeweight=".19811mm">
            <v:stroke joinstyle="round"/>
            <v:formulas/>
            <v:path arrowok="t" o:connecttype="custom" o:connectlocs="0,0;3377565,0;3381375,0;5691505,0" o:connectangles="0,0,0,0"/>
            <w10:wrap type="topAndBottom" anchorx="page"/>
          </v:shape>
        </w:pict>
      </w:r>
    </w:p>
    <w:p w:rsidR="008964C1" w:rsidRDefault="008964C1" w:rsidP="008964C1">
      <w:pPr>
        <w:pStyle w:val="a3"/>
        <w:ind w:left="0"/>
        <w:rPr>
          <w:sz w:val="21"/>
        </w:rPr>
      </w:pPr>
    </w:p>
    <w:p w:rsidR="008964C1" w:rsidRDefault="008964C1" w:rsidP="008964C1">
      <w:pPr>
        <w:pStyle w:val="a5"/>
        <w:numPr>
          <w:ilvl w:val="0"/>
          <w:numId w:val="2"/>
        </w:numPr>
        <w:tabs>
          <w:tab w:val="left" w:pos="490"/>
        </w:tabs>
        <w:spacing w:line="294" w:lineRule="exact"/>
        <w:ind w:left="489" w:hanging="213"/>
        <w:rPr>
          <w:sz w:val="28"/>
        </w:rPr>
      </w:pPr>
      <w:r>
        <w:rPr>
          <w:sz w:val="28"/>
        </w:rPr>
        <w:t>Консультанты по</w:t>
      </w:r>
      <w:r>
        <w:rPr>
          <w:spacing w:val="-3"/>
          <w:sz w:val="28"/>
        </w:rPr>
        <w:t xml:space="preserve"> </w:t>
      </w:r>
      <w:r>
        <w:rPr>
          <w:sz w:val="28"/>
        </w:rPr>
        <w:t>разделам</w:t>
      </w:r>
    </w:p>
    <w:p w:rsidR="008964C1" w:rsidRDefault="008964C1" w:rsidP="008964C1">
      <w:pPr>
        <w:pStyle w:val="a3"/>
        <w:tabs>
          <w:tab w:val="left" w:pos="9511"/>
        </w:tabs>
        <w:spacing w:line="322" w:lineRule="exact"/>
      </w:pPr>
      <w:r>
        <w:t>1.</w:t>
      </w:r>
      <w:r>
        <w:rPr>
          <w:u w:val="single"/>
        </w:rPr>
        <w:t xml:space="preserve"> </w:t>
      </w:r>
      <w:r>
        <w:rPr>
          <w:u w:val="single"/>
        </w:rPr>
        <w:tab/>
      </w:r>
    </w:p>
    <w:p w:rsidR="008964C1" w:rsidRDefault="008964C1" w:rsidP="008964C1">
      <w:pPr>
        <w:pStyle w:val="a3"/>
        <w:tabs>
          <w:tab w:val="left" w:pos="9519"/>
        </w:tabs>
        <w:spacing w:line="321" w:lineRule="exact"/>
      </w:pPr>
      <w:r>
        <w:t>2.</w:t>
      </w:r>
      <w:r>
        <w:rPr>
          <w:u w:val="single"/>
        </w:rPr>
        <w:t xml:space="preserve"> </w:t>
      </w:r>
      <w:r>
        <w:rPr>
          <w:u w:val="single"/>
        </w:rPr>
        <w:tab/>
      </w:r>
    </w:p>
    <w:p w:rsidR="008964C1" w:rsidRDefault="008964C1" w:rsidP="008964C1">
      <w:pPr>
        <w:spacing w:line="275" w:lineRule="exact"/>
        <w:ind w:left="730"/>
        <w:rPr>
          <w:sz w:val="24"/>
        </w:rPr>
      </w:pPr>
      <w:r>
        <w:rPr>
          <w:sz w:val="24"/>
        </w:rPr>
        <w:t>(подпись) (Фамилия И.О. консультанта, учёная степень должность, место работы)</w:t>
      </w:r>
    </w:p>
    <w:p w:rsidR="008964C1" w:rsidRDefault="008964C1" w:rsidP="008964C1">
      <w:pPr>
        <w:pStyle w:val="a5"/>
        <w:numPr>
          <w:ilvl w:val="0"/>
          <w:numId w:val="2"/>
        </w:numPr>
        <w:tabs>
          <w:tab w:val="left" w:pos="558"/>
          <w:tab w:val="left" w:pos="9429"/>
        </w:tabs>
        <w:spacing w:before="1"/>
        <w:rPr>
          <w:sz w:val="28"/>
        </w:rPr>
      </w:pPr>
      <w:r>
        <w:rPr>
          <w:sz w:val="28"/>
        </w:rPr>
        <w:t>Дата выдачи</w:t>
      </w:r>
      <w:r>
        <w:rPr>
          <w:spacing w:val="-13"/>
          <w:sz w:val="28"/>
        </w:rPr>
        <w:t xml:space="preserve"> </w:t>
      </w:r>
      <w:r>
        <w:rPr>
          <w:sz w:val="28"/>
        </w:rPr>
        <w:t>задания</w:t>
      </w:r>
      <w:r>
        <w:rPr>
          <w:sz w:val="28"/>
          <w:u w:val="single"/>
        </w:rPr>
        <w:t xml:space="preserve"> </w:t>
      </w:r>
      <w:r>
        <w:rPr>
          <w:sz w:val="28"/>
          <w:u w:val="single"/>
        </w:rPr>
        <w:tab/>
      </w:r>
    </w:p>
    <w:p w:rsidR="008964C1" w:rsidRDefault="008964C1" w:rsidP="008964C1">
      <w:pPr>
        <w:pStyle w:val="a5"/>
        <w:numPr>
          <w:ilvl w:val="0"/>
          <w:numId w:val="2"/>
        </w:numPr>
        <w:tabs>
          <w:tab w:val="left" w:pos="558"/>
          <w:tab w:val="left" w:pos="9427"/>
        </w:tabs>
        <w:rPr>
          <w:sz w:val="28"/>
        </w:rPr>
      </w:pPr>
      <w:r>
        <w:rPr>
          <w:sz w:val="28"/>
        </w:rPr>
        <w:t>Руководитель</w:t>
      </w:r>
      <w:r>
        <w:rPr>
          <w:spacing w:val="-10"/>
          <w:sz w:val="28"/>
        </w:rPr>
        <w:t xml:space="preserve"> </w:t>
      </w:r>
      <w:r>
        <w:rPr>
          <w:sz w:val="28"/>
        </w:rPr>
        <w:t>работы</w:t>
      </w:r>
      <w:r>
        <w:rPr>
          <w:spacing w:val="-3"/>
          <w:sz w:val="28"/>
        </w:rPr>
        <w:t xml:space="preserve"> </w:t>
      </w:r>
      <w:r>
        <w:rPr>
          <w:sz w:val="28"/>
          <w:u w:val="single"/>
        </w:rPr>
        <w:t xml:space="preserve"> </w:t>
      </w:r>
      <w:r>
        <w:rPr>
          <w:sz w:val="28"/>
          <w:u w:val="single"/>
        </w:rPr>
        <w:tab/>
      </w:r>
    </w:p>
    <w:p w:rsidR="008964C1" w:rsidRDefault="008964C1" w:rsidP="008964C1">
      <w:pPr>
        <w:ind w:left="3076"/>
      </w:pPr>
      <w:r>
        <w:t>подпись (Фамилия И.О., учёная степень, должность, место</w:t>
      </w:r>
      <w:r>
        <w:rPr>
          <w:spacing w:val="-9"/>
        </w:rPr>
        <w:t xml:space="preserve"> </w:t>
      </w:r>
      <w:r>
        <w:t>работы)</w:t>
      </w:r>
    </w:p>
    <w:p w:rsidR="008964C1" w:rsidRDefault="008964C1" w:rsidP="008964C1">
      <w:pPr>
        <w:pStyle w:val="a3"/>
        <w:tabs>
          <w:tab w:val="left" w:pos="4554"/>
          <w:tab w:val="left" w:pos="6022"/>
          <w:tab w:val="left" w:pos="6722"/>
          <w:tab w:val="left" w:pos="9420"/>
        </w:tabs>
        <w:spacing w:before="1"/>
      </w:pPr>
      <w:r>
        <w:t>Задание к исполнению</w:t>
      </w:r>
      <w:r>
        <w:rPr>
          <w:spacing w:val="-7"/>
        </w:rPr>
        <w:t xml:space="preserve"> </w:t>
      </w:r>
      <w:r>
        <w:t>принял</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rPr>
          <w:u w:val="single"/>
        </w:rPr>
        <w:t xml:space="preserve"> </w:t>
      </w:r>
      <w:r>
        <w:rPr>
          <w:u w:val="single"/>
        </w:rPr>
        <w:tab/>
      </w:r>
    </w:p>
    <w:p w:rsidR="008964C1" w:rsidRDefault="008964C1" w:rsidP="008964C1">
      <w:pPr>
        <w:ind w:right="551"/>
        <w:jc w:val="right"/>
      </w:pPr>
      <w:r>
        <w:t>(подпись обучающегося)</w:t>
      </w:r>
    </w:p>
    <w:p w:rsidR="008964C1" w:rsidRDefault="008964C1" w:rsidP="008964C1">
      <w:pPr>
        <w:jc w:val="right"/>
        <w:sectPr w:rsidR="008964C1" w:rsidSect="00270255">
          <w:pgSz w:w="11910" w:h="16840"/>
          <w:pgMar w:top="1100" w:right="1040" w:bottom="720" w:left="1418" w:header="0" w:footer="522" w:gutter="0"/>
          <w:cols w:space="720"/>
        </w:sectPr>
      </w:pPr>
    </w:p>
    <w:p w:rsidR="008964C1" w:rsidRDefault="008964C1" w:rsidP="008964C1">
      <w:pPr>
        <w:pStyle w:val="2"/>
        <w:spacing w:before="69" w:line="319" w:lineRule="exact"/>
        <w:ind w:left="0" w:right="234"/>
        <w:jc w:val="right"/>
      </w:pPr>
      <w:r>
        <w:lastRenderedPageBreak/>
        <w:t>Приложение</w:t>
      </w:r>
      <w:r>
        <w:rPr>
          <w:spacing w:val="-1"/>
        </w:rPr>
        <w:t xml:space="preserve"> </w:t>
      </w:r>
      <w:r w:rsidR="006C4F62">
        <w:t>4</w:t>
      </w:r>
    </w:p>
    <w:p w:rsidR="008964C1" w:rsidRDefault="008964C1" w:rsidP="003A7C23">
      <w:pPr>
        <w:pStyle w:val="a3"/>
        <w:spacing w:line="319" w:lineRule="exact"/>
        <w:ind w:left="0"/>
        <w:jc w:val="center"/>
      </w:pPr>
      <w:r>
        <w:t>ФГБОУ ВО СТАВРОПОЛЬСКИЙ</w:t>
      </w:r>
      <w:r>
        <w:rPr>
          <w:spacing w:val="-14"/>
        </w:rPr>
        <w:t xml:space="preserve"> </w:t>
      </w:r>
      <w:r>
        <w:t>ГАУ</w:t>
      </w:r>
    </w:p>
    <w:p w:rsidR="008964C1" w:rsidRDefault="008964C1" w:rsidP="003A7C23">
      <w:pPr>
        <w:pStyle w:val="a3"/>
        <w:spacing w:before="1"/>
        <w:ind w:left="0" w:right="455"/>
        <w:jc w:val="center"/>
      </w:pPr>
      <w:r>
        <w:t>Факультет агробиологии и земельных ресурсов</w:t>
      </w:r>
    </w:p>
    <w:p w:rsidR="008964C1" w:rsidRDefault="008964C1" w:rsidP="008964C1">
      <w:pPr>
        <w:pStyle w:val="a3"/>
        <w:spacing w:line="321" w:lineRule="exact"/>
        <w:ind w:left="4893"/>
      </w:pPr>
      <w:r>
        <w:t>Кафедра</w:t>
      </w:r>
    </w:p>
    <w:p w:rsidR="008964C1" w:rsidRDefault="008964C1" w:rsidP="008964C1">
      <w:pPr>
        <w:pStyle w:val="a3"/>
        <w:spacing w:before="2"/>
        <w:ind w:left="4888"/>
      </w:pPr>
      <w:r>
        <w:t>Утверждаю: Зав. кафедрой</w:t>
      </w:r>
    </w:p>
    <w:p w:rsidR="008964C1" w:rsidRDefault="00A77386" w:rsidP="008964C1">
      <w:pPr>
        <w:pStyle w:val="a3"/>
        <w:spacing w:before="6"/>
        <w:ind w:left="0"/>
        <w:rPr>
          <w:sz w:val="23"/>
        </w:rPr>
      </w:pPr>
      <w:r>
        <w:rPr>
          <w:noProof/>
          <w:lang w:eastAsia="ru-RU"/>
        </w:rPr>
        <w:pict>
          <v:shape id="Полилиния 38" o:spid="_x0000_s1065" style="position:absolute;margin-left:335.45pt;margin-top:15.8pt;width:196.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" path="m,l3921,e" filled="f" strokeweight=".19811mm">
            <v:path arrowok="t" o:connecttype="custom" o:connectlocs="0,0;2489835,0" o:connectangles="0,0"/>
            <w10:wrap type="topAndBottom" anchorx="page"/>
          </v:shape>
        </w:pict>
      </w:r>
    </w:p>
    <w:p w:rsidR="008964C1" w:rsidRDefault="008964C1" w:rsidP="008964C1">
      <w:pPr>
        <w:tabs>
          <w:tab w:val="left" w:pos="6584"/>
        </w:tabs>
        <w:spacing w:line="245" w:lineRule="exact"/>
        <w:ind w:left="5379"/>
        <w:jc w:val="center"/>
        <w:rPr>
          <w:sz w:val="24"/>
        </w:rPr>
      </w:pPr>
      <w:r>
        <w:rPr>
          <w:sz w:val="24"/>
        </w:rPr>
        <w:t>подпись</w:t>
      </w:r>
      <w:r>
        <w:rPr>
          <w:sz w:val="24"/>
        </w:rPr>
        <w:tab/>
        <w:t>И.О.</w:t>
      </w:r>
      <w:r>
        <w:rPr>
          <w:spacing w:val="-1"/>
          <w:sz w:val="24"/>
        </w:rPr>
        <w:t xml:space="preserve"> </w:t>
      </w:r>
      <w:r>
        <w:rPr>
          <w:sz w:val="24"/>
        </w:rPr>
        <w:t>Фамилия</w:t>
      </w:r>
    </w:p>
    <w:p w:rsidR="008964C1" w:rsidRDefault="008964C1" w:rsidP="008964C1">
      <w:pPr>
        <w:pStyle w:val="a3"/>
        <w:tabs>
          <w:tab w:val="left" w:pos="6625"/>
          <w:tab w:val="left" w:pos="8999"/>
        </w:tabs>
        <w:spacing w:before="1"/>
        <w:ind w:left="5361"/>
        <w:jc w:val="center"/>
      </w:pPr>
      <w:r>
        <w:t>«</w:t>
      </w:r>
      <w:r>
        <w:rPr>
          <w:u w:val="single"/>
        </w:rPr>
        <w:t xml:space="preserve"> </w:t>
      </w:r>
      <w:r>
        <w:rPr>
          <w:u w:val="single"/>
        </w:rPr>
        <w:tab/>
      </w:r>
      <w:r>
        <w:t>»</w:t>
      </w:r>
      <w:r>
        <w:rPr>
          <w:u w:val="single"/>
        </w:rPr>
        <w:t xml:space="preserve"> </w:t>
      </w:r>
      <w:r>
        <w:rPr>
          <w:u w:val="single"/>
        </w:rPr>
        <w:tab/>
      </w:r>
      <w:r>
        <w:t>г.</w:t>
      </w:r>
    </w:p>
    <w:p w:rsidR="008964C1" w:rsidRDefault="008964C1" w:rsidP="008964C1">
      <w:pPr>
        <w:pStyle w:val="2"/>
        <w:spacing w:before="4"/>
        <w:ind w:left="3846" w:right="739" w:hanging="3051"/>
      </w:pPr>
      <w:r>
        <w:t>КАЛЕНДАРНЫЙ ГРАФИК ВЫПОЛНЕНИЯ МАГИСТЕРСКОЙ ДИССЕРТАЦИИ</w:t>
      </w:r>
    </w:p>
    <w:p w:rsidR="008964C1" w:rsidRDefault="008964C1" w:rsidP="008964C1">
      <w:pPr>
        <w:pStyle w:val="a3"/>
        <w:tabs>
          <w:tab w:val="left" w:pos="9574"/>
        </w:tabs>
        <w:spacing w:line="316" w:lineRule="exact"/>
      </w:pPr>
      <w:r>
        <w:t>Студента</w:t>
      </w:r>
      <w:r>
        <w:rPr>
          <w:u w:val="single"/>
        </w:rPr>
        <w:t xml:space="preserve"> </w:t>
      </w:r>
      <w:r>
        <w:rPr>
          <w:u w:val="single"/>
        </w:rPr>
        <w:tab/>
      </w:r>
    </w:p>
    <w:p w:rsidR="008964C1" w:rsidRDefault="008964C1" w:rsidP="008964C1">
      <w:pPr>
        <w:spacing w:before="1"/>
        <w:ind w:left="829"/>
      </w:pPr>
      <w:r>
        <w:t>(Фамилия, имя, отчество, курс, группа, направление подготовки, магистерская программа)</w:t>
      </w:r>
    </w:p>
    <w:p w:rsidR="008964C1" w:rsidRDefault="008964C1" w:rsidP="008964C1">
      <w:pPr>
        <w:pStyle w:val="a3"/>
        <w:tabs>
          <w:tab w:val="left" w:pos="9392"/>
        </w:tabs>
      </w:pPr>
      <w:r>
        <w:t>Тема магистерской</w:t>
      </w:r>
      <w:r>
        <w:rPr>
          <w:spacing w:val="-10"/>
        </w:rPr>
        <w:t xml:space="preserve"> </w:t>
      </w:r>
      <w:r>
        <w:t>диссертации</w:t>
      </w:r>
      <w:r>
        <w:rPr>
          <w:u w:val="single"/>
        </w:rPr>
        <w:t xml:space="preserve"> </w:t>
      </w:r>
      <w:r>
        <w:rPr>
          <w:u w:val="single"/>
        </w:rPr>
        <w:tab/>
      </w:r>
    </w:p>
    <w:p w:rsidR="008964C1" w:rsidRDefault="00A77386" w:rsidP="008964C1">
      <w:pPr>
        <w:pStyle w:val="a3"/>
        <w:spacing w:before="10"/>
        <w:ind w:left="0"/>
        <w:rPr>
          <w:sz w:val="25"/>
        </w:rPr>
      </w:pPr>
      <w:r>
        <w:rPr>
          <w:noProof/>
          <w:lang w:eastAsia="ru-RU"/>
        </w:rPr>
        <w:pict>
          <v:shape id="Полилиния 37" o:spid="_x0000_s1064" style="position:absolute;margin-left:67.55pt;margin-top:17.15pt;width:455.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oN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" path="m,l9105,e" filled="f" strokeweight=".20136mm">
            <v:path arrowok="t" o:connecttype="custom" o:connectlocs="0,0;5781675,0" o:connectangles="0,0"/>
            <w10:wrap type="topAndBottom" anchorx="page"/>
          </v:shape>
        </w:pict>
      </w:r>
    </w:p>
    <w:p w:rsidR="008964C1" w:rsidRDefault="008964C1" w:rsidP="008964C1">
      <w:pPr>
        <w:pStyle w:val="a3"/>
        <w:spacing w:before="4"/>
        <w:ind w:left="0"/>
        <w:rPr>
          <w:sz w:val="18"/>
        </w:rPr>
      </w:pPr>
    </w:p>
    <w:tbl>
      <w:tblPr>
        <w:tblStyle w:val="TableNormal"/>
        <w:tblW w:w="10322"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558"/>
        <w:gridCol w:w="1844"/>
        <w:gridCol w:w="1419"/>
        <w:gridCol w:w="2130"/>
      </w:tblGrid>
      <w:tr w:rsidR="008964C1" w:rsidTr="006C4F62">
        <w:trPr>
          <w:trHeight w:val="1931"/>
        </w:trPr>
        <w:tc>
          <w:tcPr>
            <w:tcW w:w="3371" w:type="dxa"/>
          </w:tcPr>
          <w:p w:rsidR="008964C1" w:rsidRDefault="008964C1" w:rsidP="00B53DE1">
            <w:pPr>
              <w:pStyle w:val="TableParagraph"/>
              <w:rPr>
                <w:sz w:val="30"/>
              </w:rPr>
            </w:pPr>
          </w:p>
          <w:p w:rsidR="008964C1" w:rsidRDefault="008964C1" w:rsidP="00B53DE1">
            <w:pPr>
              <w:pStyle w:val="TableParagraph"/>
              <w:spacing w:before="5"/>
              <w:rPr>
                <w:sz w:val="39"/>
              </w:rPr>
            </w:pPr>
          </w:p>
          <w:p w:rsidR="008964C1" w:rsidRDefault="008964C1" w:rsidP="00B53DE1">
            <w:pPr>
              <w:pStyle w:val="TableParagraph"/>
              <w:ind w:left="321"/>
              <w:rPr>
                <w:sz w:val="28"/>
              </w:rPr>
            </w:pPr>
            <w:proofErr w:type="spellStart"/>
            <w:r>
              <w:rPr>
                <w:sz w:val="28"/>
              </w:rPr>
              <w:t>Наименование</w:t>
            </w:r>
            <w:proofErr w:type="spellEnd"/>
            <w:r>
              <w:rPr>
                <w:sz w:val="28"/>
              </w:rPr>
              <w:t xml:space="preserve"> </w:t>
            </w:r>
            <w:proofErr w:type="spellStart"/>
            <w:r>
              <w:rPr>
                <w:sz w:val="28"/>
              </w:rPr>
              <w:t>раздела</w:t>
            </w:r>
            <w:proofErr w:type="spellEnd"/>
          </w:p>
        </w:tc>
        <w:tc>
          <w:tcPr>
            <w:tcW w:w="1558" w:type="dxa"/>
          </w:tcPr>
          <w:p w:rsidR="008964C1" w:rsidRDefault="008964C1" w:rsidP="00B53DE1">
            <w:pPr>
              <w:pStyle w:val="TableParagraph"/>
              <w:spacing w:before="6"/>
              <w:rPr>
                <w:sz w:val="41"/>
              </w:rPr>
            </w:pPr>
          </w:p>
          <w:p w:rsidR="008964C1" w:rsidRDefault="008964C1" w:rsidP="00B53DE1">
            <w:pPr>
              <w:pStyle w:val="TableParagraph"/>
              <w:ind w:left="311" w:right="302" w:hanging="5"/>
              <w:jc w:val="center"/>
              <w:rPr>
                <w:sz w:val="28"/>
              </w:rPr>
            </w:pPr>
            <w:proofErr w:type="spellStart"/>
            <w:r>
              <w:rPr>
                <w:sz w:val="28"/>
              </w:rPr>
              <w:t>Дата</w:t>
            </w:r>
            <w:proofErr w:type="spellEnd"/>
            <w:r>
              <w:rPr>
                <w:sz w:val="28"/>
              </w:rPr>
              <w:t xml:space="preserve"> </w:t>
            </w:r>
            <w:proofErr w:type="spellStart"/>
            <w:r>
              <w:rPr>
                <w:sz w:val="28"/>
              </w:rPr>
              <w:t>выдачи</w:t>
            </w:r>
            <w:proofErr w:type="spellEnd"/>
            <w:r>
              <w:rPr>
                <w:sz w:val="28"/>
              </w:rPr>
              <w:t xml:space="preserve"> </w:t>
            </w:r>
            <w:proofErr w:type="spellStart"/>
            <w:r>
              <w:rPr>
                <w:sz w:val="28"/>
              </w:rPr>
              <w:t>задания</w:t>
            </w:r>
            <w:proofErr w:type="spellEnd"/>
          </w:p>
        </w:tc>
        <w:tc>
          <w:tcPr>
            <w:tcW w:w="1844" w:type="dxa"/>
          </w:tcPr>
          <w:p w:rsidR="008964C1" w:rsidRDefault="008964C1" w:rsidP="00B53DE1">
            <w:pPr>
              <w:pStyle w:val="TableParagraph"/>
              <w:rPr>
                <w:sz w:val="30"/>
              </w:rPr>
            </w:pPr>
          </w:p>
          <w:p w:rsidR="008964C1" w:rsidRDefault="008964C1" w:rsidP="00B53DE1">
            <w:pPr>
              <w:pStyle w:val="TableParagraph"/>
              <w:spacing w:before="5"/>
              <w:rPr>
                <w:sz w:val="25"/>
              </w:rPr>
            </w:pPr>
          </w:p>
          <w:p w:rsidR="008964C1" w:rsidRDefault="008964C1" w:rsidP="00B53DE1">
            <w:pPr>
              <w:pStyle w:val="TableParagraph"/>
              <w:spacing w:before="1"/>
              <w:ind w:left="193" w:right="168" w:firstLine="444"/>
              <w:rPr>
                <w:sz w:val="28"/>
              </w:rPr>
            </w:pPr>
            <w:proofErr w:type="spellStart"/>
            <w:r>
              <w:rPr>
                <w:sz w:val="28"/>
              </w:rPr>
              <w:t>Дата</w:t>
            </w:r>
            <w:proofErr w:type="spellEnd"/>
            <w:r>
              <w:rPr>
                <w:sz w:val="28"/>
              </w:rPr>
              <w:t xml:space="preserve"> </w:t>
            </w:r>
            <w:proofErr w:type="spellStart"/>
            <w:r>
              <w:rPr>
                <w:sz w:val="28"/>
              </w:rPr>
              <w:t>выполнения</w:t>
            </w:r>
            <w:proofErr w:type="spellEnd"/>
          </w:p>
        </w:tc>
        <w:tc>
          <w:tcPr>
            <w:tcW w:w="1419" w:type="dxa"/>
          </w:tcPr>
          <w:p w:rsidR="008964C1" w:rsidRDefault="008964C1" w:rsidP="00B53DE1">
            <w:pPr>
              <w:pStyle w:val="TableParagraph"/>
              <w:rPr>
                <w:sz w:val="30"/>
              </w:rPr>
            </w:pPr>
          </w:p>
          <w:p w:rsidR="008964C1" w:rsidRDefault="008964C1" w:rsidP="00B53DE1">
            <w:pPr>
              <w:pStyle w:val="TableParagraph"/>
              <w:spacing w:before="5"/>
              <w:rPr>
                <w:sz w:val="25"/>
              </w:rPr>
            </w:pPr>
          </w:p>
          <w:p w:rsidR="008964C1" w:rsidRDefault="008964C1" w:rsidP="00B53DE1">
            <w:pPr>
              <w:pStyle w:val="TableParagraph"/>
              <w:spacing w:before="1"/>
              <w:ind w:left="181" w:right="158" w:firstLine="38"/>
              <w:rPr>
                <w:sz w:val="28"/>
              </w:rPr>
            </w:pPr>
            <w:proofErr w:type="spellStart"/>
            <w:r>
              <w:rPr>
                <w:sz w:val="28"/>
              </w:rPr>
              <w:t>Роспись</w:t>
            </w:r>
            <w:proofErr w:type="spellEnd"/>
            <w:r>
              <w:rPr>
                <w:sz w:val="28"/>
              </w:rPr>
              <w:t xml:space="preserve"> </w:t>
            </w:r>
            <w:proofErr w:type="spellStart"/>
            <w:r>
              <w:rPr>
                <w:sz w:val="28"/>
              </w:rPr>
              <w:t>студента</w:t>
            </w:r>
            <w:proofErr w:type="spellEnd"/>
          </w:p>
        </w:tc>
        <w:tc>
          <w:tcPr>
            <w:tcW w:w="2130" w:type="dxa"/>
          </w:tcPr>
          <w:p w:rsidR="008964C1" w:rsidRPr="008964C1" w:rsidRDefault="006C4F62" w:rsidP="006C4F62">
            <w:pPr>
              <w:pStyle w:val="TableParagraph"/>
              <w:ind w:left="125" w:right="122" w:hanging="1"/>
              <w:jc w:val="center"/>
              <w:rPr>
                <w:sz w:val="28"/>
                <w:lang w:val="ru-RU"/>
              </w:rPr>
            </w:pPr>
            <w:r>
              <w:rPr>
                <w:sz w:val="28"/>
                <w:lang w:val="ru-RU"/>
              </w:rPr>
              <w:t>Отметка о      выполнении руководи</w:t>
            </w:r>
            <w:r w:rsidR="008964C1" w:rsidRPr="008964C1">
              <w:rPr>
                <w:sz w:val="28"/>
                <w:lang w:val="ru-RU"/>
              </w:rPr>
              <w:t>телем</w:t>
            </w:r>
          </w:p>
        </w:tc>
      </w:tr>
      <w:tr w:rsidR="008964C1" w:rsidTr="006C4F62">
        <w:trPr>
          <w:trHeight w:val="323"/>
        </w:trPr>
        <w:tc>
          <w:tcPr>
            <w:tcW w:w="3371" w:type="dxa"/>
          </w:tcPr>
          <w:p w:rsidR="008964C1" w:rsidRDefault="008964C1" w:rsidP="00B53DE1">
            <w:pPr>
              <w:pStyle w:val="TableParagraph"/>
              <w:spacing w:line="304" w:lineRule="exact"/>
              <w:ind w:left="108"/>
              <w:rPr>
                <w:sz w:val="28"/>
              </w:rPr>
            </w:pPr>
            <w:proofErr w:type="spellStart"/>
            <w:r>
              <w:rPr>
                <w:sz w:val="28"/>
              </w:rPr>
              <w:t>Введение</w:t>
            </w:r>
            <w:proofErr w:type="spellEnd"/>
          </w:p>
        </w:tc>
        <w:tc>
          <w:tcPr>
            <w:tcW w:w="1558" w:type="dxa"/>
          </w:tcPr>
          <w:p w:rsidR="008964C1" w:rsidRDefault="008964C1" w:rsidP="00B53DE1">
            <w:pPr>
              <w:pStyle w:val="TableParagraph"/>
              <w:rPr>
                <w:sz w:val="24"/>
              </w:rPr>
            </w:pPr>
          </w:p>
        </w:tc>
        <w:tc>
          <w:tcPr>
            <w:tcW w:w="1844" w:type="dxa"/>
          </w:tcPr>
          <w:p w:rsidR="008964C1" w:rsidRDefault="008964C1" w:rsidP="00B53DE1">
            <w:pPr>
              <w:pStyle w:val="TableParagraph"/>
              <w:rPr>
                <w:sz w:val="24"/>
              </w:rPr>
            </w:pPr>
          </w:p>
        </w:tc>
        <w:tc>
          <w:tcPr>
            <w:tcW w:w="1419" w:type="dxa"/>
          </w:tcPr>
          <w:p w:rsidR="008964C1" w:rsidRDefault="008964C1" w:rsidP="00B53DE1">
            <w:pPr>
              <w:pStyle w:val="TableParagraph"/>
              <w:rPr>
                <w:sz w:val="24"/>
              </w:rPr>
            </w:pPr>
          </w:p>
        </w:tc>
        <w:tc>
          <w:tcPr>
            <w:tcW w:w="2130" w:type="dxa"/>
          </w:tcPr>
          <w:p w:rsidR="008964C1" w:rsidRDefault="008964C1" w:rsidP="00B53DE1">
            <w:pPr>
              <w:pStyle w:val="TableParagraph"/>
              <w:rPr>
                <w:sz w:val="24"/>
              </w:rPr>
            </w:pPr>
          </w:p>
        </w:tc>
      </w:tr>
      <w:tr w:rsidR="008964C1" w:rsidTr="006C4F62">
        <w:trPr>
          <w:trHeight w:val="642"/>
        </w:trPr>
        <w:tc>
          <w:tcPr>
            <w:tcW w:w="3371" w:type="dxa"/>
          </w:tcPr>
          <w:p w:rsidR="008964C1" w:rsidRDefault="008964C1" w:rsidP="00B53DE1">
            <w:pPr>
              <w:pStyle w:val="TableParagraph"/>
              <w:spacing w:line="315" w:lineRule="exact"/>
              <w:ind w:left="108"/>
              <w:rPr>
                <w:sz w:val="28"/>
              </w:rPr>
            </w:pPr>
            <w:proofErr w:type="spellStart"/>
            <w:r>
              <w:rPr>
                <w:sz w:val="28"/>
              </w:rPr>
              <w:t>Общая</w:t>
            </w:r>
            <w:proofErr w:type="spellEnd"/>
            <w:r>
              <w:rPr>
                <w:sz w:val="28"/>
              </w:rPr>
              <w:t xml:space="preserve"> </w:t>
            </w:r>
            <w:proofErr w:type="spellStart"/>
            <w:r>
              <w:rPr>
                <w:sz w:val="28"/>
              </w:rPr>
              <w:t>характеристика</w:t>
            </w:r>
            <w:proofErr w:type="spellEnd"/>
          </w:p>
          <w:p w:rsidR="008964C1" w:rsidRDefault="008964C1" w:rsidP="00B53DE1">
            <w:pPr>
              <w:pStyle w:val="TableParagraph"/>
              <w:spacing w:line="308" w:lineRule="exact"/>
              <w:ind w:left="108"/>
              <w:rPr>
                <w:sz w:val="28"/>
              </w:rPr>
            </w:pPr>
            <w:proofErr w:type="spellStart"/>
            <w:r>
              <w:rPr>
                <w:sz w:val="28"/>
              </w:rPr>
              <w:t>работы</w:t>
            </w:r>
            <w:proofErr w:type="spellEnd"/>
          </w:p>
        </w:tc>
        <w:tc>
          <w:tcPr>
            <w:tcW w:w="1558" w:type="dxa"/>
          </w:tcPr>
          <w:p w:rsidR="008964C1" w:rsidRDefault="008964C1" w:rsidP="00B53DE1">
            <w:pPr>
              <w:pStyle w:val="TableParagraph"/>
              <w:rPr>
                <w:sz w:val="26"/>
              </w:rPr>
            </w:pPr>
          </w:p>
        </w:tc>
        <w:tc>
          <w:tcPr>
            <w:tcW w:w="1844" w:type="dxa"/>
          </w:tcPr>
          <w:p w:rsidR="008964C1" w:rsidRDefault="008964C1" w:rsidP="00B53DE1">
            <w:pPr>
              <w:pStyle w:val="TableParagraph"/>
              <w:rPr>
                <w:sz w:val="26"/>
              </w:rPr>
            </w:pPr>
          </w:p>
        </w:tc>
        <w:tc>
          <w:tcPr>
            <w:tcW w:w="1419" w:type="dxa"/>
          </w:tcPr>
          <w:p w:rsidR="008964C1" w:rsidRDefault="008964C1" w:rsidP="00B53DE1">
            <w:pPr>
              <w:pStyle w:val="TableParagraph"/>
              <w:rPr>
                <w:sz w:val="26"/>
              </w:rPr>
            </w:pPr>
          </w:p>
        </w:tc>
        <w:tc>
          <w:tcPr>
            <w:tcW w:w="2130" w:type="dxa"/>
          </w:tcPr>
          <w:p w:rsidR="008964C1" w:rsidRDefault="008964C1" w:rsidP="00B53DE1">
            <w:pPr>
              <w:pStyle w:val="TableParagraph"/>
              <w:rPr>
                <w:sz w:val="26"/>
              </w:rPr>
            </w:pPr>
          </w:p>
        </w:tc>
      </w:tr>
      <w:tr w:rsidR="008964C1" w:rsidTr="006C4F62">
        <w:trPr>
          <w:trHeight w:val="321"/>
        </w:trPr>
        <w:tc>
          <w:tcPr>
            <w:tcW w:w="3371" w:type="dxa"/>
          </w:tcPr>
          <w:p w:rsidR="008964C1" w:rsidRDefault="008964C1" w:rsidP="00B53DE1">
            <w:pPr>
              <w:pStyle w:val="TableParagraph"/>
              <w:spacing w:line="301" w:lineRule="exact"/>
              <w:ind w:left="108"/>
              <w:rPr>
                <w:sz w:val="28"/>
              </w:rPr>
            </w:pPr>
            <w:proofErr w:type="spellStart"/>
            <w:r>
              <w:rPr>
                <w:sz w:val="28"/>
              </w:rPr>
              <w:t>Основная</w:t>
            </w:r>
            <w:proofErr w:type="spellEnd"/>
            <w:r>
              <w:rPr>
                <w:sz w:val="28"/>
              </w:rPr>
              <w:t xml:space="preserve"> </w:t>
            </w:r>
            <w:proofErr w:type="spellStart"/>
            <w:r>
              <w:rPr>
                <w:sz w:val="28"/>
              </w:rPr>
              <w:t>часть</w:t>
            </w:r>
            <w:proofErr w:type="spellEnd"/>
          </w:p>
        </w:tc>
        <w:tc>
          <w:tcPr>
            <w:tcW w:w="1558" w:type="dxa"/>
          </w:tcPr>
          <w:p w:rsidR="008964C1" w:rsidRDefault="008964C1" w:rsidP="00B53DE1">
            <w:pPr>
              <w:pStyle w:val="TableParagraph"/>
              <w:rPr>
                <w:sz w:val="24"/>
              </w:rPr>
            </w:pPr>
          </w:p>
        </w:tc>
        <w:tc>
          <w:tcPr>
            <w:tcW w:w="1844" w:type="dxa"/>
          </w:tcPr>
          <w:p w:rsidR="008964C1" w:rsidRDefault="008964C1" w:rsidP="00B53DE1">
            <w:pPr>
              <w:pStyle w:val="TableParagraph"/>
              <w:rPr>
                <w:sz w:val="24"/>
              </w:rPr>
            </w:pPr>
          </w:p>
        </w:tc>
        <w:tc>
          <w:tcPr>
            <w:tcW w:w="1419" w:type="dxa"/>
          </w:tcPr>
          <w:p w:rsidR="008964C1" w:rsidRDefault="008964C1" w:rsidP="00B53DE1">
            <w:pPr>
              <w:pStyle w:val="TableParagraph"/>
              <w:rPr>
                <w:sz w:val="24"/>
              </w:rPr>
            </w:pPr>
          </w:p>
        </w:tc>
        <w:tc>
          <w:tcPr>
            <w:tcW w:w="2130" w:type="dxa"/>
          </w:tcPr>
          <w:p w:rsidR="008964C1" w:rsidRDefault="008964C1" w:rsidP="00B53DE1">
            <w:pPr>
              <w:pStyle w:val="TableParagraph"/>
              <w:rPr>
                <w:sz w:val="24"/>
              </w:rPr>
            </w:pPr>
          </w:p>
        </w:tc>
      </w:tr>
      <w:tr w:rsidR="008964C1" w:rsidTr="006C4F62">
        <w:trPr>
          <w:trHeight w:val="645"/>
        </w:trPr>
        <w:tc>
          <w:tcPr>
            <w:tcW w:w="3371" w:type="dxa"/>
          </w:tcPr>
          <w:p w:rsidR="008964C1" w:rsidRDefault="008964C1" w:rsidP="00B53DE1">
            <w:pPr>
              <w:pStyle w:val="TableParagraph"/>
              <w:spacing w:line="317" w:lineRule="exact"/>
              <w:ind w:left="108"/>
              <w:rPr>
                <w:sz w:val="28"/>
              </w:rPr>
            </w:pPr>
            <w:proofErr w:type="spellStart"/>
            <w:r>
              <w:rPr>
                <w:sz w:val="28"/>
              </w:rPr>
              <w:t>Технология</w:t>
            </w:r>
            <w:proofErr w:type="spellEnd"/>
            <w:r>
              <w:rPr>
                <w:sz w:val="28"/>
              </w:rPr>
              <w:t xml:space="preserve"> </w:t>
            </w:r>
            <w:proofErr w:type="spellStart"/>
            <w:r>
              <w:rPr>
                <w:sz w:val="28"/>
              </w:rPr>
              <w:t>возделывания</w:t>
            </w:r>
            <w:proofErr w:type="spellEnd"/>
          </w:p>
          <w:p w:rsidR="008964C1" w:rsidRDefault="008964C1" w:rsidP="00B53DE1">
            <w:pPr>
              <w:pStyle w:val="TableParagraph"/>
              <w:spacing w:line="308" w:lineRule="exact"/>
              <w:ind w:left="108"/>
              <w:rPr>
                <w:sz w:val="28"/>
              </w:rPr>
            </w:pPr>
            <w:proofErr w:type="spellStart"/>
            <w:r>
              <w:rPr>
                <w:sz w:val="28"/>
              </w:rPr>
              <w:t>культуры</w:t>
            </w:r>
            <w:proofErr w:type="spellEnd"/>
          </w:p>
        </w:tc>
        <w:tc>
          <w:tcPr>
            <w:tcW w:w="1558" w:type="dxa"/>
          </w:tcPr>
          <w:p w:rsidR="008964C1" w:rsidRDefault="008964C1" w:rsidP="00B53DE1">
            <w:pPr>
              <w:pStyle w:val="TableParagraph"/>
              <w:rPr>
                <w:sz w:val="26"/>
              </w:rPr>
            </w:pPr>
          </w:p>
        </w:tc>
        <w:tc>
          <w:tcPr>
            <w:tcW w:w="1844" w:type="dxa"/>
          </w:tcPr>
          <w:p w:rsidR="008964C1" w:rsidRDefault="008964C1" w:rsidP="00B53DE1">
            <w:pPr>
              <w:pStyle w:val="TableParagraph"/>
              <w:rPr>
                <w:sz w:val="26"/>
              </w:rPr>
            </w:pPr>
          </w:p>
        </w:tc>
        <w:tc>
          <w:tcPr>
            <w:tcW w:w="1419" w:type="dxa"/>
          </w:tcPr>
          <w:p w:rsidR="008964C1" w:rsidRDefault="008964C1" w:rsidP="00B53DE1">
            <w:pPr>
              <w:pStyle w:val="TableParagraph"/>
              <w:rPr>
                <w:sz w:val="26"/>
              </w:rPr>
            </w:pPr>
          </w:p>
        </w:tc>
        <w:tc>
          <w:tcPr>
            <w:tcW w:w="2130" w:type="dxa"/>
          </w:tcPr>
          <w:p w:rsidR="008964C1" w:rsidRDefault="008964C1" w:rsidP="00B53DE1">
            <w:pPr>
              <w:pStyle w:val="TableParagraph"/>
              <w:rPr>
                <w:sz w:val="26"/>
              </w:rPr>
            </w:pPr>
          </w:p>
        </w:tc>
      </w:tr>
      <w:tr w:rsidR="008964C1" w:rsidTr="006C4F62">
        <w:trPr>
          <w:trHeight w:val="321"/>
        </w:trPr>
        <w:tc>
          <w:tcPr>
            <w:tcW w:w="3371" w:type="dxa"/>
          </w:tcPr>
          <w:p w:rsidR="008964C1" w:rsidRDefault="008964C1" w:rsidP="00B53DE1">
            <w:pPr>
              <w:pStyle w:val="TableParagraph"/>
              <w:spacing w:line="301" w:lineRule="exact"/>
              <w:ind w:left="108"/>
              <w:rPr>
                <w:sz w:val="28"/>
              </w:rPr>
            </w:pPr>
            <w:proofErr w:type="spellStart"/>
            <w:r>
              <w:rPr>
                <w:sz w:val="28"/>
              </w:rPr>
              <w:t>Экспериментальная</w:t>
            </w:r>
            <w:proofErr w:type="spellEnd"/>
            <w:r>
              <w:rPr>
                <w:sz w:val="28"/>
              </w:rPr>
              <w:t xml:space="preserve"> </w:t>
            </w:r>
            <w:proofErr w:type="spellStart"/>
            <w:r>
              <w:rPr>
                <w:sz w:val="28"/>
              </w:rPr>
              <w:t>часть</w:t>
            </w:r>
            <w:proofErr w:type="spellEnd"/>
          </w:p>
        </w:tc>
        <w:tc>
          <w:tcPr>
            <w:tcW w:w="1558" w:type="dxa"/>
          </w:tcPr>
          <w:p w:rsidR="008964C1" w:rsidRDefault="008964C1" w:rsidP="00B53DE1">
            <w:pPr>
              <w:pStyle w:val="TableParagraph"/>
              <w:rPr>
                <w:sz w:val="24"/>
              </w:rPr>
            </w:pPr>
          </w:p>
        </w:tc>
        <w:tc>
          <w:tcPr>
            <w:tcW w:w="1844" w:type="dxa"/>
          </w:tcPr>
          <w:p w:rsidR="008964C1" w:rsidRDefault="008964C1" w:rsidP="00B53DE1">
            <w:pPr>
              <w:pStyle w:val="TableParagraph"/>
              <w:rPr>
                <w:sz w:val="24"/>
              </w:rPr>
            </w:pPr>
          </w:p>
        </w:tc>
        <w:tc>
          <w:tcPr>
            <w:tcW w:w="1419" w:type="dxa"/>
          </w:tcPr>
          <w:p w:rsidR="008964C1" w:rsidRDefault="008964C1" w:rsidP="00B53DE1">
            <w:pPr>
              <w:pStyle w:val="TableParagraph"/>
              <w:rPr>
                <w:sz w:val="24"/>
              </w:rPr>
            </w:pPr>
          </w:p>
        </w:tc>
        <w:tc>
          <w:tcPr>
            <w:tcW w:w="2130" w:type="dxa"/>
          </w:tcPr>
          <w:p w:rsidR="008964C1" w:rsidRDefault="008964C1" w:rsidP="00B53DE1">
            <w:pPr>
              <w:pStyle w:val="TableParagraph"/>
              <w:rPr>
                <w:sz w:val="24"/>
              </w:rPr>
            </w:pPr>
          </w:p>
        </w:tc>
      </w:tr>
      <w:tr w:rsidR="008964C1" w:rsidTr="006C4F62">
        <w:trPr>
          <w:trHeight w:val="645"/>
        </w:trPr>
        <w:tc>
          <w:tcPr>
            <w:tcW w:w="3371" w:type="dxa"/>
          </w:tcPr>
          <w:p w:rsidR="008964C1" w:rsidRDefault="008964C1" w:rsidP="00B53DE1">
            <w:pPr>
              <w:pStyle w:val="TableParagraph"/>
              <w:spacing w:line="315" w:lineRule="exact"/>
              <w:ind w:left="108"/>
              <w:rPr>
                <w:sz w:val="28"/>
              </w:rPr>
            </w:pPr>
            <w:proofErr w:type="spellStart"/>
            <w:r>
              <w:rPr>
                <w:sz w:val="28"/>
              </w:rPr>
              <w:t>Экономическая</w:t>
            </w:r>
            <w:proofErr w:type="spellEnd"/>
          </w:p>
          <w:p w:rsidR="008964C1" w:rsidRDefault="008964C1" w:rsidP="00B53DE1">
            <w:pPr>
              <w:pStyle w:val="TableParagraph"/>
              <w:spacing w:line="311" w:lineRule="exact"/>
              <w:ind w:left="108"/>
              <w:rPr>
                <w:sz w:val="28"/>
              </w:rPr>
            </w:pPr>
            <w:proofErr w:type="spellStart"/>
            <w:r>
              <w:rPr>
                <w:sz w:val="28"/>
              </w:rPr>
              <w:t>эффективность</w:t>
            </w:r>
            <w:proofErr w:type="spellEnd"/>
          </w:p>
        </w:tc>
        <w:tc>
          <w:tcPr>
            <w:tcW w:w="1558" w:type="dxa"/>
          </w:tcPr>
          <w:p w:rsidR="008964C1" w:rsidRDefault="008964C1" w:rsidP="00B53DE1">
            <w:pPr>
              <w:pStyle w:val="TableParagraph"/>
              <w:rPr>
                <w:sz w:val="26"/>
              </w:rPr>
            </w:pPr>
          </w:p>
        </w:tc>
        <w:tc>
          <w:tcPr>
            <w:tcW w:w="1844" w:type="dxa"/>
          </w:tcPr>
          <w:p w:rsidR="008964C1" w:rsidRDefault="008964C1" w:rsidP="00B53DE1">
            <w:pPr>
              <w:pStyle w:val="TableParagraph"/>
              <w:rPr>
                <w:sz w:val="26"/>
              </w:rPr>
            </w:pPr>
          </w:p>
        </w:tc>
        <w:tc>
          <w:tcPr>
            <w:tcW w:w="1419" w:type="dxa"/>
          </w:tcPr>
          <w:p w:rsidR="008964C1" w:rsidRDefault="008964C1" w:rsidP="00B53DE1">
            <w:pPr>
              <w:pStyle w:val="TableParagraph"/>
              <w:rPr>
                <w:sz w:val="26"/>
              </w:rPr>
            </w:pPr>
          </w:p>
        </w:tc>
        <w:tc>
          <w:tcPr>
            <w:tcW w:w="2130" w:type="dxa"/>
          </w:tcPr>
          <w:p w:rsidR="008964C1" w:rsidRDefault="008964C1" w:rsidP="00B53DE1">
            <w:pPr>
              <w:pStyle w:val="TableParagraph"/>
              <w:rPr>
                <w:sz w:val="26"/>
              </w:rPr>
            </w:pPr>
          </w:p>
        </w:tc>
      </w:tr>
      <w:tr w:rsidR="008964C1" w:rsidTr="006C4F62">
        <w:trPr>
          <w:trHeight w:val="642"/>
        </w:trPr>
        <w:tc>
          <w:tcPr>
            <w:tcW w:w="3371" w:type="dxa"/>
          </w:tcPr>
          <w:p w:rsidR="008964C1" w:rsidRDefault="008964C1" w:rsidP="00B53DE1">
            <w:pPr>
              <w:pStyle w:val="TableParagraph"/>
              <w:spacing w:line="315" w:lineRule="exact"/>
              <w:ind w:left="108"/>
              <w:rPr>
                <w:sz w:val="28"/>
              </w:rPr>
            </w:pPr>
            <w:proofErr w:type="spellStart"/>
            <w:r>
              <w:rPr>
                <w:sz w:val="28"/>
              </w:rPr>
              <w:t>Охрана</w:t>
            </w:r>
            <w:proofErr w:type="spellEnd"/>
            <w:r>
              <w:rPr>
                <w:sz w:val="28"/>
              </w:rPr>
              <w:t xml:space="preserve"> </w:t>
            </w:r>
            <w:proofErr w:type="spellStart"/>
            <w:r>
              <w:rPr>
                <w:sz w:val="28"/>
              </w:rPr>
              <w:t>окружающей</w:t>
            </w:r>
            <w:proofErr w:type="spellEnd"/>
          </w:p>
          <w:p w:rsidR="008964C1" w:rsidRDefault="008964C1" w:rsidP="00B53DE1">
            <w:pPr>
              <w:pStyle w:val="TableParagraph"/>
              <w:spacing w:line="308" w:lineRule="exact"/>
              <w:ind w:left="108"/>
              <w:rPr>
                <w:sz w:val="28"/>
              </w:rPr>
            </w:pPr>
            <w:proofErr w:type="spellStart"/>
            <w:r>
              <w:rPr>
                <w:sz w:val="28"/>
              </w:rPr>
              <w:t>среды</w:t>
            </w:r>
            <w:proofErr w:type="spellEnd"/>
          </w:p>
        </w:tc>
        <w:tc>
          <w:tcPr>
            <w:tcW w:w="1558" w:type="dxa"/>
          </w:tcPr>
          <w:p w:rsidR="008964C1" w:rsidRDefault="008964C1" w:rsidP="00B53DE1">
            <w:pPr>
              <w:pStyle w:val="TableParagraph"/>
              <w:rPr>
                <w:sz w:val="26"/>
              </w:rPr>
            </w:pPr>
          </w:p>
        </w:tc>
        <w:tc>
          <w:tcPr>
            <w:tcW w:w="1844" w:type="dxa"/>
          </w:tcPr>
          <w:p w:rsidR="008964C1" w:rsidRDefault="008964C1" w:rsidP="00B53DE1">
            <w:pPr>
              <w:pStyle w:val="TableParagraph"/>
              <w:rPr>
                <w:sz w:val="26"/>
              </w:rPr>
            </w:pPr>
          </w:p>
        </w:tc>
        <w:tc>
          <w:tcPr>
            <w:tcW w:w="1419" w:type="dxa"/>
          </w:tcPr>
          <w:p w:rsidR="008964C1" w:rsidRDefault="008964C1" w:rsidP="00B53DE1">
            <w:pPr>
              <w:pStyle w:val="TableParagraph"/>
              <w:rPr>
                <w:sz w:val="26"/>
              </w:rPr>
            </w:pPr>
          </w:p>
        </w:tc>
        <w:tc>
          <w:tcPr>
            <w:tcW w:w="2130" w:type="dxa"/>
          </w:tcPr>
          <w:p w:rsidR="008964C1" w:rsidRDefault="008964C1" w:rsidP="00B53DE1">
            <w:pPr>
              <w:pStyle w:val="TableParagraph"/>
              <w:rPr>
                <w:sz w:val="26"/>
              </w:rPr>
            </w:pPr>
          </w:p>
        </w:tc>
      </w:tr>
      <w:tr w:rsidR="008964C1" w:rsidTr="006C4F62">
        <w:trPr>
          <w:trHeight w:val="321"/>
        </w:trPr>
        <w:tc>
          <w:tcPr>
            <w:tcW w:w="3371" w:type="dxa"/>
          </w:tcPr>
          <w:p w:rsidR="008964C1" w:rsidRDefault="008964C1" w:rsidP="00B53DE1">
            <w:pPr>
              <w:pStyle w:val="TableParagraph"/>
              <w:spacing w:line="301" w:lineRule="exact"/>
              <w:ind w:left="108"/>
              <w:rPr>
                <w:sz w:val="28"/>
              </w:rPr>
            </w:pPr>
            <w:proofErr w:type="spellStart"/>
            <w:r>
              <w:rPr>
                <w:sz w:val="28"/>
              </w:rPr>
              <w:t>Заключение</w:t>
            </w:r>
            <w:proofErr w:type="spellEnd"/>
          </w:p>
        </w:tc>
        <w:tc>
          <w:tcPr>
            <w:tcW w:w="1558" w:type="dxa"/>
          </w:tcPr>
          <w:p w:rsidR="008964C1" w:rsidRDefault="008964C1" w:rsidP="00B53DE1">
            <w:pPr>
              <w:pStyle w:val="TableParagraph"/>
              <w:rPr>
                <w:sz w:val="24"/>
              </w:rPr>
            </w:pPr>
          </w:p>
        </w:tc>
        <w:tc>
          <w:tcPr>
            <w:tcW w:w="1844" w:type="dxa"/>
          </w:tcPr>
          <w:p w:rsidR="008964C1" w:rsidRDefault="008964C1" w:rsidP="00B53DE1">
            <w:pPr>
              <w:pStyle w:val="TableParagraph"/>
              <w:rPr>
                <w:sz w:val="24"/>
              </w:rPr>
            </w:pPr>
          </w:p>
        </w:tc>
        <w:tc>
          <w:tcPr>
            <w:tcW w:w="1419" w:type="dxa"/>
          </w:tcPr>
          <w:p w:rsidR="008964C1" w:rsidRDefault="008964C1" w:rsidP="00B53DE1">
            <w:pPr>
              <w:pStyle w:val="TableParagraph"/>
              <w:rPr>
                <w:sz w:val="24"/>
              </w:rPr>
            </w:pPr>
          </w:p>
        </w:tc>
        <w:tc>
          <w:tcPr>
            <w:tcW w:w="2130" w:type="dxa"/>
          </w:tcPr>
          <w:p w:rsidR="008964C1" w:rsidRDefault="008964C1" w:rsidP="00B53DE1">
            <w:pPr>
              <w:pStyle w:val="TableParagraph"/>
              <w:rPr>
                <w:sz w:val="24"/>
              </w:rPr>
            </w:pPr>
          </w:p>
        </w:tc>
      </w:tr>
      <w:tr w:rsidR="008964C1" w:rsidTr="006C4F62">
        <w:trPr>
          <w:trHeight w:val="645"/>
        </w:trPr>
        <w:tc>
          <w:tcPr>
            <w:tcW w:w="3371" w:type="dxa"/>
          </w:tcPr>
          <w:p w:rsidR="008964C1" w:rsidRDefault="008964C1" w:rsidP="00B53DE1">
            <w:pPr>
              <w:pStyle w:val="TableParagraph"/>
              <w:spacing w:line="317" w:lineRule="exact"/>
              <w:ind w:left="108"/>
              <w:rPr>
                <w:sz w:val="28"/>
              </w:rPr>
            </w:pPr>
            <w:proofErr w:type="spellStart"/>
            <w:r>
              <w:rPr>
                <w:sz w:val="28"/>
              </w:rPr>
              <w:t>Библиографический</w:t>
            </w:r>
            <w:proofErr w:type="spellEnd"/>
          </w:p>
          <w:p w:rsidR="008964C1" w:rsidRDefault="008964C1" w:rsidP="00B53DE1">
            <w:pPr>
              <w:pStyle w:val="TableParagraph"/>
              <w:spacing w:line="308" w:lineRule="exact"/>
              <w:ind w:left="108"/>
              <w:rPr>
                <w:sz w:val="28"/>
              </w:rPr>
            </w:pPr>
            <w:proofErr w:type="spellStart"/>
            <w:r>
              <w:rPr>
                <w:sz w:val="28"/>
              </w:rPr>
              <w:t>список</w:t>
            </w:r>
            <w:proofErr w:type="spellEnd"/>
          </w:p>
        </w:tc>
        <w:tc>
          <w:tcPr>
            <w:tcW w:w="1558" w:type="dxa"/>
          </w:tcPr>
          <w:p w:rsidR="008964C1" w:rsidRDefault="008964C1" w:rsidP="00B53DE1">
            <w:pPr>
              <w:pStyle w:val="TableParagraph"/>
              <w:rPr>
                <w:sz w:val="26"/>
              </w:rPr>
            </w:pPr>
          </w:p>
        </w:tc>
        <w:tc>
          <w:tcPr>
            <w:tcW w:w="1844" w:type="dxa"/>
          </w:tcPr>
          <w:p w:rsidR="008964C1" w:rsidRDefault="008964C1" w:rsidP="00B53DE1">
            <w:pPr>
              <w:pStyle w:val="TableParagraph"/>
              <w:rPr>
                <w:sz w:val="26"/>
              </w:rPr>
            </w:pPr>
          </w:p>
        </w:tc>
        <w:tc>
          <w:tcPr>
            <w:tcW w:w="1419" w:type="dxa"/>
          </w:tcPr>
          <w:p w:rsidR="008964C1" w:rsidRDefault="008964C1" w:rsidP="00B53DE1">
            <w:pPr>
              <w:pStyle w:val="TableParagraph"/>
              <w:rPr>
                <w:sz w:val="26"/>
              </w:rPr>
            </w:pPr>
          </w:p>
        </w:tc>
        <w:tc>
          <w:tcPr>
            <w:tcW w:w="2130" w:type="dxa"/>
          </w:tcPr>
          <w:p w:rsidR="008964C1" w:rsidRDefault="008964C1" w:rsidP="00B53DE1">
            <w:pPr>
              <w:pStyle w:val="TableParagraph"/>
              <w:rPr>
                <w:sz w:val="26"/>
              </w:rPr>
            </w:pPr>
          </w:p>
        </w:tc>
      </w:tr>
    </w:tbl>
    <w:p w:rsidR="008964C1" w:rsidRDefault="008964C1" w:rsidP="008964C1">
      <w:pPr>
        <w:pStyle w:val="a3"/>
        <w:spacing w:before="73"/>
      </w:pPr>
      <w:r>
        <w:t>Руководитель магистерской диссертации:</w:t>
      </w:r>
    </w:p>
    <w:p w:rsidR="008964C1" w:rsidRDefault="00A77386" w:rsidP="008964C1">
      <w:pPr>
        <w:pStyle w:val="a3"/>
        <w:spacing w:before="6"/>
        <w:ind w:left="0"/>
        <w:rPr>
          <w:sz w:val="23"/>
        </w:rPr>
      </w:pPr>
      <w:r>
        <w:rPr>
          <w:noProof/>
          <w:lang w:eastAsia="ru-RU"/>
        </w:rPr>
        <w:pict>
          <v:shape id="Полилиния 36" o:spid="_x0000_s1063" style="position:absolute;margin-left:63.85pt;margin-top:15.8pt;width:307.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" path="m,l6159,e" filled="f" strokeweight=".19811mm">
            <v:path arrowok="t" o:connecttype="custom" o:connectlocs="0,0;3910965,0" o:connectangles="0,0"/>
            <w10:wrap type="topAndBottom" anchorx="page"/>
          </v:shape>
        </w:pict>
      </w:r>
      <w:r>
        <w:rPr>
          <w:noProof/>
          <w:lang w:eastAsia="ru-RU"/>
        </w:rPr>
        <w:pict>
          <v:shape id="Полилиния 35" o:spid="_x0000_s1062" style="position:absolute;margin-left:375.35pt;margin-top:15.8pt;width:139.9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" path="m,l2798,e" filled="f" strokeweight=".19811mm">
            <v:path arrowok="t" o:connecttype="custom" o:connectlocs="0,0;1776730,0" o:connectangles="0,0"/>
            <w10:wrap type="topAndBottom" anchorx="page"/>
          </v:shape>
        </w:pict>
      </w:r>
    </w:p>
    <w:p w:rsidR="008964C1" w:rsidRDefault="008964C1" w:rsidP="008964C1">
      <w:pPr>
        <w:tabs>
          <w:tab w:val="left" w:pos="7264"/>
        </w:tabs>
        <w:spacing w:line="246" w:lineRule="exact"/>
        <w:ind w:left="277"/>
        <w:rPr>
          <w:sz w:val="24"/>
        </w:rPr>
      </w:pPr>
      <w:r>
        <w:rPr>
          <w:sz w:val="24"/>
        </w:rPr>
        <w:t>Фамилия И.О., учёная степень, должность,</w:t>
      </w:r>
      <w:r>
        <w:rPr>
          <w:spacing w:val="-6"/>
          <w:sz w:val="24"/>
        </w:rPr>
        <w:t xml:space="preserve"> </w:t>
      </w:r>
      <w:r>
        <w:rPr>
          <w:sz w:val="24"/>
        </w:rPr>
        <w:t>место</w:t>
      </w:r>
      <w:r>
        <w:rPr>
          <w:spacing w:val="-2"/>
          <w:sz w:val="24"/>
        </w:rPr>
        <w:t xml:space="preserve"> </w:t>
      </w:r>
      <w:r>
        <w:rPr>
          <w:sz w:val="24"/>
        </w:rPr>
        <w:t>работы.</w:t>
      </w:r>
      <w:r>
        <w:rPr>
          <w:sz w:val="24"/>
        </w:rPr>
        <w:tab/>
        <w:t>(подпись)</w:t>
      </w:r>
    </w:p>
    <w:p w:rsidR="008964C1" w:rsidRDefault="008964C1" w:rsidP="008964C1">
      <w:pPr>
        <w:pStyle w:val="a3"/>
        <w:tabs>
          <w:tab w:val="left" w:pos="1763"/>
          <w:tab w:val="left" w:pos="7990"/>
        </w:tabs>
        <w:spacing w:before="1"/>
      </w:pPr>
      <w:r>
        <w:t>Студент:</w:t>
      </w:r>
      <w:r>
        <w:tab/>
      </w:r>
      <w:r>
        <w:rPr>
          <w:u w:val="single"/>
        </w:rPr>
        <w:t xml:space="preserve"> </w:t>
      </w:r>
      <w:r>
        <w:rPr>
          <w:u w:val="single"/>
        </w:rPr>
        <w:tab/>
      </w:r>
    </w:p>
    <w:p w:rsidR="008964C1" w:rsidRDefault="008964C1" w:rsidP="008964C1">
      <w:pPr>
        <w:tabs>
          <w:tab w:val="left" w:pos="6858"/>
        </w:tabs>
        <w:spacing w:before="1"/>
        <w:ind w:left="1813"/>
        <w:rPr>
          <w:sz w:val="24"/>
        </w:rPr>
      </w:pPr>
      <w:r>
        <w:rPr>
          <w:sz w:val="24"/>
        </w:rPr>
        <w:t>Фамилия,</w:t>
      </w:r>
      <w:r>
        <w:rPr>
          <w:spacing w:val="-1"/>
          <w:sz w:val="24"/>
        </w:rPr>
        <w:t xml:space="preserve"> </w:t>
      </w:r>
      <w:r>
        <w:rPr>
          <w:sz w:val="24"/>
        </w:rPr>
        <w:t>имя, отчество</w:t>
      </w:r>
      <w:r>
        <w:rPr>
          <w:sz w:val="24"/>
        </w:rPr>
        <w:tab/>
        <w:t>(подпись)</w:t>
      </w:r>
    </w:p>
    <w:p w:rsidR="008964C1" w:rsidRDefault="008964C1" w:rsidP="008964C1">
      <w:pPr>
        <w:rPr>
          <w:sz w:val="24"/>
        </w:rPr>
        <w:sectPr w:rsidR="008964C1">
          <w:pgSz w:w="11910" w:h="16840"/>
          <w:pgMar w:top="1100" w:right="1040" w:bottom="720" w:left="1000" w:header="0" w:footer="522" w:gutter="0"/>
          <w:cols w:space="720"/>
        </w:sectPr>
      </w:pPr>
    </w:p>
    <w:p w:rsidR="008964C1" w:rsidRDefault="008964C1" w:rsidP="008964C1">
      <w:pPr>
        <w:pStyle w:val="2"/>
        <w:spacing w:before="69"/>
        <w:ind w:left="0" w:right="231"/>
        <w:jc w:val="right"/>
      </w:pPr>
      <w:r>
        <w:lastRenderedPageBreak/>
        <w:t xml:space="preserve">Приложение </w:t>
      </w:r>
      <w:r w:rsidR="006C4F62">
        <w:t>5</w:t>
      </w:r>
    </w:p>
    <w:p w:rsidR="008964C1" w:rsidRDefault="008964C1" w:rsidP="008964C1">
      <w:pPr>
        <w:pStyle w:val="a3"/>
        <w:spacing w:before="7"/>
        <w:ind w:left="0"/>
        <w:rPr>
          <w:b/>
          <w:sz w:val="27"/>
        </w:rPr>
      </w:pPr>
    </w:p>
    <w:p w:rsidR="008964C1" w:rsidRDefault="008964C1" w:rsidP="008964C1">
      <w:pPr>
        <w:pStyle w:val="a3"/>
        <w:spacing w:line="322" w:lineRule="exact"/>
        <w:ind w:left="918" w:right="879"/>
        <w:jc w:val="center"/>
      </w:pPr>
      <w:r>
        <w:t>ФГБОУ ВО СТАВРОПОЛЬСКИЙ ГАУ</w:t>
      </w:r>
    </w:p>
    <w:p w:rsidR="008964C1" w:rsidRDefault="008964C1" w:rsidP="008964C1">
      <w:pPr>
        <w:pStyle w:val="a3"/>
        <w:tabs>
          <w:tab w:val="left" w:pos="6709"/>
        </w:tabs>
        <w:spacing w:line="322" w:lineRule="exact"/>
      </w:pPr>
      <w:r>
        <w:t>Факультет</w:t>
      </w:r>
      <w:r>
        <w:rPr>
          <w:spacing w:val="-1"/>
        </w:rPr>
        <w:t xml:space="preserve"> </w:t>
      </w:r>
      <w:r>
        <w:rPr>
          <w:u w:val="single"/>
        </w:rPr>
        <w:t xml:space="preserve"> </w:t>
      </w:r>
      <w:r>
        <w:rPr>
          <w:u w:val="single"/>
        </w:rPr>
        <w:tab/>
      </w:r>
    </w:p>
    <w:p w:rsidR="008964C1" w:rsidRDefault="008964C1" w:rsidP="008964C1">
      <w:pPr>
        <w:pStyle w:val="a3"/>
        <w:tabs>
          <w:tab w:val="left" w:pos="6755"/>
        </w:tabs>
      </w:pPr>
      <w:r>
        <w:t xml:space="preserve">Кафедра </w:t>
      </w:r>
      <w:r>
        <w:rPr>
          <w:u w:val="single"/>
        </w:rPr>
        <w:t xml:space="preserve"> </w:t>
      </w:r>
      <w:r>
        <w:rPr>
          <w:u w:val="single"/>
        </w:rPr>
        <w:tab/>
      </w:r>
    </w:p>
    <w:p w:rsidR="008964C1" w:rsidRDefault="008964C1" w:rsidP="008964C1">
      <w:pPr>
        <w:pStyle w:val="2"/>
        <w:spacing w:before="6" w:line="322" w:lineRule="exact"/>
        <w:ind w:left="920" w:right="878"/>
        <w:jc w:val="center"/>
      </w:pPr>
      <w:r>
        <w:t>ЗАКЛЮЧЕНИЕ</w:t>
      </w:r>
    </w:p>
    <w:p w:rsidR="008964C1" w:rsidRDefault="008964C1" w:rsidP="008964C1">
      <w:pPr>
        <w:spacing w:line="319" w:lineRule="exact"/>
        <w:ind w:left="1537"/>
        <w:rPr>
          <w:b/>
          <w:sz w:val="28"/>
        </w:rPr>
      </w:pPr>
      <w:r>
        <w:rPr>
          <w:b/>
          <w:sz w:val="28"/>
        </w:rPr>
        <w:t>о степени оригинальности магистерской диссертации</w:t>
      </w:r>
    </w:p>
    <w:p w:rsidR="008964C1" w:rsidRDefault="008964C1" w:rsidP="008964C1">
      <w:pPr>
        <w:pStyle w:val="a3"/>
        <w:tabs>
          <w:tab w:val="left" w:pos="8103"/>
        </w:tabs>
        <w:spacing w:line="319" w:lineRule="exact"/>
      </w:pPr>
      <w:r>
        <w:t>Магистерская</w:t>
      </w:r>
      <w:r>
        <w:rPr>
          <w:spacing w:val="-9"/>
        </w:rPr>
        <w:t xml:space="preserve"> </w:t>
      </w:r>
      <w:r>
        <w:t>диссертация</w:t>
      </w:r>
      <w:r>
        <w:rPr>
          <w:spacing w:val="-3"/>
        </w:rPr>
        <w:t xml:space="preserve"> </w:t>
      </w:r>
      <w:r>
        <w:rPr>
          <w:u w:val="single"/>
        </w:rPr>
        <w:t xml:space="preserve"> </w:t>
      </w:r>
      <w:r>
        <w:rPr>
          <w:u w:val="single"/>
        </w:rPr>
        <w:tab/>
      </w:r>
    </w:p>
    <w:p w:rsidR="008964C1" w:rsidRDefault="008964C1" w:rsidP="008964C1">
      <w:pPr>
        <w:spacing w:line="275" w:lineRule="exact"/>
        <w:ind w:left="4977"/>
        <w:rPr>
          <w:sz w:val="24"/>
        </w:rPr>
      </w:pPr>
      <w:r>
        <w:rPr>
          <w:sz w:val="24"/>
        </w:rPr>
        <w:t>(Ф.И.О. полностью)</w:t>
      </w:r>
    </w:p>
    <w:p w:rsidR="008964C1" w:rsidRDefault="008964C1" w:rsidP="008964C1">
      <w:pPr>
        <w:pStyle w:val="a3"/>
        <w:tabs>
          <w:tab w:val="left" w:pos="1183"/>
          <w:tab w:val="left" w:pos="3106"/>
        </w:tabs>
        <w:spacing w:before="2" w:line="322" w:lineRule="exact"/>
      </w:pPr>
      <w:r>
        <w:rPr>
          <w:u w:val="single"/>
        </w:rPr>
        <w:t xml:space="preserve"> </w:t>
      </w:r>
      <w:r>
        <w:rPr>
          <w:u w:val="single"/>
        </w:rPr>
        <w:tab/>
      </w:r>
      <w:r>
        <w:t>курса</w:t>
      </w:r>
      <w:r>
        <w:rPr>
          <w:u w:val="single"/>
        </w:rPr>
        <w:t xml:space="preserve"> </w:t>
      </w:r>
      <w:r>
        <w:rPr>
          <w:u w:val="single"/>
        </w:rPr>
        <w:tab/>
      </w:r>
      <w:r>
        <w:t>группы, на</w:t>
      </w:r>
      <w:r>
        <w:rPr>
          <w:spacing w:val="-2"/>
        </w:rPr>
        <w:t xml:space="preserve"> </w:t>
      </w:r>
      <w:r>
        <w:t>тему</w:t>
      </w:r>
    </w:p>
    <w:p w:rsidR="008964C1" w:rsidRDefault="008964C1" w:rsidP="008964C1">
      <w:pPr>
        <w:pStyle w:val="a3"/>
        <w:tabs>
          <w:tab w:val="left" w:pos="9585"/>
        </w:tabs>
      </w:pPr>
      <w:r>
        <w:t>«</w:t>
      </w:r>
      <w:r>
        <w:rPr>
          <w:u w:val="single"/>
        </w:rPr>
        <w:t xml:space="preserve"> </w:t>
      </w:r>
      <w:r>
        <w:rPr>
          <w:u w:val="single"/>
        </w:rPr>
        <w:tab/>
      </w:r>
    </w:p>
    <w:p w:rsidR="008964C1" w:rsidRDefault="00A77386" w:rsidP="008964C1">
      <w:pPr>
        <w:pStyle w:val="a3"/>
        <w:spacing w:before="6"/>
        <w:ind w:left="0"/>
        <w:rPr>
          <w:sz w:val="23"/>
        </w:rPr>
      </w:pPr>
      <w:r>
        <w:rPr>
          <w:noProof/>
          <w:lang w:eastAsia="ru-RU"/>
        </w:rPr>
        <w:pict>
          <v:shape id="Полилиния 34" o:spid="_x0000_s1061" style="position:absolute;margin-left:63.85pt;margin-top:15.8pt;width:462.15pt;height:.1pt;z-index:-251638784;visibility:visible;mso-wrap-distance-left:0;mso-wrap-distance-right:0;mso-position-horizontal-relative:page" coordsize="924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" adj="0,,0" path="m,l6440,t3,l9243,e" filled="f" strokeweight=".19811mm">
            <v:stroke joinstyle="round"/>
            <v:formulas/>
            <v:path arrowok="t" o:connecttype="custom" o:connectlocs="0,0;4089400,0;4091305,0;5869305,0" o:connectangles="0,0,0,0"/>
            <w10:wrap type="topAndBottom" anchorx="page"/>
          </v:shape>
        </w:pict>
      </w:r>
    </w:p>
    <w:p w:rsidR="008964C1" w:rsidRDefault="008964C1" w:rsidP="008964C1">
      <w:pPr>
        <w:pStyle w:val="a3"/>
        <w:tabs>
          <w:tab w:val="left" w:pos="9378"/>
        </w:tabs>
        <w:spacing w:line="292" w:lineRule="exact"/>
      </w:pPr>
      <w:r>
        <w:rPr>
          <w:u w:val="single"/>
        </w:rPr>
        <w:t xml:space="preserve"> </w:t>
      </w:r>
      <w:r>
        <w:rPr>
          <w:u w:val="single"/>
        </w:rPr>
        <w:tab/>
      </w:r>
      <w:r>
        <w:t>»</w:t>
      </w:r>
    </w:p>
    <w:p w:rsidR="008964C1" w:rsidRDefault="008964C1" w:rsidP="008964C1">
      <w:pPr>
        <w:pStyle w:val="a3"/>
        <w:spacing w:before="2"/>
        <w:ind w:left="0"/>
      </w:pPr>
    </w:p>
    <w:p w:rsidR="008964C1" w:rsidRDefault="008964C1" w:rsidP="008964C1">
      <w:pPr>
        <w:pStyle w:val="a3"/>
        <w:ind w:right="229" w:firstLine="139"/>
        <w:jc w:val="both"/>
      </w:pPr>
      <w:r>
        <w:t xml:space="preserve">В соответствии с п.п. 1.12, 1.14, 1.15 Положения о выполнении и защите ВКР в ФГБОУ ВО Ставропольский ГАУ» работа </w:t>
      </w:r>
      <w:r>
        <w:rPr>
          <w:b/>
        </w:rPr>
        <w:t xml:space="preserve">прошла </w:t>
      </w:r>
      <w:r>
        <w:t>автоматизированный анализ в системе «</w:t>
      </w:r>
      <w:proofErr w:type="spellStart"/>
      <w:r>
        <w:t>Антиплагиат.СтГАУ</w:t>
      </w:r>
      <w:proofErr w:type="spellEnd"/>
      <w:r>
        <w:t xml:space="preserve">», </w:t>
      </w:r>
      <w:r>
        <w:rPr>
          <w:b/>
        </w:rPr>
        <w:t xml:space="preserve">сохранена </w:t>
      </w:r>
      <w:r>
        <w:t xml:space="preserve">в электронной информационно-образовательной среде университета и </w:t>
      </w:r>
      <w:r>
        <w:rPr>
          <w:b/>
        </w:rPr>
        <w:t xml:space="preserve">загружена </w:t>
      </w:r>
      <w:r>
        <w:t>в электронно-библиотечную систему</w:t>
      </w:r>
      <w:r>
        <w:rPr>
          <w:spacing w:val="-5"/>
        </w:rPr>
        <w:t xml:space="preserve"> </w:t>
      </w:r>
      <w:r>
        <w:t>университета.</w:t>
      </w:r>
    </w:p>
    <w:p w:rsidR="008964C1" w:rsidRDefault="008964C1" w:rsidP="008964C1">
      <w:pPr>
        <w:pStyle w:val="a3"/>
        <w:tabs>
          <w:tab w:val="left" w:pos="4175"/>
        </w:tabs>
        <w:ind w:right="237"/>
        <w:jc w:val="both"/>
      </w:pPr>
      <w:r>
        <w:t>Доля авторского текста (оригинальности) в результате автоматизированной проверки</w:t>
      </w:r>
      <w:r>
        <w:rPr>
          <w:spacing w:val="-2"/>
        </w:rPr>
        <w:t xml:space="preserve"> </w:t>
      </w:r>
      <w:r>
        <w:t>составила</w:t>
      </w:r>
      <w:r>
        <w:rPr>
          <w:spacing w:val="-5"/>
        </w:rPr>
        <w:t xml:space="preserve"> </w:t>
      </w:r>
      <w:r>
        <w:t>«</w:t>
      </w:r>
      <w:r>
        <w:rPr>
          <w:u w:val="single"/>
        </w:rPr>
        <w:t xml:space="preserve"> </w:t>
      </w:r>
      <w:r>
        <w:rPr>
          <w:u w:val="single"/>
        </w:rPr>
        <w:tab/>
      </w:r>
      <w:r>
        <w:t>%».</w:t>
      </w:r>
    </w:p>
    <w:p w:rsidR="008964C1" w:rsidRDefault="008964C1" w:rsidP="008964C1">
      <w:pPr>
        <w:pStyle w:val="a3"/>
        <w:spacing w:line="321" w:lineRule="exact"/>
        <w:jc w:val="both"/>
      </w:pPr>
      <w:r>
        <w:t>Анализ результата автоматизированной проверки системой</w:t>
      </w:r>
    </w:p>
    <w:p w:rsidR="008964C1" w:rsidRDefault="008964C1" w:rsidP="008964C1">
      <w:pPr>
        <w:pStyle w:val="a3"/>
        <w:ind w:right="231"/>
        <w:jc w:val="both"/>
      </w:pPr>
      <w:r>
        <w:t>«</w:t>
      </w:r>
      <w:proofErr w:type="spellStart"/>
      <w:r>
        <w:t>Антиплагиат.СтГАУ</w:t>
      </w:r>
      <w:proofErr w:type="spellEnd"/>
      <w:r>
        <w:t>» и мнение руководителя работы о достоверности, фактической доле оригинального текста и степени самостоятельности обучающегося при написании работы:</w:t>
      </w:r>
    </w:p>
    <w:p w:rsidR="008964C1" w:rsidRDefault="00A77386" w:rsidP="008964C1">
      <w:pPr>
        <w:pStyle w:val="a3"/>
        <w:spacing w:before="6"/>
        <w:ind w:left="0"/>
        <w:rPr>
          <w:sz w:val="23"/>
        </w:rPr>
      </w:pPr>
      <w:r>
        <w:rPr>
          <w:noProof/>
          <w:lang w:eastAsia="ru-RU"/>
        </w:rPr>
        <w:pict>
          <v:shape id="Полилиния 33" o:spid="_x0000_s1060" style="position:absolute;margin-left:63.85pt;margin-top:15.8pt;width:462.15pt;height:.1pt;z-index:-251637760;visibility:visible;mso-wrap-distance-left:0;mso-wrap-distance-right:0;mso-position-horizontal-relative:page" coordsize="924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" adj="0,,0" path="m,l5461,t3,l9243,e" filled="f" strokeweight=".19811mm">
            <v:stroke joinstyle="round"/>
            <v:formulas/>
            <v:path arrowok="t" o:connecttype="custom" o:connectlocs="0,0;3467735,0;3469640,0;5869305,0" o:connectangles="0,0,0,0"/>
            <w10:wrap type="topAndBottom" anchorx="page"/>
          </v:shape>
        </w:pict>
      </w:r>
      <w:r>
        <w:rPr>
          <w:noProof/>
          <w:lang w:eastAsia="ru-RU"/>
        </w:rPr>
        <w:pict>
          <v:shape id="Полилиния 32" o:spid="_x0000_s1059" style="position:absolute;margin-left:63.85pt;margin-top:32pt;width:46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" path="m,l9240,e" filled="f" strokeweight=".19811mm">
            <v:path arrowok="t" o:connecttype="custom" o:connectlocs="0,0;5867400,0" o:connectangles="0,0"/>
            <w10:wrap type="topAndBottom" anchorx="page"/>
          </v:shape>
        </w:pict>
      </w:r>
      <w:r>
        <w:rPr>
          <w:noProof/>
          <w:lang w:eastAsia="ru-RU"/>
        </w:rPr>
        <w:pict>
          <v:shape id="Полилиния 31" o:spid="_x0000_s1058" style="position:absolute;margin-left:63.85pt;margin-top:48.1pt;width:461.9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Ux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" path="m,l9239,e" filled="f" strokeweight=".19811mm">
            <v:path arrowok="t" o:connecttype="custom" o:connectlocs="0,0;5866765,0" o:connectangles="0,0"/>
            <w10:wrap type="topAndBottom" anchorx="page"/>
          </v:shape>
        </w:pict>
      </w:r>
      <w:r>
        <w:rPr>
          <w:noProof/>
          <w:lang w:eastAsia="ru-RU"/>
        </w:rPr>
        <w:pict>
          <v:shape id="Полилиния 30" o:spid="_x0000_s1057" style="position:absolute;margin-left:63.85pt;margin-top:64.2pt;width:46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" path="m,l9240,e" filled="f" strokeweight=".19811mm">
            <v:path arrowok="t" o:connecttype="custom" o:connectlocs="0,0;5867400,0" o:connectangles="0,0"/>
            <w10:wrap type="topAndBottom" anchorx="page"/>
          </v:shape>
        </w:pict>
      </w:r>
      <w:r>
        <w:rPr>
          <w:noProof/>
          <w:lang w:eastAsia="ru-RU"/>
        </w:rPr>
        <w:pict>
          <v:shape id="Полилиния 29" o:spid="_x0000_s1056" style="position:absolute;margin-left:63.85pt;margin-top:80.25pt;width:462.1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" path="m,l9241,e" filled="f" strokeweight=".19811mm">
            <v:path arrowok="t" o:connecttype="custom" o:connectlocs="0,0;5868035,0" o:connectangles="0,0"/>
            <w10:wrap type="topAndBottom" anchorx="page"/>
          </v:shape>
        </w:pict>
      </w:r>
      <w:r>
        <w:rPr>
          <w:noProof/>
          <w:lang w:eastAsia="ru-RU"/>
        </w:rPr>
        <w:pict>
          <v:shape id="Полилиния 28" o:spid="_x0000_s1055" style="position:absolute;margin-left:63.85pt;margin-top:96.35pt;width:46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" path="m,l9240,e" filled="f" strokeweight=".19811mm">
            <v:path arrowok="t" o:connecttype="custom" o:connectlocs="0,0;5867400,0" o:connectangles="0,0"/>
            <w10:wrap type="topAndBottom" anchorx="page"/>
          </v:shape>
        </w:pict>
      </w:r>
    </w:p>
    <w:p w:rsidR="008964C1" w:rsidRDefault="008964C1" w:rsidP="008964C1">
      <w:pPr>
        <w:pStyle w:val="a3"/>
        <w:spacing w:before="2"/>
        <w:ind w:left="0"/>
        <w:rPr>
          <w:sz w:val="21"/>
        </w:rPr>
      </w:pPr>
    </w:p>
    <w:p w:rsidR="008964C1" w:rsidRDefault="008964C1" w:rsidP="008964C1">
      <w:pPr>
        <w:pStyle w:val="a3"/>
        <w:ind w:left="0"/>
        <w:rPr>
          <w:sz w:val="21"/>
        </w:rPr>
      </w:pPr>
    </w:p>
    <w:p w:rsidR="008964C1" w:rsidRDefault="008964C1" w:rsidP="008964C1">
      <w:pPr>
        <w:pStyle w:val="a3"/>
        <w:ind w:left="0"/>
        <w:rPr>
          <w:sz w:val="21"/>
        </w:rPr>
      </w:pPr>
    </w:p>
    <w:p w:rsidR="008964C1" w:rsidRDefault="008964C1" w:rsidP="008964C1">
      <w:pPr>
        <w:pStyle w:val="a3"/>
        <w:ind w:left="0"/>
        <w:rPr>
          <w:sz w:val="21"/>
        </w:rPr>
      </w:pPr>
    </w:p>
    <w:p w:rsidR="008964C1" w:rsidRDefault="008964C1" w:rsidP="008964C1">
      <w:pPr>
        <w:pStyle w:val="a3"/>
        <w:ind w:left="0"/>
        <w:rPr>
          <w:sz w:val="21"/>
        </w:rPr>
      </w:pPr>
    </w:p>
    <w:p w:rsidR="008964C1" w:rsidRDefault="008964C1" w:rsidP="008964C1">
      <w:pPr>
        <w:pStyle w:val="a3"/>
        <w:ind w:left="0"/>
        <w:rPr>
          <w:sz w:val="20"/>
        </w:rPr>
      </w:pPr>
    </w:p>
    <w:p w:rsidR="008964C1" w:rsidRDefault="008964C1" w:rsidP="008964C1">
      <w:pPr>
        <w:pStyle w:val="a3"/>
        <w:ind w:left="0"/>
        <w:rPr>
          <w:sz w:val="20"/>
        </w:rPr>
      </w:pPr>
    </w:p>
    <w:p w:rsidR="008964C1" w:rsidRDefault="008964C1" w:rsidP="008964C1">
      <w:pPr>
        <w:pStyle w:val="a3"/>
        <w:ind w:left="0"/>
        <w:rPr>
          <w:sz w:val="20"/>
        </w:rPr>
      </w:pPr>
    </w:p>
    <w:p w:rsidR="008964C1" w:rsidRDefault="008964C1" w:rsidP="008964C1">
      <w:pPr>
        <w:pStyle w:val="a3"/>
        <w:ind w:left="0"/>
        <w:rPr>
          <w:sz w:val="20"/>
        </w:rPr>
      </w:pPr>
    </w:p>
    <w:p w:rsidR="008964C1" w:rsidRDefault="008964C1" w:rsidP="008964C1">
      <w:pPr>
        <w:pStyle w:val="a3"/>
        <w:spacing w:before="8"/>
        <w:ind w:left="0"/>
        <w:rPr>
          <w:sz w:val="21"/>
        </w:rPr>
      </w:pPr>
    </w:p>
    <w:p w:rsidR="008964C1" w:rsidRDefault="008964C1" w:rsidP="008964C1">
      <w:pPr>
        <w:pStyle w:val="a3"/>
        <w:spacing w:before="89"/>
      </w:pPr>
      <w:r>
        <w:t>Руководитель магистерской диссертации</w:t>
      </w:r>
    </w:p>
    <w:p w:rsidR="008964C1" w:rsidRDefault="00A77386" w:rsidP="008964C1">
      <w:pPr>
        <w:pStyle w:val="a3"/>
        <w:spacing w:before="7"/>
        <w:ind w:left="0"/>
        <w:rPr>
          <w:sz w:val="23"/>
        </w:rPr>
      </w:pPr>
      <w:r>
        <w:rPr>
          <w:noProof/>
          <w:lang w:eastAsia="ru-RU"/>
        </w:rPr>
        <w:pict>
          <v:shape id="Полилиния 27" o:spid="_x0000_s1054" style="position:absolute;margin-left:63.85pt;margin-top:15.85pt;width:447.9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NzEQ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" path="m,l8958,e" filled="f" strokeweight=".19811mm">
            <v:path arrowok="t" o:connecttype="custom" o:connectlocs="0,0;5688330,0" o:connectangles="0,0"/>
            <w10:wrap type="topAndBottom" anchorx="page"/>
          </v:shape>
        </w:pict>
      </w:r>
    </w:p>
    <w:p w:rsidR="008964C1" w:rsidRDefault="008964C1" w:rsidP="008964C1">
      <w:pPr>
        <w:spacing w:line="246" w:lineRule="exact"/>
        <w:ind w:left="917" w:right="879"/>
        <w:jc w:val="center"/>
        <w:rPr>
          <w:sz w:val="24"/>
        </w:rPr>
      </w:pPr>
      <w:r>
        <w:rPr>
          <w:sz w:val="24"/>
        </w:rPr>
        <w:t>(ученая степень, должность, Фамилия И.О.)</w:t>
      </w:r>
    </w:p>
    <w:p w:rsidR="008964C1" w:rsidRDefault="008964C1" w:rsidP="008964C1">
      <w:pPr>
        <w:pStyle w:val="a3"/>
        <w:tabs>
          <w:tab w:val="left" w:pos="3408"/>
          <w:tab w:val="left" w:pos="5781"/>
          <w:tab w:val="left" w:pos="6411"/>
        </w:tabs>
        <w:spacing w:before="1"/>
        <w:ind w:left="2426"/>
        <w:jc w:val="center"/>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8964C1" w:rsidRDefault="00A77386" w:rsidP="008964C1">
      <w:pPr>
        <w:pStyle w:val="a3"/>
        <w:spacing w:before="6"/>
        <w:ind w:left="0"/>
        <w:rPr>
          <w:sz w:val="23"/>
        </w:rPr>
      </w:pPr>
      <w:r>
        <w:rPr>
          <w:noProof/>
          <w:lang w:eastAsia="ru-RU"/>
        </w:rPr>
        <w:pict>
          <v:shape id="Полилиния 26" o:spid="_x0000_s1053" style="position:absolute;margin-left:63.85pt;margin-top:15.8pt;width:161.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" path="m,l3220,e" filled="f" strokeweight=".19811mm">
            <v:path arrowok="t" o:connecttype="custom" o:connectlocs="0,0;2044700,0" o:connectangles="0,0"/>
            <w10:wrap type="topAndBottom" anchorx="page"/>
          </v:shape>
        </w:pict>
      </w:r>
    </w:p>
    <w:p w:rsidR="008964C1" w:rsidRDefault="008964C1" w:rsidP="008964C1">
      <w:pPr>
        <w:spacing w:line="247" w:lineRule="exact"/>
        <w:ind w:left="1256"/>
        <w:rPr>
          <w:sz w:val="24"/>
        </w:rPr>
      </w:pPr>
      <w:r>
        <w:rPr>
          <w:sz w:val="24"/>
        </w:rPr>
        <w:t>(Подпись)</w:t>
      </w:r>
    </w:p>
    <w:p w:rsidR="008964C1" w:rsidRDefault="008964C1" w:rsidP="008964C1">
      <w:pPr>
        <w:spacing w:line="247" w:lineRule="exact"/>
        <w:rPr>
          <w:sz w:val="24"/>
        </w:rPr>
        <w:sectPr w:rsidR="008964C1">
          <w:pgSz w:w="11910" w:h="16840"/>
          <w:pgMar w:top="1100" w:right="1040" w:bottom="720" w:left="1000" w:header="0" w:footer="522" w:gutter="0"/>
          <w:cols w:space="720"/>
        </w:sectPr>
      </w:pPr>
    </w:p>
    <w:p w:rsidR="006C4F62" w:rsidRDefault="006C4F62" w:rsidP="006C4F62">
      <w:pPr>
        <w:pStyle w:val="2"/>
        <w:spacing w:before="69"/>
        <w:ind w:left="800" w:right="-7" w:hanging="91"/>
        <w:jc w:val="right"/>
      </w:pPr>
      <w:r>
        <w:lastRenderedPageBreak/>
        <w:t>Приложение 6</w:t>
      </w:r>
    </w:p>
    <w:p w:rsidR="008964C1" w:rsidRDefault="008964C1" w:rsidP="006C4F62">
      <w:pPr>
        <w:pStyle w:val="2"/>
        <w:spacing w:before="69"/>
        <w:ind w:left="800" w:right="-7" w:hanging="91"/>
      </w:pPr>
      <w:r>
        <w:t>МИНИСТЕРСТВО СЕЛЬСКОГО ХОЗЯЙСТВА РОССИЙСКОЙ</w:t>
      </w:r>
    </w:p>
    <w:p w:rsidR="008964C1" w:rsidRDefault="008964C1" w:rsidP="008964C1">
      <w:pPr>
        <w:spacing w:line="321" w:lineRule="exact"/>
        <w:ind w:left="919" w:right="879"/>
        <w:jc w:val="center"/>
        <w:rPr>
          <w:b/>
          <w:sz w:val="28"/>
        </w:rPr>
      </w:pPr>
      <w:r>
        <w:rPr>
          <w:b/>
          <w:sz w:val="28"/>
        </w:rPr>
        <w:t>ФЕДЕРАЦИИ</w:t>
      </w:r>
    </w:p>
    <w:p w:rsidR="008964C1" w:rsidRDefault="008964C1" w:rsidP="008964C1">
      <w:pPr>
        <w:ind w:left="920" w:right="874"/>
        <w:jc w:val="center"/>
        <w:rPr>
          <w:b/>
          <w:sz w:val="28"/>
        </w:rPr>
      </w:pPr>
      <w:r>
        <w:rPr>
          <w:b/>
          <w:sz w:val="28"/>
        </w:rPr>
        <w:t>ФЕДЕРАЛЬНОЕ ГОСУДАРСТВЕННОЕ БЮДЖЕТНОЕ ОБРАЗОВАТЕЛЬНОЕ УЧРЕЖДЕНИЕ</w:t>
      </w:r>
    </w:p>
    <w:p w:rsidR="008964C1" w:rsidRDefault="008964C1" w:rsidP="008964C1">
      <w:pPr>
        <w:spacing w:before="2" w:line="322" w:lineRule="exact"/>
        <w:ind w:left="920" w:right="877"/>
        <w:jc w:val="center"/>
        <w:rPr>
          <w:b/>
          <w:sz w:val="28"/>
        </w:rPr>
      </w:pPr>
      <w:r>
        <w:rPr>
          <w:b/>
          <w:sz w:val="28"/>
        </w:rPr>
        <w:t>ВЫСШЕГО ОБРАЗОВАНИЯ</w:t>
      </w:r>
    </w:p>
    <w:p w:rsidR="008964C1" w:rsidRDefault="008964C1" w:rsidP="008964C1">
      <w:pPr>
        <w:ind w:left="919" w:right="879"/>
        <w:jc w:val="center"/>
        <w:rPr>
          <w:b/>
          <w:sz w:val="28"/>
        </w:rPr>
      </w:pPr>
      <w:r>
        <w:rPr>
          <w:b/>
          <w:sz w:val="28"/>
        </w:rPr>
        <w:t>СТАВРОПОЛЬСКИЙ ГОСУДАРСТВЕННЫЙ АГРАРНЫЙ УНИВЕРСИТЕТ</w:t>
      </w:r>
    </w:p>
    <w:p w:rsidR="008964C1" w:rsidRDefault="008964C1" w:rsidP="008964C1">
      <w:pPr>
        <w:pStyle w:val="a3"/>
        <w:spacing w:before="10"/>
        <w:ind w:left="0"/>
        <w:rPr>
          <w:b/>
          <w:sz w:val="27"/>
        </w:rPr>
      </w:pPr>
    </w:p>
    <w:p w:rsidR="008964C1" w:rsidRDefault="008964C1" w:rsidP="00270255">
      <w:pPr>
        <w:ind w:right="233"/>
        <w:jc w:val="right"/>
        <w:rPr>
          <w:b/>
          <w:sz w:val="28"/>
        </w:rPr>
      </w:pPr>
      <w:r>
        <w:rPr>
          <w:b/>
          <w:spacing w:val="-1"/>
          <w:sz w:val="28"/>
        </w:rPr>
        <w:t>Кафедра: Направление:</w:t>
      </w:r>
    </w:p>
    <w:p w:rsidR="008964C1" w:rsidRDefault="008964C1" w:rsidP="008964C1">
      <w:pPr>
        <w:pStyle w:val="a3"/>
        <w:spacing w:line="316" w:lineRule="exact"/>
        <w:ind w:left="0" w:right="232"/>
        <w:jc w:val="right"/>
      </w:pPr>
      <w:r>
        <w:t>35.04.04-Агрономия</w:t>
      </w:r>
      <w:r>
        <w:rPr>
          <w:spacing w:val="-9"/>
        </w:rPr>
        <w:t xml:space="preserve"> </w:t>
      </w:r>
      <w:r>
        <w:t>(магистр)</w:t>
      </w:r>
    </w:p>
    <w:p w:rsidR="008964C1" w:rsidRDefault="008964C1" w:rsidP="008964C1">
      <w:pPr>
        <w:pStyle w:val="a3"/>
        <w:spacing w:before="2"/>
        <w:ind w:left="0"/>
      </w:pPr>
    </w:p>
    <w:p w:rsidR="008964C1" w:rsidRDefault="008964C1" w:rsidP="008964C1">
      <w:pPr>
        <w:pStyle w:val="a3"/>
        <w:ind w:left="920" w:right="877"/>
        <w:jc w:val="center"/>
      </w:pPr>
      <w:r>
        <w:t>ФИО студента</w:t>
      </w:r>
    </w:p>
    <w:p w:rsidR="008964C1" w:rsidRDefault="008964C1" w:rsidP="008964C1">
      <w:pPr>
        <w:pStyle w:val="a3"/>
        <w:spacing w:before="4"/>
        <w:ind w:left="0"/>
      </w:pPr>
    </w:p>
    <w:p w:rsidR="008964C1" w:rsidRDefault="008964C1" w:rsidP="008964C1">
      <w:pPr>
        <w:pStyle w:val="2"/>
        <w:ind w:left="918" w:right="879"/>
        <w:jc w:val="center"/>
      </w:pPr>
      <w:r>
        <w:t>Магистерская диссертация</w:t>
      </w:r>
    </w:p>
    <w:p w:rsidR="008964C1" w:rsidRDefault="008964C1" w:rsidP="008964C1">
      <w:pPr>
        <w:pStyle w:val="a3"/>
        <w:spacing w:before="6"/>
        <w:ind w:left="0"/>
        <w:rPr>
          <w:b/>
          <w:sz w:val="27"/>
        </w:rPr>
      </w:pPr>
    </w:p>
    <w:p w:rsidR="008964C1" w:rsidRDefault="008964C1" w:rsidP="008964C1">
      <w:pPr>
        <w:pStyle w:val="a3"/>
        <w:ind w:left="919" w:right="879"/>
        <w:jc w:val="center"/>
      </w:pPr>
      <w:r>
        <w:t>«Тема работы»</w:t>
      </w:r>
    </w:p>
    <w:p w:rsidR="008964C1" w:rsidRDefault="008964C1" w:rsidP="008964C1">
      <w:pPr>
        <w:pStyle w:val="a3"/>
        <w:ind w:left="0"/>
        <w:rPr>
          <w:sz w:val="30"/>
        </w:rPr>
      </w:pPr>
    </w:p>
    <w:p w:rsidR="008964C1" w:rsidRDefault="008964C1" w:rsidP="008964C1">
      <w:pPr>
        <w:pStyle w:val="a3"/>
        <w:spacing w:before="2"/>
        <w:ind w:left="0"/>
        <w:rPr>
          <w:sz w:val="26"/>
        </w:rPr>
      </w:pPr>
    </w:p>
    <w:p w:rsidR="008964C1" w:rsidRDefault="008964C1" w:rsidP="008964C1">
      <w:pPr>
        <w:pStyle w:val="a3"/>
      </w:pPr>
      <w:r>
        <w:t>Руководитель:</w:t>
      </w:r>
    </w:p>
    <w:p w:rsidR="008964C1" w:rsidRDefault="008964C1" w:rsidP="008964C1">
      <w:pPr>
        <w:pStyle w:val="a3"/>
        <w:spacing w:before="10"/>
        <w:ind w:left="0"/>
        <w:rPr>
          <w:sz w:val="27"/>
        </w:rPr>
      </w:pPr>
    </w:p>
    <w:p w:rsidR="008964C1" w:rsidRDefault="008964C1" w:rsidP="008964C1">
      <w:pPr>
        <w:pStyle w:val="a3"/>
        <w:tabs>
          <w:tab w:val="left" w:pos="7115"/>
        </w:tabs>
        <w:rPr>
          <w:b/>
        </w:rPr>
      </w:pPr>
      <w:r>
        <w:t>ученая степень,</w:t>
      </w:r>
      <w:r>
        <w:rPr>
          <w:spacing w:val="-5"/>
        </w:rPr>
        <w:t xml:space="preserve"> </w:t>
      </w:r>
      <w:r>
        <w:t>ученое</w:t>
      </w:r>
      <w:r>
        <w:rPr>
          <w:spacing w:val="-1"/>
        </w:rPr>
        <w:t xml:space="preserve"> </w:t>
      </w:r>
      <w:r>
        <w:t>звание</w:t>
      </w:r>
      <w:r>
        <w:tab/>
      </w:r>
      <w:r>
        <w:rPr>
          <w:b/>
        </w:rPr>
        <w:t>ФИО</w:t>
      </w:r>
    </w:p>
    <w:p w:rsidR="008964C1" w:rsidRDefault="008964C1" w:rsidP="008964C1">
      <w:pPr>
        <w:pStyle w:val="a3"/>
        <w:ind w:left="0"/>
        <w:rPr>
          <w:b/>
        </w:rPr>
      </w:pPr>
    </w:p>
    <w:p w:rsidR="008964C1" w:rsidRDefault="008964C1" w:rsidP="008964C1">
      <w:pPr>
        <w:pStyle w:val="a3"/>
      </w:pPr>
      <w:r>
        <w:t>Консультант по:</w:t>
      </w:r>
    </w:p>
    <w:p w:rsidR="008964C1" w:rsidRDefault="008964C1" w:rsidP="008964C1">
      <w:pPr>
        <w:pStyle w:val="a3"/>
        <w:spacing w:before="2" w:line="322" w:lineRule="exact"/>
      </w:pPr>
      <w:r>
        <w:t>экономической эффективности,</w:t>
      </w:r>
    </w:p>
    <w:p w:rsidR="008964C1" w:rsidRDefault="008964C1" w:rsidP="008964C1">
      <w:pPr>
        <w:pStyle w:val="a3"/>
        <w:tabs>
          <w:tab w:val="left" w:pos="7115"/>
        </w:tabs>
        <w:rPr>
          <w:b/>
        </w:rPr>
      </w:pPr>
      <w:r>
        <w:t>ученая степень,</w:t>
      </w:r>
      <w:r>
        <w:rPr>
          <w:spacing w:val="-5"/>
        </w:rPr>
        <w:t xml:space="preserve"> </w:t>
      </w:r>
      <w:r>
        <w:t>ученое</w:t>
      </w:r>
      <w:r>
        <w:rPr>
          <w:spacing w:val="-1"/>
        </w:rPr>
        <w:t xml:space="preserve"> </w:t>
      </w:r>
      <w:r>
        <w:t>звание</w:t>
      </w:r>
      <w:r>
        <w:tab/>
      </w:r>
      <w:r>
        <w:rPr>
          <w:b/>
        </w:rPr>
        <w:t>ФИО</w:t>
      </w:r>
    </w:p>
    <w:p w:rsidR="008964C1" w:rsidRDefault="008964C1" w:rsidP="008964C1">
      <w:pPr>
        <w:pStyle w:val="a3"/>
        <w:spacing w:before="11"/>
        <w:ind w:left="0"/>
        <w:rPr>
          <w:b/>
          <w:sz w:val="27"/>
        </w:rPr>
      </w:pPr>
    </w:p>
    <w:p w:rsidR="008964C1" w:rsidRDefault="008964C1" w:rsidP="008964C1">
      <w:pPr>
        <w:pStyle w:val="a3"/>
        <w:spacing w:line="322" w:lineRule="exact"/>
      </w:pPr>
      <w:r>
        <w:t>охране окружающей среды,</w:t>
      </w:r>
    </w:p>
    <w:p w:rsidR="008964C1" w:rsidRDefault="008964C1" w:rsidP="008964C1">
      <w:pPr>
        <w:pStyle w:val="a3"/>
        <w:tabs>
          <w:tab w:val="left" w:pos="7115"/>
        </w:tabs>
        <w:rPr>
          <w:b/>
        </w:rPr>
      </w:pPr>
      <w:r>
        <w:t>ученая степень,</w:t>
      </w:r>
      <w:r>
        <w:rPr>
          <w:spacing w:val="-5"/>
        </w:rPr>
        <w:t xml:space="preserve"> </w:t>
      </w:r>
      <w:r>
        <w:t>ученое</w:t>
      </w:r>
      <w:r>
        <w:rPr>
          <w:spacing w:val="-1"/>
        </w:rPr>
        <w:t xml:space="preserve"> </w:t>
      </w:r>
      <w:r>
        <w:t>звание</w:t>
      </w:r>
      <w:r>
        <w:tab/>
      </w:r>
      <w:r>
        <w:rPr>
          <w:b/>
        </w:rPr>
        <w:t>ФИО</w:t>
      </w:r>
    </w:p>
    <w:p w:rsidR="008964C1" w:rsidRDefault="008964C1" w:rsidP="008964C1">
      <w:pPr>
        <w:pStyle w:val="a3"/>
        <w:spacing w:before="1"/>
        <w:ind w:left="0"/>
        <w:rPr>
          <w:b/>
        </w:rPr>
      </w:pPr>
    </w:p>
    <w:p w:rsidR="008964C1" w:rsidRDefault="008964C1" w:rsidP="008964C1">
      <w:pPr>
        <w:pStyle w:val="a3"/>
        <w:spacing w:line="322" w:lineRule="exact"/>
      </w:pPr>
      <w:r>
        <w:t>Допущена к</w:t>
      </w:r>
      <w:r>
        <w:rPr>
          <w:spacing w:val="-6"/>
        </w:rPr>
        <w:t xml:space="preserve"> </w:t>
      </w:r>
      <w:r>
        <w:t>защите:</w:t>
      </w:r>
    </w:p>
    <w:p w:rsidR="008964C1" w:rsidRDefault="008964C1" w:rsidP="008964C1">
      <w:pPr>
        <w:pStyle w:val="a3"/>
        <w:tabs>
          <w:tab w:val="left" w:leader="dot" w:pos="2653"/>
        </w:tabs>
        <w:spacing w:line="322" w:lineRule="exact"/>
      </w:pPr>
      <w:r>
        <w:t>Зав.</w:t>
      </w:r>
      <w:r>
        <w:rPr>
          <w:spacing w:val="-2"/>
        </w:rPr>
        <w:t xml:space="preserve"> </w:t>
      </w:r>
      <w:r>
        <w:t>кафедрой</w:t>
      </w:r>
      <w:r>
        <w:tab/>
        <w:t>,</w:t>
      </w:r>
    </w:p>
    <w:p w:rsidR="008964C1" w:rsidRDefault="008964C1" w:rsidP="008964C1">
      <w:pPr>
        <w:pStyle w:val="a3"/>
        <w:tabs>
          <w:tab w:val="left" w:pos="7115"/>
        </w:tabs>
        <w:rPr>
          <w:b/>
        </w:rPr>
      </w:pPr>
      <w:r>
        <w:t>ученая степень,</w:t>
      </w:r>
      <w:r>
        <w:rPr>
          <w:spacing w:val="-5"/>
        </w:rPr>
        <w:t xml:space="preserve"> </w:t>
      </w:r>
      <w:r>
        <w:t>ученое</w:t>
      </w:r>
      <w:r>
        <w:rPr>
          <w:spacing w:val="-1"/>
        </w:rPr>
        <w:t xml:space="preserve"> </w:t>
      </w:r>
      <w:r>
        <w:t>звание</w:t>
      </w:r>
      <w:r>
        <w:tab/>
      </w:r>
      <w:r>
        <w:rPr>
          <w:b/>
        </w:rPr>
        <w:t>ФИО</w:t>
      </w:r>
    </w:p>
    <w:p w:rsidR="008964C1" w:rsidRDefault="008964C1" w:rsidP="008964C1">
      <w:pPr>
        <w:pStyle w:val="a3"/>
        <w:spacing w:before="4"/>
        <w:ind w:left="0"/>
        <w:rPr>
          <w:b/>
        </w:rPr>
      </w:pPr>
    </w:p>
    <w:p w:rsidR="008964C1" w:rsidRDefault="008964C1" w:rsidP="008964C1">
      <w:pPr>
        <w:pStyle w:val="2"/>
        <w:tabs>
          <w:tab w:val="left" w:pos="977"/>
          <w:tab w:val="left" w:pos="2656"/>
        </w:tabs>
      </w:pPr>
      <w:r>
        <w:t>«</w:t>
      </w:r>
      <w:r>
        <w:rPr>
          <w:u w:val="single"/>
        </w:rPr>
        <w:t xml:space="preserve"> </w:t>
      </w:r>
      <w:r>
        <w:rPr>
          <w:u w:val="single"/>
        </w:rPr>
        <w:tab/>
      </w:r>
      <w:r>
        <w:t>»</w:t>
      </w:r>
      <w:r>
        <w:rPr>
          <w:u w:val="single"/>
        </w:rPr>
        <w:t xml:space="preserve"> </w:t>
      </w:r>
      <w:r>
        <w:rPr>
          <w:u w:val="single"/>
        </w:rPr>
        <w:tab/>
      </w:r>
      <w:r w:rsidR="00DA4068">
        <w:t>202</w:t>
      </w:r>
      <w:r w:rsidR="005205E9">
        <w:t>2</w:t>
      </w:r>
      <w:r>
        <w:rPr>
          <w:spacing w:val="-1"/>
        </w:rPr>
        <w:t xml:space="preserve"> </w:t>
      </w:r>
      <w:r>
        <w:t>г.</w:t>
      </w:r>
    </w:p>
    <w:p w:rsidR="008964C1" w:rsidRDefault="008964C1" w:rsidP="008964C1">
      <w:pPr>
        <w:pStyle w:val="a3"/>
        <w:ind w:left="0"/>
        <w:rPr>
          <w:b/>
          <w:sz w:val="30"/>
        </w:rPr>
      </w:pPr>
    </w:p>
    <w:p w:rsidR="008964C1" w:rsidRDefault="008964C1" w:rsidP="008964C1">
      <w:pPr>
        <w:pStyle w:val="a3"/>
        <w:ind w:left="0"/>
        <w:rPr>
          <w:b/>
          <w:sz w:val="30"/>
        </w:rPr>
      </w:pPr>
    </w:p>
    <w:p w:rsidR="008964C1" w:rsidRDefault="008964C1" w:rsidP="008964C1">
      <w:pPr>
        <w:pStyle w:val="a3"/>
        <w:ind w:left="0"/>
        <w:rPr>
          <w:b/>
          <w:sz w:val="30"/>
        </w:rPr>
      </w:pPr>
    </w:p>
    <w:p w:rsidR="008964C1" w:rsidRDefault="008964C1" w:rsidP="008964C1">
      <w:pPr>
        <w:pStyle w:val="a3"/>
        <w:ind w:left="0"/>
        <w:rPr>
          <w:b/>
          <w:sz w:val="30"/>
        </w:rPr>
      </w:pPr>
    </w:p>
    <w:p w:rsidR="008964C1" w:rsidRDefault="008964C1" w:rsidP="008964C1">
      <w:pPr>
        <w:pStyle w:val="a3"/>
        <w:ind w:left="0"/>
        <w:rPr>
          <w:b/>
          <w:sz w:val="30"/>
        </w:rPr>
      </w:pPr>
    </w:p>
    <w:p w:rsidR="008964C1" w:rsidRDefault="008964C1" w:rsidP="008964C1">
      <w:pPr>
        <w:pStyle w:val="a3"/>
        <w:ind w:left="0"/>
        <w:rPr>
          <w:b/>
          <w:sz w:val="30"/>
        </w:rPr>
      </w:pPr>
    </w:p>
    <w:p w:rsidR="008964C1" w:rsidRDefault="008964C1" w:rsidP="008964C1">
      <w:pPr>
        <w:spacing w:before="184"/>
        <w:ind w:left="3824"/>
        <w:rPr>
          <w:b/>
          <w:sz w:val="28"/>
        </w:rPr>
      </w:pPr>
      <w:r>
        <w:rPr>
          <w:b/>
          <w:sz w:val="28"/>
        </w:rPr>
        <w:t>СТАВРОПОЛЬ, 20</w:t>
      </w:r>
      <w:r w:rsidR="00DA4068">
        <w:rPr>
          <w:b/>
          <w:sz w:val="28"/>
        </w:rPr>
        <w:t>2</w:t>
      </w:r>
      <w:r w:rsidR="005205E9">
        <w:rPr>
          <w:b/>
          <w:sz w:val="28"/>
        </w:rPr>
        <w:t>2</w:t>
      </w:r>
      <w:r>
        <w:rPr>
          <w:b/>
          <w:sz w:val="28"/>
        </w:rPr>
        <w:t>г.</w:t>
      </w:r>
    </w:p>
    <w:p w:rsidR="008964C1" w:rsidRDefault="008964C1" w:rsidP="008964C1">
      <w:pPr>
        <w:rPr>
          <w:sz w:val="28"/>
        </w:rPr>
        <w:sectPr w:rsidR="008964C1" w:rsidSect="00270255">
          <w:pgSz w:w="11910" w:h="16840"/>
          <w:pgMar w:top="1100" w:right="570" w:bottom="720" w:left="1276" w:header="0" w:footer="522" w:gutter="0"/>
          <w:cols w:space="720"/>
        </w:sectPr>
      </w:pPr>
    </w:p>
    <w:p w:rsidR="008964C1" w:rsidRDefault="008964C1" w:rsidP="008964C1">
      <w:pPr>
        <w:spacing w:before="69"/>
        <w:ind w:right="231"/>
        <w:jc w:val="right"/>
        <w:rPr>
          <w:b/>
          <w:sz w:val="28"/>
        </w:rPr>
      </w:pPr>
      <w:r>
        <w:rPr>
          <w:b/>
          <w:sz w:val="28"/>
        </w:rPr>
        <w:lastRenderedPageBreak/>
        <w:t xml:space="preserve">Приложение </w:t>
      </w:r>
      <w:r w:rsidR="006C4F62">
        <w:rPr>
          <w:b/>
          <w:sz w:val="28"/>
        </w:rPr>
        <w:t>7</w:t>
      </w:r>
    </w:p>
    <w:p w:rsidR="008964C1" w:rsidRDefault="008964C1" w:rsidP="008964C1">
      <w:pPr>
        <w:pStyle w:val="a3"/>
        <w:spacing w:before="10"/>
        <w:ind w:left="0"/>
        <w:rPr>
          <w:b/>
          <w:sz w:val="19"/>
        </w:rPr>
      </w:pPr>
    </w:p>
    <w:p w:rsidR="008964C1" w:rsidRDefault="008964C1" w:rsidP="008964C1">
      <w:pPr>
        <w:pStyle w:val="a3"/>
        <w:spacing w:before="89" w:line="322" w:lineRule="exact"/>
        <w:ind w:left="917" w:right="879"/>
        <w:jc w:val="center"/>
      </w:pPr>
      <w:r>
        <w:t>ФГБОУ ВО СТАВРОПОЛЬСКИЙ ГАУ</w:t>
      </w:r>
    </w:p>
    <w:p w:rsidR="008964C1" w:rsidRDefault="008964C1" w:rsidP="008964C1">
      <w:pPr>
        <w:pStyle w:val="a3"/>
        <w:tabs>
          <w:tab w:val="left" w:pos="4296"/>
        </w:tabs>
        <w:spacing w:line="322" w:lineRule="exact"/>
        <w:ind w:left="103"/>
        <w:jc w:val="center"/>
      </w:pPr>
      <w:r>
        <w:t>Факультет</w:t>
      </w:r>
      <w:r>
        <w:rPr>
          <w:spacing w:val="-1"/>
        </w:rPr>
        <w:t xml:space="preserve"> </w:t>
      </w:r>
      <w:r>
        <w:rPr>
          <w:u w:val="single"/>
        </w:rPr>
        <w:t xml:space="preserve"> </w:t>
      </w:r>
      <w:r>
        <w:rPr>
          <w:u w:val="single"/>
        </w:rPr>
        <w:tab/>
      </w:r>
    </w:p>
    <w:p w:rsidR="008964C1" w:rsidRDefault="008964C1" w:rsidP="008964C1">
      <w:pPr>
        <w:pStyle w:val="a3"/>
        <w:tabs>
          <w:tab w:val="left" w:pos="4345"/>
        </w:tabs>
        <w:ind w:left="106"/>
        <w:jc w:val="center"/>
      </w:pPr>
      <w:r>
        <w:t xml:space="preserve">Кафедра </w:t>
      </w:r>
      <w:r>
        <w:rPr>
          <w:u w:val="single"/>
        </w:rPr>
        <w:t xml:space="preserve"> </w:t>
      </w:r>
      <w:r>
        <w:rPr>
          <w:u w:val="single"/>
        </w:rPr>
        <w:tab/>
      </w:r>
    </w:p>
    <w:p w:rsidR="008964C1" w:rsidRDefault="008964C1" w:rsidP="008964C1">
      <w:pPr>
        <w:pStyle w:val="a3"/>
        <w:spacing w:before="9"/>
        <w:ind w:left="0"/>
        <w:rPr>
          <w:sz w:val="20"/>
        </w:rPr>
      </w:pPr>
    </w:p>
    <w:p w:rsidR="008964C1" w:rsidRDefault="008964C1" w:rsidP="008964C1">
      <w:pPr>
        <w:rPr>
          <w:sz w:val="20"/>
        </w:rPr>
        <w:sectPr w:rsidR="008964C1" w:rsidSect="006C4F62">
          <w:pgSz w:w="11910" w:h="16840"/>
          <w:pgMar w:top="1100" w:right="570" w:bottom="720" w:left="1000" w:header="0" w:footer="522" w:gutter="0"/>
          <w:cols w:space="720"/>
        </w:sectPr>
      </w:pPr>
    </w:p>
    <w:p w:rsidR="008964C1" w:rsidRDefault="008964C1" w:rsidP="008964C1">
      <w:pPr>
        <w:pStyle w:val="a3"/>
        <w:ind w:left="0"/>
        <w:rPr>
          <w:sz w:val="30"/>
        </w:rPr>
      </w:pPr>
    </w:p>
    <w:p w:rsidR="008964C1" w:rsidRDefault="008964C1" w:rsidP="008964C1">
      <w:pPr>
        <w:pStyle w:val="a3"/>
        <w:spacing w:before="3"/>
        <w:ind w:left="0"/>
        <w:rPr>
          <w:sz w:val="29"/>
        </w:rPr>
      </w:pPr>
    </w:p>
    <w:p w:rsidR="008964C1" w:rsidRDefault="008964C1" w:rsidP="008964C1">
      <w:pPr>
        <w:pStyle w:val="a3"/>
      </w:pPr>
      <w:r>
        <w:t>На тему</w:t>
      </w:r>
    </w:p>
    <w:p w:rsidR="008964C1" w:rsidRDefault="008964C1" w:rsidP="008964C1">
      <w:pPr>
        <w:pStyle w:val="2"/>
        <w:tabs>
          <w:tab w:val="left" w:pos="8132"/>
        </w:tabs>
        <w:spacing w:before="89" w:line="319" w:lineRule="exact"/>
        <w:ind w:left="-14"/>
        <w:rPr>
          <w:b w:val="0"/>
        </w:rPr>
      </w:pPr>
      <w:r>
        <w:rPr>
          <w:b w:val="0"/>
        </w:rPr>
        <w:br w:type="column"/>
      </w:r>
      <w:r>
        <w:lastRenderedPageBreak/>
        <w:t>ОТЗЫВ о</w:t>
      </w:r>
      <w:r>
        <w:rPr>
          <w:spacing w:val="-4"/>
        </w:rPr>
        <w:t xml:space="preserve"> </w:t>
      </w:r>
      <w:r>
        <w:t xml:space="preserve">работе </w:t>
      </w:r>
      <w:r>
        <w:rPr>
          <w:b w:val="0"/>
          <w:u w:val="single"/>
        </w:rPr>
        <w:t xml:space="preserve"> </w:t>
      </w:r>
      <w:r>
        <w:rPr>
          <w:b w:val="0"/>
          <w:u w:val="single"/>
        </w:rPr>
        <w:tab/>
      </w:r>
    </w:p>
    <w:p w:rsidR="008964C1" w:rsidRDefault="008964C1" w:rsidP="008964C1">
      <w:pPr>
        <w:spacing w:line="273" w:lineRule="exact"/>
        <w:ind w:left="3402"/>
        <w:rPr>
          <w:sz w:val="24"/>
        </w:rPr>
      </w:pPr>
      <w:r>
        <w:rPr>
          <w:sz w:val="24"/>
        </w:rPr>
        <w:t>(фамилия, имя, отчество студента</w:t>
      </w:r>
    </w:p>
    <w:p w:rsidR="008964C1" w:rsidRDefault="008964C1" w:rsidP="008964C1">
      <w:pPr>
        <w:spacing w:line="273" w:lineRule="exact"/>
        <w:rPr>
          <w:sz w:val="24"/>
        </w:rPr>
        <w:sectPr w:rsidR="008964C1">
          <w:type w:val="continuous"/>
          <w:pgSz w:w="11910" w:h="16840"/>
          <w:pgMar w:top="1040" w:right="1040" w:bottom="280" w:left="1000" w:header="720" w:footer="720" w:gutter="0"/>
          <w:cols w:num="2" w:space="720" w:equalWidth="0">
            <w:col w:w="1240" w:space="40"/>
            <w:col w:w="8590"/>
          </w:cols>
        </w:sectPr>
      </w:pPr>
    </w:p>
    <w:p w:rsidR="008964C1" w:rsidRDefault="008964C1" w:rsidP="008964C1">
      <w:pPr>
        <w:pStyle w:val="a3"/>
        <w:tabs>
          <w:tab w:val="left" w:pos="9580"/>
        </w:tabs>
        <w:spacing w:line="322" w:lineRule="exact"/>
      </w:pPr>
      <w:r>
        <w:lastRenderedPageBreak/>
        <w:t>«</w:t>
      </w:r>
      <w:r>
        <w:rPr>
          <w:u w:val="single"/>
        </w:rPr>
        <w:t xml:space="preserve"> </w:t>
      </w:r>
      <w:r>
        <w:rPr>
          <w:u w:val="single"/>
        </w:rPr>
        <w:tab/>
      </w:r>
    </w:p>
    <w:p w:rsidR="008964C1" w:rsidRDefault="008964C1" w:rsidP="008964C1">
      <w:pPr>
        <w:pStyle w:val="a3"/>
        <w:tabs>
          <w:tab w:val="left" w:pos="9380"/>
        </w:tabs>
      </w:pPr>
      <w:r>
        <w:rPr>
          <w:u w:val="single"/>
        </w:rPr>
        <w:t xml:space="preserve"> </w:t>
      </w:r>
      <w:r>
        <w:rPr>
          <w:u w:val="single"/>
        </w:rPr>
        <w:tab/>
      </w:r>
      <w:r>
        <w:t>»</w:t>
      </w:r>
    </w:p>
    <w:p w:rsidR="008964C1" w:rsidRDefault="008964C1" w:rsidP="008964C1">
      <w:pPr>
        <w:pStyle w:val="a3"/>
        <w:ind w:left="0"/>
        <w:rPr>
          <w:sz w:val="30"/>
        </w:rPr>
      </w:pPr>
    </w:p>
    <w:p w:rsidR="008964C1" w:rsidRDefault="008964C1" w:rsidP="008964C1">
      <w:pPr>
        <w:pStyle w:val="a3"/>
        <w:spacing w:before="1"/>
        <w:ind w:left="0"/>
        <w:rPr>
          <w:sz w:val="26"/>
        </w:rPr>
      </w:pPr>
    </w:p>
    <w:p w:rsidR="008964C1" w:rsidRDefault="008964C1" w:rsidP="008964C1">
      <w:pPr>
        <w:ind w:left="277" w:right="230" w:firstLine="283"/>
        <w:jc w:val="both"/>
        <w:rPr>
          <w:i/>
          <w:sz w:val="28"/>
        </w:rPr>
      </w:pPr>
      <w:r>
        <w:rPr>
          <w:i/>
          <w:sz w:val="28"/>
        </w:rPr>
        <w:t>В тексте отзыва следует указать степень самостоятельности и способности обучающегося к исследовательской работе (умение и навыки искать, обобщать, анализировать материал и делать выводы), дать оценку деятельности обучающегося в период выполнения работы (степень добросовестности, работоспособности, ответственности, аккуратности и</w:t>
      </w:r>
      <w:r>
        <w:rPr>
          <w:i/>
          <w:spacing w:val="1"/>
          <w:sz w:val="28"/>
        </w:rPr>
        <w:t xml:space="preserve"> </w:t>
      </w:r>
      <w:r>
        <w:rPr>
          <w:i/>
          <w:sz w:val="28"/>
        </w:rPr>
        <w:t>т.п.).</w:t>
      </w: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30"/>
        </w:rPr>
      </w:pPr>
    </w:p>
    <w:p w:rsidR="008964C1" w:rsidRDefault="008964C1" w:rsidP="008964C1">
      <w:pPr>
        <w:pStyle w:val="a3"/>
        <w:ind w:left="0"/>
        <w:rPr>
          <w:i/>
          <w:sz w:val="26"/>
        </w:rPr>
      </w:pPr>
    </w:p>
    <w:p w:rsidR="008964C1" w:rsidRDefault="008964C1" w:rsidP="008964C1">
      <w:pPr>
        <w:pStyle w:val="a3"/>
      </w:pPr>
      <w:r>
        <w:t>Руководитель</w:t>
      </w:r>
    </w:p>
    <w:p w:rsidR="008964C1" w:rsidRDefault="00A77386" w:rsidP="008964C1">
      <w:pPr>
        <w:pStyle w:val="a3"/>
        <w:spacing w:before="7"/>
        <w:ind w:left="0"/>
        <w:rPr>
          <w:sz w:val="23"/>
        </w:rPr>
      </w:pPr>
      <w:r>
        <w:rPr>
          <w:noProof/>
          <w:lang w:eastAsia="ru-RU"/>
        </w:rPr>
        <w:pict>
          <v:shape id="Полилиния 25" o:spid="_x0000_s1052" style="position:absolute;margin-left:63.85pt;margin-top:15.85pt;width:461.9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CJ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" path="m,l9239,e" filled="f" strokeweight=".19811mm">
            <v:path arrowok="t" o:connecttype="custom" o:connectlocs="0,0;5866765,0" o:connectangles="0,0"/>
            <w10:wrap type="topAndBottom" anchorx="page"/>
          </v:shape>
        </w:pict>
      </w:r>
    </w:p>
    <w:p w:rsidR="008964C1" w:rsidRDefault="008964C1" w:rsidP="008964C1">
      <w:pPr>
        <w:spacing w:line="170" w:lineRule="exact"/>
        <w:ind w:left="910" w:right="879"/>
        <w:jc w:val="center"/>
        <w:rPr>
          <w:sz w:val="18"/>
        </w:rPr>
      </w:pPr>
      <w:r>
        <w:rPr>
          <w:sz w:val="18"/>
        </w:rPr>
        <w:t>(фамилия, имя, отчество, должность, ученая степень, ученое звание)</w:t>
      </w:r>
    </w:p>
    <w:p w:rsidR="008964C1" w:rsidRDefault="008964C1" w:rsidP="008964C1">
      <w:pPr>
        <w:pStyle w:val="a3"/>
        <w:tabs>
          <w:tab w:val="left" w:pos="1410"/>
          <w:tab w:val="left" w:pos="3086"/>
          <w:tab w:val="left" w:pos="3855"/>
          <w:tab w:val="left" w:pos="5374"/>
          <w:tab w:val="left" w:pos="9283"/>
        </w:tabs>
        <w:spacing w:before="124"/>
        <w:ind w:left="0" w:right="26"/>
        <w:jc w:val="center"/>
      </w:pPr>
      <w:r>
        <w:t xml:space="preserve">Дата: </w:t>
      </w:r>
      <w:r>
        <w:rPr>
          <w:spacing w:val="-5"/>
        </w:rPr>
        <w:t>«</w:t>
      </w:r>
      <w:r>
        <w:rPr>
          <w:spacing w:val="-5"/>
          <w:u w:val="single"/>
        </w:rPr>
        <w:t xml:space="preserve"> </w:t>
      </w:r>
      <w:r>
        <w:rPr>
          <w:spacing w:val="-5"/>
          <w:u w:val="single"/>
        </w:rPr>
        <w:tab/>
      </w:r>
      <w:r>
        <w:t>»</w:t>
      </w:r>
      <w:r>
        <w:rPr>
          <w:u w:val="single"/>
        </w:rPr>
        <w:t xml:space="preserve"> </w:t>
      </w:r>
      <w:r>
        <w:rPr>
          <w:u w:val="single"/>
        </w:rPr>
        <w:tab/>
      </w:r>
      <w:r>
        <w:t>20</w:t>
      </w:r>
      <w:r>
        <w:rPr>
          <w:u w:val="single"/>
        </w:rPr>
        <w:t xml:space="preserve"> </w:t>
      </w:r>
      <w:r>
        <w:rPr>
          <w:u w:val="single"/>
        </w:rPr>
        <w:tab/>
      </w:r>
      <w:r>
        <w:t>г.</w:t>
      </w:r>
      <w:r>
        <w:tab/>
        <w:t>Подпись:</w:t>
      </w:r>
      <w:r>
        <w:rPr>
          <w:spacing w:val="-3"/>
        </w:rPr>
        <w:t xml:space="preserve"> </w:t>
      </w:r>
      <w:r>
        <w:rPr>
          <w:u w:val="single"/>
        </w:rPr>
        <w:t xml:space="preserve"> </w:t>
      </w:r>
      <w:r>
        <w:rPr>
          <w:u w:val="single"/>
        </w:rPr>
        <w:tab/>
      </w:r>
    </w:p>
    <w:p w:rsidR="008964C1" w:rsidRDefault="008964C1" w:rsidP="008964C1">
      <w:pPr>
        <w:jc w:val="center"/>
        <w:sectPr w:rsidR="008964C1">
          <w:type w:val="continuous"/>
          <w:pgSz w:w="11910" w:h="16840"/>
          <w:pgMar w:top="1040" w:right="1040" w:bottom="280" w:left="1000" w:header="720" w:footer="720" w:gutter="0"/>
          <w:cols w:space="720"/>
        </w:sectPr>
      </w:pPr>
    </w:p>
    <w:p w:rsidR="008964C1" w:rsidRDefault="008964C1" w:rsidP="008964C1">
      <w:pPr>
        <w:pStyle w:val="2"/>
        <w:spacing w:before="69"/>
        <w:ind w:left="0" w:right="231"/>
        <w:jc w:val="right"/>
      </w:pPr>
      <w:r>
        <w:lastRenderedPageBreak/>
        <w:t xml:space="preserve">Приложение </w:t>
      </w:r>
      <w:r w:rsidR="006C4F62">
        <w:t>8</w:t>
      </w:r>
    </w:p>
    <w:p w:rsidR="008964C1" w:rsidRDefault="008964C1" w:rsidP="008964C1">
      <w:pPr>
        <w:pStyle w:val="a3"/>
        <w:spacing w:before="10"/>
        <w:ind w:left="0"/>
        <w:rPr>
          <w:b/>
          <w:sz w:val="19"/>
        </w:rPr>
      </w:pPr>
    </w:p>
    <w:p w:rsidR="008964C1" w:rsidRDefault="008964C1" w:rsidP="008964C1">
      <w:pPr>
        <w:pStyle w:val="a3"/>
        <w:spacing w:before="89"/>
        <w:ind w:left="918" w:right="879"/>
        <w:jc w:val="center"/>
      </w:pPr>
      <w:r>
        <w:t>ФГБОУ ВО СТАВРОПОЛЬСКИЙ ГАУ</w:t>
      </w:r>
    </w:p>
    <w:p w:rsidR="008964C1" w:rsidRDefault="008964C1" w:rsidP="008964C1">
      <w:pPr>
        <w:pStyle w:val="a3"/>
        <w:spacing w:before="10"/>
        <w:ind w:left="0"/>
        <w:rPr>
          <w:sz w:val="27"/>
        </w:rPr>
      </w:pPr>
    </w:p>
    <w:p w:rsidR="008964C1" w:rsidRDefault="008964C1" w:rsidP="008964C1">
      <w:pPr>
        <w:pStyle w:val="a3"/>
        <w:spacing w:before="1" w:line="242" w:lineRule="auto"/>
        <w:ind w:left="103" w:right="60"/>
        <w:jc w:val="center"/>
      </w:pPr>
      <w:r>
        <w:t>ПРЕДСЕДАТЕЛЮ ГОСУДАРСТВЕННОЙ ЭКЗАМЕНАЦИОННОЙ КОМИССИИ</w:t>
      </w:r>
    </w:p>
    <w:p w:rsidR="008964C1" w:rsidRDefault="008964C1" w:rsidP="008964C1">
      <w:pPr>
        <w:pStyle w:val="a3"/>
        <w:spacing w:before="6"/>
        <w:ind w:left="0"/>
        <w:rPr>
          <w:sz w:val="27"/>
        </w:rPr>
      </w:pPr>
    </w:p>
    <w:p w:rsidR="008964C1" w:rsidRDefault="008964C1" w:rsidP="008964C1">
      <w:pPr>
        <w:pStyle w:val="a3"/>
        <w:spacing w:line="322" w:lineRule="exact"/>
        <w:ind w:left="920" w:right="879"/>
        <w:jc w:val="center"/>
      </w:pPr>
      <w:r>
        <w:t>СПРАВКА ОБ УСПЕВАЕМОСТИ</w:t>
      </w:r>
    </w:p>
    <w:p w:rsidR="008964C1" w:rsidRDefault="008964C1" w:rsidP="008964C1">
      <w:pPr>
        <w:pStyle w:val="a3"/>
        <w:tabs>
          <w:tab w:val="left" w:pos="6765"/>
        </w:tabs>
        <w:ind w:left="37"/>
        <w:jc w:val="center"/>
      </w:pPr>
      <w:r>
        <w:t>Студент</w:t>
      </w:r>
      <w:r>
        <w:rPr>
          <w:u w:val="single"/>
        </w:rPr>
        <w:t xml:space="preserve"> </w:t>
      </w:r>
      <w:r>
        <w:rPr>
          <w:u w:val="single"/>
        </w:rPr>
        <w:tab/>
      </w:r>
      <w:r>
        <w:t xml:space="preserve">за время обучения </w:t>
      </w:r>
      <w:r>
        <w:rPr>
          <w:spacing w:val="6"/>
        </w:rPr>
        <w:t xml:space="preserve"> </w:t>
      </w:r>
      <w:r>
        <w:t>на</w:t>
      </w:r>
    </w:p>
    <w:p w:rsidR="008964C1" w:rsidRDefault="008964C1" w:rsidP="008964C1">
      <w:pPr>
        <w:pStyle w:val="a3"/>
        <w:tabs>
          <w:tab w:val="left" w:pos="5325"/>
          <w:tab w:val="left" w:pos="5630"/>
          <w:tab w:val="left" w:pos="6611"/>
          <w:tab w:val="left" w:pos="7105"/>
          <w:tab w:val="left" w:pos="7731"/>
          <w:tab w:val="left" w:pos="8036"/>
          <w:tab w:val="left" w:pos="8697"/>
          <w:tab w:val="left" w:pos="9259"/>
        </w:tabs>
        <w:spacing w:line="322" w:lineRule="exact"/>
      </w:pPr>
      <w:r>
        <w:t>факультете</w:t>
      </w:r>
      <w:r>
        <w:rPr>
          <w:u w:val="single"/>
        </w:rPr>
        <w:t xml:space="preserve"> </w:t>
      </w:r>
      <w:r>
        <w:rPr>
          <w:u w:val="single"/>
        </w:rPr>
        <w:tab/>
      </w:r>
      <w:r>
        <w:tab/>
      </w:r>
      <w:r>
        <w:rPr>
          <w:u w:val="single"/>
        </w:rPr>
        <w:t xml:space="preserve"> </w:t>
      </w:r>
      <w:r>
        <w:rPr>
          <w:u w:val="single"/>
        </w:rPr>
        <w:tab/>
      </w:r>
      <w:r>
        <w:t>с</w:t>
      </w:r>
      <w:r>
        <w:tab/>
        <w:t>20</w:t>
      </w:r>
      <w:r>
        <w:rPr>
          <w:u w:val="single"/>
        </w:rPr>
        <w:t xml:space="preserve"> </w:t>
      </w:r>
      <w:r>
        <w:rPr>
          <w:u w:val="single"/>
        </w:rPr>
        <w:tab/>
      </w:r>
      <w:r>
        <w:tab/>
        <w:t>по</w:t>
      </w:r>
      <w:r>
        <w:tab/>
        <w:t>20</w:t>
      </w:r>
      <w:r>
        <w:rPr>
          <w:u w:val="single"/>
        </w:rPr>
        <w:t xml:space="preserve"> </w:t>
      </w:r>
      <w:r>
        <w:rPr>
          <w:u w:val="single"/>
        </w:rPr>
        <w:tab/>
      </w:r>
      <w:r>
        <w:t>г.г.</w:t>
      </w:r>
    </w:p>
    <w:p w:rsidR="008964C1" w:rsidRDefault="008964C1" w:rsidP="008964C1">
      <w:pPr>
        <w:pStyle w:val="a3"/>
        <w:spacing w:line="321" w:lineRule="exact"/>
        <w:jc w:val="both"/>
      </w:pPr>
      <w:r>
        <w:t xml:space="preserve">полностью       выполнил       учебный       план       направления    </w:t>
      </w:r>
      <w:r>
        <w:rPr>
          <w:spacing w:val="45"/>
        </w:rPr>
        <w:t xml:space="preserve"> </w:t>
      </w:r>
      <w:r>
        <w:t>подготовки</w:t>
      </w:r>
    </w:p>
    <w:p w:rsidR="008964C1" w:rsidRDefault="008964C1" w:rsidP="008964C1">
      <w:pPr>
        <w:pStyle w:val="a3"/>
        <w:tabs>
          <w:tab w:val="left" w:pos="5478"/>
          <w:tab w:val="left" w:pos="5756"/>
          <w:tab w:val="left" w:pos="7621"/>
          <w:tab w:val="left" w:pos="9330"/>
          <w:tab w:val="left" w:pos="9688"/>
        </w:tabs>
        <w:ind w:right="175"/>
        <w:jc w:val="both"/>
      </w:pPr>
      <w:r>
        <w:rPr>
          <w:u w:val="single"/>
        </w:rPr>
        <w:t xml:space="preserve"> </w:t>
      </w:r>
      <w:r>
        <w:rPr>
          <w:u w:val="single"/>
        </w:rPr>
        <w:tab/>
      </w:r>
      <w:r>
        <w:rPr>
          <w:u w:val="single"/>
        </w:rPr>
        <w:tab/>
      </w:r>
      <w:r>
        <w:rPr>
          <w:u w:val="single"/>
        </w:rPr>
        <w:tab/>
      </w:r>
      <w:r>
        <w:rPr>
          <w:spacing w:val="-17"/>
        </w:rPr>
        <w:t xml:space="preserve"> </w:t>
      </w:r>
      <w:r>
        <w:t>со следующими оценками:  отлично</w:t>
      </w:r>
      <w:r>
        <w:rPr>
          <w:u w:val="single"/>
        </w:rPr>
        <w:t xml:space="preserve">        </w:t>
      </w:r>
      <w:r>
        <w:rPr>
          <w:spacing w:val="36"/>
          <w:u w:val="single"/>
        </w:rPr>
        <w:t xml:space="preserve"> </w:t>
      </w:r>
      <w:r>
        <w:t>%,</w:t>
      </w:r>
      <w:r>
        <w:rPr>
          <w:spacing w:val="43"/>
        </w:rPr>
        <w:t xml:space="preserve"> </w:t>
      </w:r>
      <w:r>
        <w:t>хорошо</w:t>
      </w:r>
      <w:r>
        <w:rPr>
          <w:u w:val="single"/>
        </w:rPr>
        <w:t xml:space="preserve"> </w:t>
      </w:r>
      <w:r>
        <w:rPr>
          <w:u w:val="single"/>
        </w:rPr>
        <w:tab/>
      </w:r>
      <w:r>
        <w:t>%,</w:t>
      </w:r>
      <w:r>
        <w:rPr>
          <w:spacing w:val="43"/>
        </w:rPr>
        <w:t xml:space="preserve"> </w:t>
      </w:r>
      <w:r>
        <w:t>удовлетворительно</w:t>
      </w:r>
      <w:r>
        <w:rPr>
          <w:u w:val="single"/>
        </w:rPr>
        <w:t xml:space="preserve"> </w:t>
      </w:r>
      <w:r>
        <w:rPr>
          <w:u w:val="single"/>
        </w:rPr>
        <w:tab/>
      </w:r>
      <w:r>
        <w:t xml:space="preserve">%. Государственный     экзамен     сдан  </w:t>
      </w:r>
      <w:r>
        <w:rPr>
          <w:spacing w:val="10"/>
        </w:rPr>
        <w:t xml:space="preserve"> </w:t>
      </w:r>
      <w:r>
        <w:t xml:space="preserve">с   </w:t>
      </w:r>
      <w:r>
        <w:rPr>
          <w:spacing w:val="25"/>
        </w:rPr>
        <w:t xml:space="preserve"> </w:t>
      </w:r>
      <w:r>
        <w:t xml:space="preserve">оценкой   </w:t>
      </w:r>
      <w:r>
        <w:rPr>
          <w:spacing w:val="29"/>
        </w:rPr>
        <w:t xml:space="preserve"> </w:t>
      </w:r>
      <w:r>
        <w:rPr>
          <w:u w:val="single"/>
        </w:rPr>
        <w:t xml:space="preserve"> </w:t>
      </w:r>
      <w:r>
        <w:rPr>
          <w:u w:val="single"/>
        </w:rPr>
        <w:tab/>
      </w:r>
      <w:r>
        <w:rPr>
          <w:u w:val="single"/>
        </w:rPr>
        <w:tab/>
      </w:r>
      <w:r>
        <w:rPr>
          <w:u w:val="single"/>
        </w:rPr>
        <w:tab/>
      </w:r>
      <w:r>
        <w:t xml:space="preserve"> (протокол ГЭК</w:t>
      </w:r>
      <w:r>
        <w:rPr>
          <w:spacing w:val="-3"/>
        </w:rPr>
        <w:t xml:space="preserve"> </w:t>
      </w:r>
      <w:r>
        <w:t>№</w:t>
      </w:r>
      <w:r>
        <w:rPr>
          <w:u w:val="single"/>
        </w:rPr>
        <w:t xml:space="preserve">          </w:t>
      </w:r>
      <w:r>
        <w:rPr>
          <w:spacing w:val="60"/>
          <w:u w:val="single"/>
        </w:rPr>
        <w:t xml:space="preserve"> </w:t>
      </w:r>
      <w:r>
        <w:t>от</w:t>
      </w:r>
      <w:r>
        <w:rPr>
          <w:u w:val="single"/>
        </w:rPr>
        <w:t xml:space="preserve"> </w:t>
      </w:r>
      <w:r>
        <w:rPr>
          <w:u w:val="single"/>
        </w:rPr>
        <w:tab/>
      </w:r>
      <w:r>
        <w:rPr>
          <w:u w:val="single"/>
        </w:rPr>
        <w:tab/>
      </w:r>
      <w:r>
        <w:t>20</w:t>
      </w:r>
      <w:r>
        <w:rPr>
          <w:spacing w:val="68"/>
          <w:u w:val="single"/>
        </w:rPr>
        <w:t xml:space="preserve"> </w:t>
      </w:r>
      <w:r>
        <w:t>г.)</w:t>
      </w:r>
    </w:p>
    <w:p w:rsidR="008964C1" w:rsidRDefault="008964C1" w:rsidP="008964C1">
      <w:pPr>
        <w:pStyle w:val="a3"/>
        <w:ind w:left="0"/>
      </w:pPr>
    </w:p>
    <w:p w:rsidR="008964C1" w:rsidRDefault="008964C1" w:rsidP="008964C1">
      <w:pPr>
        <w:pStyle w:val="a3"/>
        <w:tabs>
          <w:tab w:val="left" w:pos="9693"/>
        </w:tabs>
        <w:spacing w:before="1"/>
        <w:ind w:left="1328" w:right="170" w:firstLine="794"/>
      </w:pPr>
      <w:r>
        <w:t>Методист</w:t>
      </w:r>
      <w:r>
        <w:rPr>
          <w:spacing w:val="-6"/>
        </w:rPr>
        <w:t xml:space="preserve"> </w:t>
      </w:r>
      <w:r>
        <w:t>(секретарь)</w:t>
      </w:r>
      <w:r>
        <w:rPr>
          <w:spacing w:val="-5"/>
        </w:rPr>
        <w:t xml:space="preserve"> </w:t>
      </w:r>
      <w:r>
        <w:t>факультета</w:t>
      </w:r>
      <w:r>
        <w:rPr>
          <w:u w:val="single"/>
        </w:rPr>
        <w:t xml:space="preserve"> </w:t>
      </w:r>
      <w:r>
        <w:rPr>
          <w:u w:val="single"/>
        </w:rPr>
        <w:tab/>
      </w:r>
      <w:r>
        <w:t xml:space="preserve"> ЗАКЛЮЧЕНИЕ КАФЕДРЫ О ГОТОВНОСТИ</w:t>
      </w:r>
      <w:r>
        <w:rPr>
          <w:spacing w:val="-9"/>
        </w:rPr>
        <w:t xml:space="preserve"> </w:t>
      </w:r>
      <w:r>
        <w:t>МАГИСТЕРСКОЙ</w:t>
      </w:r>
    </w:p>
    <w:p w:rsidR="008964C1" w:rsidRDefault="008964C1" w:rsidP="008964C1">
      <w:pPr>
        <w:pStyle w:val="a3"/>
        <w:spacing w:before="1" w:line="322" w:lineRule="exact"/>
        <w:ind w:left="3203"/>
      </w:pPr>
      <w:r>
        <w:t>ДИССЕРТАЦИИК ЗАЩИТЕ</w:t>
      </w:r>
    </w:p>
    <w:p w:rsidR="008964C1" w:rsidRDefault="008964C1" w:rsidP="008964C1">
      <w:pPr>
        <w:pStyle w:val="a3"/>
        <w:ind w:right="233" w:firstLine="708"/>
        <w:jc w:val="both"/>
      </w:pPr>
      <w:r>
        <w:t>Магистерская диссертация соответствует требованиям, предъявляемым к её выполнению. Содержание работы полностью раскрывает заявленную тему. Магистерская диссертация, выполненная обучающимся</w:t>
      </w:r>
    </w:p>
    <w:p w:rsidR="008964C1" w:rsidRDefault="008964C1" w:rsidP="008964C1">
      <w:pPr>
        <w:pStyle w:val="a3"/>
        <w:tabs>
          <w:tab w:val="left" w:pos="2097"/>
          <w:tab w:val="left" w:pos="2387"/>
          <w:tab w:val="left" w:pos="4413"/>
          <w:tab w:val="left" w:pos="5771"/>
          <w:tab w:val="left" w:pos="9334"/>
        </w:tabs>
        <w:ind w:right="239"/>
      </w:pPr>
      <w:r>
        <w:rPr>
          <w:u w:val="single"/>
        </w:rPr>
        <w:t xml:space="preserve"> </w:t>
      </w:r>
      <w:r>
        <w:rPr>
          <w:u w:val="single"/>
        </w:rPr>
        <w:tab/>
      </w:r>
      <w:r>
        <w:t>,</w:t>
      </w:r>
      <w:r>
        <w:tab/>
        <w:t>рекомендована</w:t>
      </w:r>
      <w:r>
        <w:tab/>
        <w:t>кафедрой</w:t>
      </w:r>
      <w:r>
        <w:tab/>
      </w:r>
      <w:r>
        <w:rPr>
          <w:u w:val="single"/>
        </w:rPr>
        <w:t xml:space="preserve"> </w:t>
      </w:r>
      <w:r>
        <w:rPr>
          <w:u w:val="single"/>
        </w:rPr>
        <w:tab/>
      </w:r>
      <w:r>
        <w:rPr>
          <w:spacing w:val="-17"/>
        </w:rPr>
        <w:t xml:space="preserve">к </w:t>
      </w:r>
      <w:r>
        <w:t>защите.</w:t>
      </w:r>
    </w:p>
    <w:p w:rsidR="008964C1" w:rsidRDefault="008964C1" w:rsidP="008964C1">
      <w:pPr>
        <w:pStyle w:val="a3"/>
        <w:spacing w:before="4"/>
        <w:ind w:left="0"/>
        <w:rPr>
          <w:sz w:val="20"/>
        </w:rPr>
      </w:pPr>
    </w:p>
    <w:p w:rsidR="008964C1" w:rsidRDefault="008964C1" w:rsidP="008964C1">
      <w:pPr>
        <w:pStyle w:val="a3"/>
        <w:tabs>
          <w:tab w:val="left" w:pos="4405"/>
          <w:tab w:val="left" w:pos="4619"/>
          <w:tab w:val="left" w:pos="5321"/>
          <w:tab w:val="left" w:pos="8679"/>
          <w:tab w:val="left" w:pos="9240"/>
        </w:tabs>
        <w:spacing w:before="89"/>
        <w:ind w:left="985"/>
      </w:pPr>
      <w:r>
        <w:t>Зав.</w:t>
      </w:r>
      <w:r>
        <w:rPr>
          <w:spacing w:val="-4"/>
        </w:rPr>
        <w:t xml:space="preserve"> </w:t>
      </w:r>
      <w:r>
        <w:t>кафедрой</w:t>
      </w:r>
      <w:r>
        <w:rPr>
          <w:u w:val="single"/>
        </w:rPr>
        <w:t xml:space="preserve"> </w:t>
      </w:r>
      <w:r>
        <w:rPr>
          <w:u w:val="single"/>
        </w:rPr>
        <w:tab/>
      </w:r>
      <w:r>
        <w:tab/>
        <w:t>«</w:t>
      </w:r>
      <w:r>
        <w:rPr>
          <w:u w:val="single"/>
        </w:rPr>
        <w:t xml:space="preserve"> </w:t>
      </w:r>
      <w:r>
        <w:rPr>
          <w:u w:val="single"/>
        </w:rPr>
        <w:tab/>
      </w:r>
      <w:r>
        <w:rPr>
          <w:spacing w:val="-4"/>
        </w:rPr>
        <w:t>»</w:t>
      </w:r>
      <w:r>
        <w:rPr>
          <w:spacing w:val="-4"/>
          <w:u w:val="single"/>
        </w:rPr>
        <w:t xml:space="preserve"> </w:t>
      </w:r>
      <w:r>
        <w:rPr>
          <w:spacing w:val="-4"/>
          <w:u w:val="single"/>
        </w:rPr>
        <w:tab/>
      </w:r>
      <w:r>
        <w:t>20</w:t>
      </w:r>
      <w:r>
        <w:rPr>
          <w:u w:val="single"/>
        </w:rPr>
        <w:t xml:space="preserve"> </w:t>
      </w:r>
      <w:r>
        <w:rPr>
          <w:u w:val="single"/>
        </w:rPr>
        <w:tab/>
      </w:r>
      <w:r>
        <w:t>г.</w:t>
      </w:r>
    </w:p>
    <w:p w:rsidR="008964C1" w:rsidRDefault="008964C1" w:rsidP="008964C1">
      <w:pPr>
        <w:pStyle w:val="a3"/>
        <w:tabs>
          <w:tab w:val="left" w:pos="2324"/>
          <w:tab w:val="left" w:pos="4200"/>
          <w:tab w:val="left" w:pos="6841"/>
          <w:tab w:val="left" w:pos="9321"/>
          <w:tab w:val="left" w:pos="9359"/>
        </w:tabs>
        <w:ind w:right="231" w:firstLine="708"/>
      </w:pPr>
      <w:r>
        <w:t>На</w:t>
      </w:r>
      <w:r>
        <w:tab/>
        <w:t>защиту</w:t>
      </w:r>
      <w:r>
        <w:tab/>
        <w:t>магистерской</w:t>
      </w:r>
      <w:r>
        <w:tab/>
        <w:t>диссертации</w:t>
      </w:r>
      <w:r>
        <w:tab/>
      </w:r>
      <w:r>
        <w:tab/>
      </w:r>
      <w:r>
        <w:rPr>
          <w:spacing w:val="-10"/>
        </w:rPr>
        <w:t xml:space="preserve">на </w:t>
      </w:r>
      <w:r>
        <w:t>тему:</w:t>
      </w:r>
      <w:r>
        <w:rPr>
          <w:u w:val="single"/>
        </w:rPr>
        <w:t xml:space="preserve"> </w:t>
      </w:r>
      <w:r>
        <w:rPr>
          <w:u w:val="single"/>
        </w:rPr>
        <w:tab/>
      </w:r>
      <w:r>
        <w:rPr>
          <w:u w:val="single"/>
        </w:rPr>
        <w:tab/>
      </w:r>
      <w:r>
        <w:rPr>
          <w:u w:val="single"/>
        </w:rPr>
        <w:tab/>
      </w:r>
      <w:r>
        <w:rPr>
          <w:u w:val="single"/>
        </w:rPr>
        <w:tab/>
      </w:r>
      <w:r>
        <w:t>_</w:t>
      </w:r>
    </w:p>
    <w:p w:rsidR="008964C1" w:rsidRDefault="00A77386" w:rsidP="008964C1">
      <w:pPr>
        <w:pStyle w:val="a3"/>
        <w:spacing w:before="5"/>
        <w:ind w:left="0"/>
        <w:rPr>
          <w:sz w:val="23"/>
        </w:rPr>
      </w:pPr>
      <w:r>
        <w:rPr>
          <w:noProof/>
          <w:lang w:eastAsia="ru-RU"/>
        </w:rPr>
        <w:pict>
          <v:shape id="Полилиния 24" o:spid="_x0000_s1051" style="position:absolute;margin-left:63.85pt;margin-top:15.75pt;width:461.9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IDwMAAJg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" path="m,l9239,e" filled="f" strokeweight=".19811mm">
            <v:path arrowok="t" o:connecttype="custom" o:connectlocs="0,0;5866765,0" o:connectangles="0,0"/>
            <w10:wrap type="topAndBottom" anchorx="page"/>
          </v:shape>
        </w:pict>
      </w:r>
      <w:r>
        <w:rPr>
          <w:noProof/>
          <w:lang w:eastAsia="ru-RU"/>
        </w:rPr>
        <w:pict>
          <v:shape id="Полилиния 23" o:spid="_x0000_s1050" style="position:absolute;margin-left:63.85pt;margin-top:31.85pt;width:461.9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Y4EAMAAJg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" path="m,l9239,e" filled="f" strokeweight=".19811mm">
            <v:path arrowok="t" o:connecttype="custom" o:connectlocs="0,0;5866765,0" o:connectangles="0,0"/>
            <w10:wrap type="topAndBottom" anchorx="page"/>
          </v:shape>
        </w:pict>
      </w:r>
    </w:p>
    <w:p w:rsidR="008964C1" w:rsidRDefault="008964C1" w:rsidP="008964C1">
      <w:pPr>
        <w:pStyle w:val="a3"/>
        <w:ind w:left="0"/>
        <w:rPr>
          <w:sz w:val="21"/>
        </w:rPr>
      </w:pPr>
    </w:p>
    <w:p w:rsidR="008964C1" w:rsidRDefault="008964C1" w:rsidP="008964C1">
      <w:pPr>
        <w:spacing w:line="245" w:lineRule="exact"/>
        <w:ind w:left="920" w:right="173"/>
        <w:jc w:val="center"/>
        <w:rPr>
          <w:sz w:val="24"/>
        </w:rPr>
      </w:pPr>
      <w:r>
        <w:rPr>
          <w:sz w:val="24"/>
        </w:rPr>
        <w:t>(наименование темы)</w:t>
      </w:r>
    </w:p>
    <w:p w:rsidR="008964C1" w:rsidRDefault="008964C1" w:rsidP="008964C1">
      <w:pPr>
        <w:pStyle w:val="a3"/>
        <w:tabs>
          <w:tab w:val="left" w:pos="2980"/>
          <w:tab w:val="left" w:pos="4309"/>
          <w:tab w:val="left" w:pos="4935"/>
          <w:tab w:val="left" w:pos="5273"/>
          <w:tab w:val="left" w:pos="6347"/>
          <w:tab w:val="left" w:pos="8263"/>
        </w:tabs>
        <w:spacing w:before="1"/>
        <w:ind w:left="985"/>
      </w:pPr>
      <w:r>
        <w:t>направляется</w:t>
      </w:r>
      <w:r>
        <w:tab/>
        <w:t>студент</w:t>
      </w:r>
      <w:r>
        <w:tab/>
      </w:r>
      <w:r>
        <w:rPr>
          <w:u w:val="single"/>
        </w:rPr>
        <w:t xml:space="preserve"> </w:t>
      </w:r>
      <w:r>
        <w:rPr>
          <w:u w:val="single"/>
        </w:rPr>
        <w:tab/>
      </w:r>
      <w:r>
        <w:tab/>
        <w:t>курса</w:t>
      </w:r>
      <w:r>
        <w:tab/>
        <w:t>направления</w:t>
      </w:r>
      <w:r>
        <w:tab/>
        <w:t>подготовки</w:t>
      </w:r>
    </w:p>
    <w:p w:rsidR="008964C1" w:rsidRDefault="00A77386" w:rsidP="008964C1">
      <w:pPr>
        <w:pStyle w:val="a3"/>
        <w:spacing w:before="9"/>
        <w:ind w:left="0"/>
        <w:rPr>
          <w:sz w:val="23"/>
        </w:rPr>
      </w:pPr>
      <w:r>
        <w:rPr>
          <w:noProof/>
          <w:lang w:eastAsia="ru-RU"/>
        </w:rPr>
        <w:pict>
          <v:shape id="Полилиния 22" o:spid="_x0000_s1049" style="position:absolute;margin-left:63.85pt;margin-top:15.95pt;width:461.9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" path="m,l9239,e" filled="f" strokeweight=".19811mm">
            <v:path arrowok="t" o:connecttype="custom" o:connectlocs="0,0;5866765,0" o:connectangles="0,0"/>
            <w10:wrap type="topAndBottom" anchorx="page"/>
          </v:shape>
        </w:pict>
      </w:r>
    </w:p>
    <w:p w:rsidR="008964C1" w:rsidRDefault="008964C1" w:rsidP="008964C1">
      <w:pPr>
        <w:pStyle w:val="a3"/>
        <w:spacing w:line="292" w:lineRule="exact"/>
        <w:ind w:left="985"/>
      </w:pPr>
      <w:r>
        <w:t>В   государственную   экзаменационную   комиссию   в   соответствии</w:t>
      </w:r>
      <w:r>
        <w:rPr>
          <w:spacing w:val="25"/>
        </w:rPr>
        <w:t xml:space="preserve"> </w:t>
      </w:r>
      <w:r>
        <w:t>с</w:t>
      </w:r>
    </w:p>
    <w:p w:rsidR="008964C1" w:rsidRDefault="008964C1" w:rsidP="008964C1">
      <w:pPr>
        <w:pStyle w:val="a3"/>
        <w:spacing w:line="322" w:lineRule="exact"/>
      </w:pPr>
      <w:r>
        <w:t>сроками представлены следующие документы:</w:t>
      </w:r>
    </w:p>
    <w:p w:rsidR="008964C1" w:rsidRDefault="008964C1" w:rsidP="008964C1">
      <w:pPr>
        <w:pStyle w:val="a5"/>
        <w:numPr>
          <w:ilvl w:val="0"/>
          <w:numId w:val="1"/>
        </w:numPr>
        <w:tabs>
          <w:tab w:val="left" w:pos="1149"/>
        </w:tabs>
        <w:spacing w:line="322" w:lineRule="exact"/>
        <w:rPr>
          <w:sz w:val="28"/>
        </w:rPr>
      </w:pPr>
      <w:r>
        <w:rPr>
          <w:sz w:val="28"/>
        </w:rPr>
        <w:t>магистерская</w:t>
      </w:r>
      <w:r>
        <w:rPr>
          <w:spacing w:val="-4"/>
          <w:sz w:val="28"/>
        </w:rPr>
        <w:t xml:space="preserve"> </w:t>
      </w:r>
      <w:r>
        <w:rPr>
          <w:sz w:val="28"/>
        </w:rPr>
        <w:t>диссертация;</w:t>
      </w:r>
    </w:p>
    <w:p w:rsidR="008964C1" w:rsidRDefault="008964C1" w:rsidP="008964C1">
      <w:pPr>
        <w:pStyle w:val="a5"/>
        <w:numPr>
          <w:ilvl w:val="0"/>
          <w:numId w:val="1"/>
        </w:numPr>
        <w:tabs>
          <w:tab w:val="left" w:pos="1149"/>
        </w:tabs>
        <w:rPr>
          <w:sz w:val="28"/>
        </w:rPr>
      </w:pPr>
      <w:r>
        <w:rPr>
          <w:sz w:val="28"/>
        </w:rPr>
        <w:t>автореферат</w:t>
      </w:r>
    </w:p>
    <w:p w:rsidR="008964C1" w:rsidRDefault="008964C1" w:rsidP="008964C1">
      <w:pPr>
        <w:pStyle w:val="a5"/>
        <w:numPr>
          <w:ilvl w:val="0"/>
          <w:numId w:val="1"/>
        </w:numPr>
        <w:tabs>
          <w:tab w:val="left" w:pos="1149"/>
        </w:tabs>
        <w:spacing w:line="322" w:lineRule="exact"/>
        <w:rPr>
          <w:sz w:val="28"/>
        </w:rPr>
      </w:pPr>
      <w:r>
        <w:rPr>
          <w:sz w:val="28"/>
        </w:rPr>
        <w:t>отзыв руководителя</w:t>
      </w:r>
      <w:r>
        <w:rPr>
          <w:spacing w:val="65"/>
          <w:sz w:val="28"/>
        </w:rPr>
        <w:t xml:space="preserve"> </w:t>
      </w:r>
      <w:r>
        <w:rPr>
          <w:sz w:val="28"/>
        </w:rPr>
        <w:t>работы,</w:t>
      </w:r>
    </w:p>
    <w:p w:rsidR="008964C1" w:rsidRDefault="008964C1" w:rsidP="008964C1">
      <w:pPr>
        <w:pStyle w:val="a5"/>
        <w:numPr>
          <w:ilvl w:val="0"/>
          <w:numId w:val="1"/>
        </w:numPr>
        <w:tabs>
          <w:tab w:val="left" w:pos="1149"/>
        </w:tabs>
        <w:rPr>
          <w:sz w:val="28"/>
        </w:rPr>
      </w:pPr>
      <w:r>
        <w:rPr>
          <w:sz w:val="28"/>
        </w:rPr>
        <w:t>заключение о степени оригинальности</w:t>
      </w:r>
      <w:r>
        <w:rPr>
          <w:spacing w:val="-6"/>
          <w:sz w:val="28"/>
        </w:rPr>
        <w:t xml:space="preserve"> </w:t>
      </w:r>
      <w:r>
        <w:rPr>
          <w:sz w:val="28"/>
        </w:rPr>
        <w:t>работы;</w:t>
      </w:r>
    </w:p>
    <w:p w:rsidR="008964C1" w:rsidRDefault="008964C1" w:rsidP="008964C1">
      <w:pPr>
        <w:pStyle w:val="a5"/>
        <w:numPr>
          <w:ilvl w:val="0"/>
          <w:numId w:val="1"/>
        </w:numPr>
        <w:tabs>
          <w:tab w:val="left" w:pos="1149"/>
        </w:tabs>
        <w:spacing w:before="2"/>
        <w:rPr>
          <w:sz w:val="28"/>
        </w:rPr>
      </w:pPr>
      <w:r>
        <w:rPr>
          <w:sz w:val="28"/>
        </w:rPr>
        <w:t>рецензия на</w:t>
      </w:r>
      <w:r>
        <w:rPr>
          <w:spacing w:val="68"/>
          <w:sz w:val="28"/>
        </w:rPr>
        <w:t xml:space="preserve"> </w:t>
      </w:r>
      <w:r>
        <w:rPr>
          <w:sz w:val="28"/>
        </w:rPr>
        <w:t>работу.</w:t>
      </w:r>
    </w:p>
    <w:p w:rsidR="008964C1" w:rsidRDefault="008964C1" w:rsidP="008964C1">
      <w:pPr>
        <w:pStyle w:val="a3"/>
        <w:ind w:left="0"/>
        <w:rPr>
          <w:sz w:val="30"/>
        </w:rPr>
      </w:pPr>
    </w:p>
    <w:p w:rsidR="008964C1" w:rsidRDefault="008964C1" w:rsidP="008964C1">
      <w:pPr>
        <w:pStyle w:val="a3"/>
        <w:ind w:left="0"/>
        <w:rPr>
          <w:sz w:val="30"/>
        </w:rPr>
      </w:pPr>
    </w:p>
    <w:p w:rsidR="008964C1" w:rsidRDefault="008964C1" w:rsidP="008964C1">
      <w:pPr>
        <w:pStyle w:val="a3"/>
        <w:spacing w:before="9"/>
        <w:ind w:left="0"/>
        <w:rPr>
          <w:sz w:val="23"/>
        </w:rPr>
      </w:pPr>
    </w:p>
    <w:p w:rsidR="008964C1" w:rsidRDefault="008964C1" w:rsidP="008964C1">
      <w:pPr>
        <w:pStyle w:val="a3"/>
        <w:tabs>
          <w:tab w:val="left" w:pos="9694"/>
        </w:tabs>
        <w:spacing w:before="1"/>
        <w:ind w:left="4549"/>
      </w:pPr>
      <w:r>
        <w:t>Декан</w:t>
      </w:r>
      <w:r>
        <w:rPr>
          <w:spacing w:val="-6"/>
        </w:rPr>
        <w:t xml:space="preserve"> </w:t>
      </w:r>
      <w:r>
        <w:t>факультета</w:t>
      </w:r>
      <w:r>
        <w:rPr>
          <w:u w:val="single"/>
        </w:rPr>
        <w:t xml:space="preserve"> </w:t>
      </w:r>
      <w:r>
        <w:rPr>
          <w:u w:val="single"/>
        </w:rPr>
        <w:tab/>
      </w:r>
    </w:p>
    <w:p w:rsidR="008964C1" w:rsidRDefault="008964C1" w:rsidP="008964C1">
      <w:pPr>
        <w:sectPr w:rsidR="008964C1" w:rsidSect="006C4F62">
          <w:pgSz w:w="11910" w:h="16840"/>
          <w:pgMar w:top="1100" w:right="428" w:bottom="720" w:left="1000" w:header="0" w:footer="522" w:gutter="0"/>
          <w:cols w:space="720"/>
        </w:sectPr>
      </w:pPr>
    </w:p>
    <w:p w:rsidR="008964C1" w:rsidRDefault="008964C1" w:rsidP="006C4F62">
      <w:pPr>
        <w:pStyle w:val="2"/>
        <w:spacing w:before="69" w:line="322" w:lineRule="exact"/>
        <w:ind w:left="0" w:right="134"/>
        <w:jc w:val="right"/>
      </w:pPr>
      <w:r>
        <w:lastRenderedPageBreak/>
        <w:t xml:space="preserve">Приложение </w:t>
      </w:r>
      <w:r w:rsidR="006C4F62">
        <w:t>9</w:t>
      </w:r>
    </w:p>
    <w:p w:rsidR="008964C1" w:rsidRDefault="008964C1" w:rsidP="008964C1">
      <w:pPr>
        <w:ind w:left="920" w:right="877"/>
        <w:jc w:val="center"/>
        <w:rPr>
          <w:b/>
          <w:sz w:val="28"/>
        </w:rPr>
      </w:pPr>
      <w:r>
        <w:rPr>
          <w:b/>
          <w:sz w:val="28"/>
        </w:rPr>
        <w:t>Р Е Ц Е Н З И Я</w:t>
      </w:r>
    </w:p>
    <w:p w:rsidR="008964C1" w:rsidRDefault="008964C1" w:rsidP="008964C1">
      <w:pPr>
        <w:pStyle w:val="a3"/>
        <w:spacing w:before="10"/>
        <w:ind w:left="0"/>
        <w:rPr>
          <w:b/>
          <w:sz w:val="19"/>
        </w:rPr>
      </w:pPr>
    </w:p>
    <w:p w:rsidR="008964C1" w:rsidRDefault="008964C1" w:rsidP="008964C1">
      <w:pPr>
        <w:pStyle w:val="a3"/>
        <w:tabs>
          <w:tab w:val="left" w:pos="9640"/>
        </w:tabs>
        <w:spacing w:before="89"/>
        <w:ind w:right="223" w:firstLine="708"/>
      </w:pPr>
      <w:r>
        <w:t>на магистерскую диссертацию магистранта _ курса направления подготовки, профиля</w:t>
      </w:r>
      <w:r>
        <w:rPr>
          <w:spacing w:val="-12"/>
        </w:rPr>
        <w:t xml:space="preserve"> </w:t>
      </w:r>
      <w:r>
        <w:t>подготовки</w:t>
      </w:r>
      <w:r>
        <w:rPr>
          <w:u w:val="single"/>
        </w:rPr>
        <w:t xml:space="preserve"> </w:t>
      </w:r>
      <w:r>
        <w:rPr>
          <w:u w:val="single"/>
        </w:rPr>
        <w:tab/>
      </w:r>
    </w:p>
    <w:p w:rsidR="008964C1" w:rsidRDefault="00A77386" w:rsidP="008964C1">
      <w:pPr>
        <w:pStyle w:val="a3"/>
        <w:spacing w:before="8"/>
        <w:ind w:left="0"/>
        <w:rPr>
          <w:sz w:val="23"/>
        </w:rPr>
      </w:pPr>
      <w:r>
        <w:rPr>
          <w:noProof/>
          <w:lang w:eastAsia="ru-RU"/>
        </w:rPr>
        <w:pict>
          <v:shape id="Полилиния 21" o:spid="_x0000_s1048" style="position:absolute;margin-left:63.85pt;margin-top:15.9pt;width:462.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6IDw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" path="m,l9244,e" filled="f" strokeweight=".19811mm">
            <v:path arrowok="t" o:connecttype="custom" o:connectlocs="0,0;5869940,0" o:connectangles="0,0"/>
            <w10:wrap type="topAndBottom" anchorx="page"/>
          </v:shape>
        </w:pict>
      </w:r>
    </w:p>
    <w:p w:rsidR="008964C1" w:rsidRDefault="008964C1" w:rsidP="008964C1">
      <w:pPr>
        <w:pStyle w:val="a3"/>
        <w:spacing w:line="292" w:lineRule="exact"/>
        <w:ind w:left="920" w:right="879"/>
        <w:jc w:val="center"/>
      </w:pPr>
      <w:r>
        <w:t>(Фамилия, имя, отчество студента)</w:t>
      </w:r>
    </w:p>
    <w:p w:rsidR="008964C1" w:rsidRDefault="008964C1" w:rsidP="008964C1">
      <w:pPr>
        <w:pStyle w:val="a3"/>
        <w:tabs>
          <w:tab w:val="left" w:pos="9337"/>
        </w:tabs>
        <w:ind w:left="12"/>
        <w:jc w:val="center"/>
      </w:pPr>
      <w:r>
        <w:t>Тема магистерской</w:t>
      </w:r>
      <w:r>
        <w:rPr>
          <w:spacing w:val="-9"/>
        </w:rPr>
        <w:t xml:space="preserve"> </w:t>
      </w:r>
      <w:r>
        <w:t>диссертации</w:t>
      </w:r>
      <w:r>
        <w:rPr>
          <w:spacing w:val="-3"/>
        </w:rPr>
        <w:t xml:space="preserve"> </w:t>
      </w:r>
      <w:r>
        <w:rPr>
          <w:u w:val="single"/>
        </w:rPr>
        <w:t xml:space="preserve"> </w:t>
      </w:r>
      <w:r>
        <w:rPr>
          <w:u w:val="single"/>
        </w:rPr>
        <w:tab/>
      </w:r>
    </w:p>
    <w:p w:rsidR="008964C1" w:rsidRDefault="00A77386" w:rsidP="008964C1">
      <w:pPr>
        <w:pStyle w:val="a3"/>
        <w:spacing w:before="6"/>
        <w:ind w:left="0"/>
        <w:rPr>
          <w:sz w:val="23"/>
        </w:rPr>
      </w:pPr>
      <w:r>
        <w:rPr>
          <w:noProof/>
          <w:lang w:eastAsia="ru-RU"/>
        </w:rPr>
        <w:pict>
          <v:shape id="Полилиния 20" o:spid="_x0000_s1047" style="position:absolute;margin-left:63.85pt;margin-top:15.8pt;width:461.9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" path="m,l9239,e" filled="f" strokeweight=".19811mm">
            <v:path arrowok="t" o:connecttype="custom" o:connectlocs="0,0;5866765,0" o:connectangles="0,0"/>
            <w10:wrap type="topAndBottom" anchorx="page"/>
          </v:shape>
        </w:pict>
      </w:r>
      <w:r>
        <w:rPr>
          <w:noProof/>
          <w:lang w:eastAsia="ru-RU"/>
        </w:rPr>
        <w:pict>
          <v:shape id="Полилиния 19" o:spid="_x0000_s1046" style="position:absolute;margin-left:63.85pt;margin-top:31.85pt;width:462.25pt;height:.1pt;z-index:-251623424;visibility:visible;mso-wrap-distance-left:0;mso-wrap-distance-right:0;mso-position-horizontal-relative:page" coordsize="924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" adj="0,,0" path="m,l8400,t4,l9245,e" filled="f" strokeweight=".19811mm">
            <v:stroke joinstyle="round"/>
            <v:formulas/>
            <v:path arrowok="t" o:connecttype="custom" o:connectlocs="0,0;5334000,0;5336540,0;5870575,0" o:connectangles="0,0,0,0"/>
            <w10:wrap type="topAndBottom" anchorx="page"/>
          </v:shape>
        </w:pict>
      </w:r>
      <w:r>
        <w:rPr>
          <w:noProof/>
          <w:lang w:eastAsia="ru-RU"/>
        </w:rPr>
        <w:pict>
          <v:shape id="Полилиния 18" o:spid="_x0000_s1045" style="position:absolute;margin-left:63.85pt;margin-top:47.95pt;width:462.25pt;height:.1pt;z-index:-251622400;visibility:visible;mso-wrap-distance-left:0;mso-wrap-distance-right:0;mso-position-horizontal-relative:page" coordsize="924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" adj="0,,0" path="m,l8539,t7,l9245,e" filled="f" strokeweight=".19811mm">
            <v:stroke joinstyle="round"/>
            <v:formulas/>
            <v:path arrowok="t" o:connecttype="custom" o:connectlocs="0,0;5422265,0;5426710,0;5870575,0" o:connectangles="0,0,0,0"/>
            <w10:wrap type="topAndBottom" anchorx="page"/>
          </v:shape>
        </w:pict>
      </w:r>
    </w:p>
    <w:p w:rsidR="008964C1" w:rsidRDefault="008964C1" w:rsidP="008964C1">
      <w:pPr>
        <w:pStyle w:val="a3"/>
        <w:ind w:left="0"/>
        <w:rPr>
          <w:sz w:val="21"/>
        </w:rPr>
      </w:pPr>
    </w:p>
    <w:p w:rsidR="008964C1" w:rsidRDefault="008964C1" w:rsidP="008964C1">
      <w:pPr>
        <w:pStyle w:val="a3"/>
        <w:ind w:left="0"/>
        <w:rPr>
          <w:sz w:val="21"/>
        </w:rPr>
      </w:pPr>
    </w:p>
    <w:p w:rsidR="008964C1" w:rsidRDefault="008964C1" w:rsidP="008964C1">
      <w:pPr>
        <w:pStyle w:val="a3"/>
        <w:tabs>
          <w:tab w:val="left" w:pos="9531"/>
        </w:tabs>
        <w:spacing w:line="292" w:lineRule="exact"/>
      </w:pPr>
      <w:r>
        <w:t>Магистерская диссертация выполнена на</w:t>
      </w:r>
      <w:r>
        <w:rPr>
          <w:spacing w:val="-15"/>
        </w:rPr>
        <w:t xml:space="preserve"> </w:t>
      </w:r>
      <w:r>
        <w:t>кафедре</w:t>
      </w:r>
      <w:r>
        <w:rPr>
          <w:u w:val="single"/>
        </w:rPr>
        <w:t xml:space="preserve"> </w:t>
      </w:r>
      <w:r>
        <w:rPr>
          <w:u w:val="single"/>
        </w:rPr>
        <w:tab/>
      </w:r>
    </w:p>
    <w:p w:rsidR="008964C1" w:rsidRDefault="00A77386" w:rsidP="008964C1">
      <w:pPr>
        <w:pStyle w:val="a3"/>
        <w:spacing w:before="9"/>
        <w:ind w:left="0"/>
        <w:rPr>
          <w:sz w:val="23"/>
        </w:rPr>
      </w:pPr>
      <w:r>
        <w:rPr>
          <w:noProof/>
          <w:lang w:eastAsia="ru-RU"/>
        </w:rPr>
        <w:pict>
          <v:shape id="Полилиния 17" o:spid="_x0000_s1044" style="position:absolute;margin-left:63.85pt;margin-top:15.9pt;width:462.25pt;height:.1pt;z-index:-251621376;visibility:visible;mso-wrap-distance-left:0;mso-wrap-distance-right:0;mso-position-horizontal-relative:page" coordsize="924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" adj="0,,0" path="m,l7140,t4,l8544,t2,l9245,e" filled="f" strokeweight=".19811mm">
            <v:stroke joinstyle="round"/>
            <v:formulas/>
            <v:path arrowok="t" o:connecttype="custom" o:connectlocs="0,0;4533900,0;4536440,0;5425440,0;5426710,0;5870575,0" o:connectangles="0,0,0,0,0,0"/>
            <w10:wrap type="topAndBottom" anchorx="page"/>
          </v:shape>
        </w:pict>
      </w:r>
    </w:p>
    <w:p w:rsidR="008964C1" w:rsidRDefault="008964C1" w:rsidP="008964C1">
      <w:pPr>
        <w:pStyle w:val="a3"/>
        <w:tabs>
          <w:tab w:val="left" w:pos="9517"/>
        </w:tabs>
        <w:spacing w:line="292" w:lineRule="exact"/>
      </w:pPr>
      <w:r>
        <w:t>под</w:t>
      </w:r>
      <w:r>
        <w:rPr>
          <w:spacing w:val="-8"/>
        </w:rPr>
        <w:t xml:space="preserve"> </w:t>
      </w:r>
      <w:r>
        <w:t>руководством</w:t>
      </w:r>
      <w:r>
        <w:rPr>
          <w:u w:val="single"/>
        </w:rPr>
        <w:t xml:space="preserve"> </w:t>
      </w:r>
      <w:r>
        <w:rPr>
          <w:u w:val="single"/>
        </w:rPr>
        <w:tab/>
      </w:r>
    </w:p>
    <w:p w:rsidR="008964C1" w:rsidRDefault="008964C1" w:rsidP="008964C1">
      <w:pPr>
        <w:spacing w:line="276" w:lineRule="exact"/>
        <w:ind w:left="2766"/>
        <w:rPr>
          <w:sz w:val="24"/>
        </w:rPr>
      </w:pPr>
      <w:r>
        <w:rPr>
          <w:sz w:val="24"/>
        </w:rPr>
        <w:t>(уч. степень, должность Фамилия И.О. руководителя)</w:t>
      </w:r>
    </w:p>
    <w:p w:rsidR="008964C1" w:rsidRDefault="008964C1" w:rsidP="008964C1">
      <w:pPr>
        <w:pStyle w:val="a3"/>
        <w:spacing w:before="1"/>
      </w:pPr>
      <w:r>
        <w:t>Общая характеристика работы:</w:t>
      </w:r>
    </w:p>
    <w:p w:rsidR="008964C1" w:rsidRDefault="00A77386" w:rsidP="008964C1">
      <w:pPr>
        <w:pStyle w:val="a3"/>
        <w:ind w:left="0"/>
        <w:rPr>
          <w:sz w:val="22"/>
        </w:rPr>
      </w:pPr>
      <w:r>
        <w:rPr>
          <w:noProof/>
          <w:lang w:eastAsia="ru-RU"/>
        </w:rPr>
        <w:pict>
          <v:rect id="Прямоугольник 16" o:spid="_x0000_s1043" style="position:absolute;margin-left:63.85pt;margin-top:14.6pt;width:460.25pt;height:.7pt;z-index:-251620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" fillcolor="black" stroked="f">
            <w10:wrap type="topAndBottom" anchorx="page"/>
          </v:rect>
        </w:pict>
      </w:r>
      <w:r>
        <w:rPr>
          <w:noProof/>
          <w:lang w:eastAsia="ru-RU"/>
        </w:rPr>
        <w:pict>
          <v:rect id="Прямоугольник 15" o:spid="_x0000_s1042" style="position:absolute;margin-left:63.85pt;margin-top:30.7pt;width:460.25pt;height:.7pt;z-index:-251619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" fillcolor="black" stroked="f">
            <w10:wrap type="topAndBottom" anchorx="page"/>
          </v:rect>
        </w:pict>
      </w:r>
      <w:r>
        <w:rPr>
          <w:noProof/>
          <w:lang w:eastAsia="ru-RU"/>
        </w:rPr>
        <w:pict>
          <v:rect id="Прямоугольник 14" o:spid="_x0000_s1041" style="position:absolute;margin-left:63.85pt;margin-top:46.8pt;width:460.25pt;height:.7pt;z-index:-2516183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" fillcolor="black" stroked="f">
            <w10:wrap type="topAndBottom" anchorx="page"/>
          </v:rect>
        </w:pict>
      </w:r>
      <w:r>
        <w:rPr>
          <w:noProof/>
          <w:lang w:eastAsia="ru-RU"/>
        </w:rPr>
        <w:pict>
          <v:rect id="Прямоугольник 13" o:spid="_x0000_s1040" style="position:absolute;margin-left:63.85pt;margin-top:63pt;width:460.25pt;height:.7pt;z-index:-2516172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" fillcolor="black" stroked="f">
            <w10:wrap type="topAndBottom" anchorx="page"/>
          </v:rect>
        </w:pict>
      </w:r>
      <w:r>
        <w:rPr>
          <w:noProof/>
          <w:lang w:eastAsia="ru-RU"/>
        </w:rPr>
        <w:pict>
          <v:rect id="Прямоугольник 12" o:spid="_x0000_s1039" style="position:absolute;margin-left:63.85pt;margin-top:79.05pt;width:460.25pt;height:.7pt;z-index:-2516162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" fillcolor="black" stroked="f">
            <w10:wrap type="topAndBottom" anchorx="page"/>
          </v:rect>
        </w:pict>
      </w:r>
    </w:p>
    <w:p w:rsidR="008964C1" w:rsidRDefault="008964C1" w:rsidP="008964C1">
      <w:pPr>
        <w:pStyle w:val="a3"/>
        <w:spacing w:before="9"/>
        <w:ind w:left="0"/>
        <w:rPr>
          <w:sz w:val="20"/>
        </w:rPr>
      </w:pPr>
    </w:p>
    <w:p w:rsidR="008964C1" w:rsidRDefault="008964C1" w:rsidP="008964C1">
      <w:pPr>
        <w:pStyle w:val="a3"/>
        <w:spacing w:before="9"/>
        <w:ind w:left="0"/>
        <w:rPr>
          <w:sz w:val="20"/>
        </w:rPr>
      </w:pPr>
    </w:p>
    <w:p w:rsidR="008964C1" w:rsidRDefault="008964C1" w:rsidP="008964C1">
      <w:pPr>
        <w:pStyle w:val="a3"/>
        <w:ind w:left="0"/>
        <w:rPr>
          <w:sz w:val="21"/>
        </w:rPr>
      </w:pPr>
    </w:p>
    <w:p w:rsidR="008964C1" w:rsidRDefault="008964C1" w:rsidP="008964C1">
      <w:pPr>
        <w:pStyle w:val="a3"/>
        <w:spacing w:before="9"/>
        <w:ind w:left="0"/>
        <w:rPr>
          <w:sz w:val="20"/>
        </w:rPr>
      </w:pPr>
    </w:p>
    <w:p w:rsidR="008964C1" w:rsidRDefault="008964C1" w:rsidP="008964C1">
      <w:pPr>
        <w:pStyle w:val="a3"/>
        <w:tabs>
          <w:tab w:val="left" w:pos="9547"/>
        </w:tabs>
        <w:spacing w:line="308" w:lineRule="exact"/>
      </w:pPr>
      <w:r>
        <w:t>Положительные стороны</w:t>
      </w:r>
      <w:r>
        <w:rPr>
          <w:spacing w:val="-13"/>
        </w:rPr>
        <w:t xml:space="preserve"> </w:t>
      </w:r>
      <w:r>
        <w:t>работы:</w:t>
      </w:r>
      <w:r>
        <w:rPr>
          <w:spacing w:val="-2"/>
        </w:rPr>
        <w:t xml:space="preserve"> </w:t>
      </w:r>
      <w:r>
        <w:rPr>
          <w:u w:val="single"/>
        </w:rPr>
        <w:t xml:space="preserve"> </w:t>
      </w:r>
      <w:r>
        <w:rPr>
          <w:u w:val="single"/>
        </w:rPr>
        <w:tab/>
      </w:r>
    </w:p>
    <w:p w:rsidR="008964C1" w:rsidRDefault="00A77386" w:rsidP="008964C1">
      <w:pPr>
        <w:pStyle w:val="a3"/>
        <w:ind w:left="0"/>
        <w:rPr>
          <w:sz w:val="22"/>
        </w:rPr>
      </w:pPr>
      <w:r>
        <w:rPr>
          <w:noProof/>
          <w:lang w:eastAsia="ru-RU"/>
        </w:rPr>
        <w:pict>
          <v:rect id="Прямоугольник 11" o:spid="_x0000_s1038" style="position:absolute;margin-left:63.85pt;margin-top:14.6pt;width:460.25pt;height:.7pt;z-index:-2516152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" fillcolor="black" stroked="f">
            <w10:wrap type="topAndBottom" anchorx="page"/>
          </v:rect>
        </w:pict>
      </w:r>
      <w:r>
        <w:rPr>
          <w:noProof/>
          <w:lang w:eastAsia="ru-RU"/>
        </w:rPr>
        <w:pict>
          <v:rect id="Прямоугольник 10" o:spid="_x0000_s1037" style="position:absolute;margin-left:63.85pt;margin-top:30.7pt;width:460.25pt;height:.7pt;z-index:-2516142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" fillcolor="black" stroked="f">
            <w10:wrap type="topAndBottom" anchorx="page"/>
          </v:rect>
        </w:pict>
      </w:r>
      <w:r>
        <w:rPr>
          <w:noProof/>
          <w:lang w:eastAsia="ru-RU"/>
        </w:rPr>
        <w:pict>
          <v:rect id="Прямоугольник 9" o:spid="_x0000_s1036" style="position:absolute;margin-left:63.85pt;margin-top:46.75pt;width:460.25pt;height:.7pt;z-index:-2516131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" fillcolor="black" stroked="f">
            <w10:wrap type="topAndBottom" anchorx="page"/>
          </v:rect>
        </w:pict>
      </w:r>
    </w:p>
    <w:p w:rsidR="008964C1" w:rsidRDefault="008964C1" w:rsidP="008964C1">
      <w:pPr>
        <w:pStyle w:val="a3"/>
        <w:spacing w:before="9"/>
        <w:ind w:left="0"/>
        <w:rPr>
          <w:sz w:val="20"/>
        </w:rPr>
      </w:pPr>
    </w:p>
    <w:p w:rsidR="008964C1" w:rsidRDefault="008964C1" w:rsidP="008964C1">
      <w:pPr>
        <w:pStyle w:val="a3"/>
        <w:spacing w:before="9"/>
        <w:ind w:left="0"/>
        <w:rPr>
          <w:sz w:val="20"/>
        </w:rPr>
      </w:pPr>
    </w:p>
    <w:p w:rsidR="008964C1" w:rsidRDefault="008964C1" w:rsidP="008964C1">
      <w:pPr>
        <w:pStyle w:val="a3"/>
        <w:tabs>
          <w:tab w:val="left" w:pos="9547"/>
        </w:tabs>
        <w:spacing w:line="308" w:lineRule="exact"/>
      </w:pPr>
      <w:r>
        <w:t>Недостатки:</w:t>
      </w:r>
      <w:r>
        <w:rPr>
          <w:spacing w:val="-2"/>
        </w:rPr>
        <w:t xml:space="preserve"> </w:t>
      </w:r>
      <w:r>
        <w:rPr>
          <w:u w:val="single"/>
        </w:rPr>
        <w:t xml:space="preserve"> </w:t>
      </w:r>
      <w:r>
        <w:rPr>
          <w:u w:val="single"/>
        </w:rPr>
        <w:tab/>
      </w:r>
    </w:p>
    <w:p w:rsidR="008964C1" w:rsidRDefault="00A77386" w:rsidP="008964C1">
      <w:pPr>
        <w:pStyle w:val="a3"/>
        <w:spacing w:before="2"/>
        <w:ind w:left="0"/>
        <w:rPr>
          <w:sz w:val="22"/>
        </w:rPr>
      </w:pPr>
      <w:r>
        <w:rPr>
          <w:noProof/>
          <w:lang w:eastAsia="ru-RU"/>
        </w:rPr>
        <w:pict>
          <v:rect id="Прямоугольник 8" o:spid="_x0000_s1035" style="position:absolute;margin-left:63.85pt;margin-top:14.75pt;width:460.25pt;height:.7pt;z-index:-2516121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" fillcolor="black" stroked="f">
            <w10:wrap type="topAndBottom" anchorx="page"/>
          </v:rect>
        </w:pict>
      </w:r>
      <w:r>
        <w:rPr>
          <w:noProof/>
          <w:lang w:eastAsia="ru-RU"/>
        </w:rPr>
        <w:pict>
          <v:rect id="Прямоугольник 7" o:spid="_x0000_s1034" style="position:absolute;margin-left:63.85pt;margin-top:30.8pt;width:460.25pt;height:.7pt;z-index:-2516111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" fillcolor="black" stroked="f">
            <w10:wrap type="topAndBottom" anchorx="page"/>
          </v:rect>
        </w:pict>
      </w:r>
      <w:r>
        <w:rPr>
          <w:noProof/>
          <w:lang w:eastAsia="ru-RU"/>
        </w:rPr>
        <w:pict>
          <v:rect id="Прямоугольник 6" o:spid="_x0000_s1033" style="position:absolute;margin-left:63.85pt;margin-top:46.9pt;width:460.25pt;height:.7pt;z-index:-2516101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" fillcolor="black" stroked="f">
            <w10:wrap type="topAndBottom" anchorx="page"/>
          </v:rect>
        </w:pict>
      </w:r>
    </w:p>
    <w:p w:rsidR="008964C1" w:rsidRDefault="008964C1" w:rsidP="008964C1">
      <w:pPr>
        <w:pStyle w:val="a3"/>
        <w:spacing w:before="9"/>
        <w:ind w:left="0"/>
        <w:rPr>
          <w:sz w:val="20"/>
        </w:rPr>
      </w:pPr>
    </w:p>
    <w:p w:rsidR="008964C1" w:rsidRDefault="008964C1" w:rsidP="008964C1">
      <w:pPr>
        <w:pStyle w:val="a3"/>
        <w:spacing w:before="9"/>
        <w:ind w:left="0"/>
        <w:rPr>
          <w:sz w:val="20"/>
        </w:rPr>
      </w:pPr>
    </w:p>
    <w:p w:rsidR="008964C1" w:rsidRDefault="008964C1" w:rsidP="008964C1">
      <w:pPr>
        <w:pStyle w:val="a3"/>
        <w:tabs>
          <w:tab w:val="left" w:pos="9547"/>
        </w:tabs>
        <w:spacing w:line="308" w:lineRule="exact"/>
      </w:pPr>
      <w:r>
        <w:t>Заключение:</w:t>
      </w:r>
      <w:r>
        <w:rPr>
          <w:spacing w:val="-2"/>
        </w:rPr>
        <w:t xml:space="preserve"> </w:t>
      </w:r>
      <w:r>
        <w:rPr>
          <w:u w:val="single"/>
        </w:rPr>
        <w:t xml:space="preserve"> </w:t>
      </w:r>
      <w:r>
        <w:rPr>
          <w:u w:val="single"/>
        </w:rPr>
        <w:tab/>
      </w:r>
    </w:p>
    <w:p w:rsidR="008964C1" w:rsidRDefault="00A77386" w:rsidP="008964C1">
      <w:pPr>
        <w:pStyle w:val="a3"/>
        <w:ind w:left="0"/>
        <w:rPr>
          <w:sz w:val="22"/>
        </w:rPr>
      </w:pPr>
      <w:r>
        <w:rPr>
          <w:noProof/>
          <w:lang w:eastAsia="ru-RU"/>
        </w:rPr>
        <w:pict>
          <v:rect id="Прямоугольник 5" o:spid="_x0000_s1032" style="position:absolute;margin-left:63.85pt;margin-top:14.6pt;width:460.25pt;height:.7pt;z-index:-251609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" fillcolor="black" stroked="f">
            <w10:wrap type="topAndBottom" anchorx="page"/>
          </v:rect>
        </w:pict>
      </w:r>
    </w:p>
    <w:p w:rsidR="008964C1" w:rsidRDefault="008964C1" w:rsidP="008964C1">
      <w:pPr>
        <w:pStyle w:val="a3"/>
        <w:spacing w:before="2"/>
        <w:ind w:left="0"/>
        <w:rPr>
          <w:sz w:val="19"/>
        </w:rPr>
      </w:pPr>
    </w:p>
    <w:p w:rsidR="008964C1" w:rsidRDefault="008964C1" w:rsidP="008964C1">
      <w:pPr>
        <w:pStyle w:val="a3"/>
        <w:tabs>
          <w:tab w:val="left" w:pos="1965"/>
          <w:tab w:val="left" w:pos="4345"/>
          <w:tab w:val="left" w:pos="5465"/>
        </w:tabs>
        <w:spacing w:before="89"/>
        <w:ind w:left="985"/>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8964C1" w:rsidRDefault="008964C1" w:rsidP="008964C1">
      <w:pPr>
        <w:pStyle w:val="a3"/>
        <w:ind w:left="0"/>
        <w:rPr>
          <w:sz w:val="30"/>
        </w:rPr>
      </w:pPr>
    </w:p>
    <w:p w:rsidR="008964C1" w:rsidRDefault="008964C1" w:rsidP="008964C1">
      <w:pPr>
        <w:pStyle w:val="a3"/>
        <w:spacing w:before="10"/>
        <w:ind w:left="0"/>
        <w:rPr>
          <w:sz w:val="25"/>
        </w:rPr>
      </w:pPr>
    </w:p>
    <w:p w:rsidR="008964C1" w:rsidRDefault="008964C1" w:rsidP="008964C1">
      <w:pPr>
        <w:pStyle w:val="a3"/>
        <w:tabs>
          <w:tab w:val="left" w:pos="1693"/>
          <w:tab w:val="left" w:pos="4698"/>
          <w:tab w:val="left" w:pos="6459"/>
        </w:tabs>
        <w:spacing w:line="321" w:lineRule="exact"/>
      </w:pPr>
      <w:r>
        <w:t>Рецензент</w:t>
      </w:r>
      <w:r>
        <w:tab/>
      </w:r>
      <w:r>
        <w:rPr>
          <w:u w:val="single"/>
        </w:rPr>
        <w:t xml:space="preserve"> </w:t>
      </w:r>
      <w:r>
        <w:rPr>
          <w:u w:val="single"/>
        </w:rPr>
        <w:tab/>
      </w:r>
      <w:r>
        <w:t>/</w:t>
      </w:r>
      <w:r>
        <w:rPr>
          <w:u w:val="single"/>
        </w:rPr>
        <w:t xml:space="preserve"> </w:t>
      </w:r>
      <w:r>
        <w:rPr>
          <w:u w:val="single"/>
        </w:rPr>
        <w:tab/>
      </w:r>
      <w:r>
        <w:t>/</w:t>
      </w:r>
    </w:p>
    <w:p w:rsidR="008964C1" w:rsidRDefault="008964C1" w:rsidP="008964C1">
      <w:pPr>
        <w:tabs>
          <w:tab w:val="left" w:pos="5041"/>
        </w:tabs>
        <w:spacing w:line="275" w:lineRule="exact"/>
        <w:ind w:left="1897"/>
        <w:rPr>
          <w:sz w:val="24"/>
        </w:rPr>
      </w:pPr>
      <w:r>
        <w:rPr>
          <w:sz w:val="24"/>
        </w:rPr>
        <w:t>Фамилия</w:t>
      </w:r>
      <w:r>
        <w:rPr>
          <w:spacing w:val="-1"/>
          <w:sz w:val="24"/>
        </w:rPr>
        <w:t xml:space="preserve"> </w:t>
      </w:r>
      <w:r>
        <w:rPr>
          <w:sz w:val="24"/>
        </w:rPr>
        <w:t>И.О.</w:t>
      </w:r>
      <w:r>
        <w:rPr>
          <w:sz w:val="24"/>
        </w:rPr>
        <w:tab/>
        <w:t>(подпись)</w:t>
      </w:r>
    </w:p>
    <w:p w:rsidR="008964C1" w:rsidRDefault="008964C1" w:rsidP="008964C1">
      <w:pPr>
        <w:pStyle w:val="a3"/>
        <w:spacing w:before="1"/>
        <w:ind w:left="0"/>
      </w:pPr>
    </w:p>
    <w:p w:rsidR="008964C1" w:rsidRDefault="008964C1" w:rsidP="008964C1">
      <w:pPr>
        <w:pStyle w:val="a3"/>
        <w:spacing w:before="1"/>
      </w:pPr>
      <w:r>
        <w:t>Ученая степень, ученое звание, место работы и должность</w:t>
      </w:r>
    </w:p>
    <w:p w:rsidR="008964C1" w:rsidRDefault="00A77386" w:rsidP="008964C1">
      <w:pPr>
        <w:pStyle w:val="a3"/>
        <w:spacing w:before="6"/>
        <w:ind w:left="0"/>
        <w:rPr>
          <w:sz w:val="23"/>
        </w:rPr>
      </w:pPr>
      <w:r>
        <w:rPr>
          <w:noProof/>
          <w:lang w:eastAsia="ru-RU"/>
        </w:rPr>
        <w:pict>
          <v:shape id="Полилиния 4" o:spid="_x0000_s1031" style="position:absolute;margin-left:63.85pt;margin-top:15.8pt;width:455.3pt;height:.1pt;z-index:-251608064;visibility:visible;mso-wrap-distance-left:0;mso-wrap-distance-right:0;mso-position-horizontal-relative:page" coordsize="910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" adj="0,,0" path="m,l5600,t3,l9106,e" filled="f" strokeweight=".19811mm">
            <v:stroke joinstyle="round"/>
            <v:formulas/>
            <v:path arrowok="t" o:connecttype="custom" o:connectlocs="0,0;3556000,0;3557905,0;5782310,0" o:connectangles="0,0,0,0"/>
            <w10:wrap type="topAndBottom" anchorx="page"/>
          </v:shape>
        </w:pict>
      </w:r>
      <w:r>
        <w:rPr>
          <w:noProof/>
          <w:lang w:eastAsia="ru-RU"/>
        </w:rPr>
        <w:pict>
          <v:shape id="Полилиния 3" o:spid="_x0000_s1030" style="position:absolute;margin-left:63.85pt;margin-top:32pt;width:4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" path="m,l9100,e" filled="f" strokeweight=".19811mm">
            <v:path arrowok="t" o:connecttype="custom" o:connectlocs="0,0;5778500,0" o:connectangles="0,0"/>
            <w10:wrap type="topAndBottom" anchorx="page"/>
          </v:shape>
        </w:pict>
      </w:r>
    </w:p>
    <w:p w:rsidR="008964C1" w:rsidRDefault="008964C1" w:rsidP="008964C1">
      <w:pPr>
        <w:pStyle w:val="a3"/>
        <w:spacing w:before="2"/>
        <w:ind w:left="0"/>
        <w:rPr>
          <w:sz w:val="21"/>
        </w:rPr>
      </w:pPr>
    </w:p>
    <w:p w:rsidR="008964C1" w:rsidRDefault="008964C1" w:rsidP="008964C1">
      <w:pPr>
        <w:rPr>
          <w:sz w:val="21"/>
        </w:rPr>
        <w:sectPr w:rsidR="008964C1" w:rsidSect="00E16FE5">
          <w:pgSz w:w="11910" w:h="16840"/>
          <w:pgMar w:top="1100" w:right="570" w:bottom="720" w:left="1418" w:header="0" w:footer="522" w:gutter="0"/>
          <w:cols w:space="720"/>
        </w:sectPr>
      </w:pPr>
    </w:p>
    <w:p w:rsidR="008964C1" w:rsidRDefault="008964C1" w:rsidP="008964C1">
      <w:pPr>
        <w:pStyle w:val="2"/>
        <w:spacing w:before="69"/>
        <w:ind w:left="0" w:right="231"/>
        <w:jc w:val="right"/>
      </w:pPr>
      <w:r>
        <w:lastRenderedPageBreak/>
        <w:t xml:space="preserve">Приложение </w:t>
      </w:r>
      <w:r w:rsidR="00E16FE5">
        <w:t>10</w:t>
      </w:r>
    </w:p>
    <w:p w:rsidR="008964C1" w:rsidRDefault="008964C1" w:rsidP="008964C1">
      <w:pPr>
        <w:spacing w:before="161" w:line="319" w:lineRule="exact"/>
        <w:ind w:left="919" w:right="879"/>
        <w:jc w:val="center"/>
        <w:rPr>
          <w:b/>
          <w:sz w:val="28"/>
        </w:rPr>
      </w:pPr>
      <w:r>
        <w:rPr>
          <w:b/>
          <w:sz w:val="28"/>
        </w:rPr>
        <w:t>Согласие на размещение текста</w:t>
      </w:r>
    </w:p>
    <w:p w:rsidR="008964C1" w:rsidRDefault="008964C1" w:rsidP="008964C1">
      <w:pPr>
        <w:spacing w:line="319" w:lineRule="exact"/>
        <w:ind w:left="920" w:right="878"/>
        <w:jc w:val="center"/>
        <w:rPr>
          <w:b/>
          <w:sz w:val="28"/>
        </w:rPr>
      </w:pPr>
      <w:r>
        <w:rPr>
          <w:sz w:val="28"/>
        </w:rPr>
        <w:t xml:space="preserve">магистерской диссертации </w:t>
      </w:r>
      <w:r>
        <w:rPr>
          <w:b/>
          <w:sz w:val="28"/>
        </w:rPr>
        <w:t>студента</w:t>
      </w:r>
    </w:p>
    <w:p w:rsidR="008964C1" w:rsidRDefault="008964C1" w:rsidP="008964C1">
      <w:pPr>
        <w:pStyle w:val="2"/>
        <w:spacing w:before="5"/>
        <w:ind w:left="920" w:right="879"/>
        <w:jc w:val="center"/>
      </w:pPr>
      <w:r>
        <w:t>в ЭБС ФГБОУ ВО Ставропольский ГАУ</w:t>
      </w:r>
    </w:p>
    <w:p w:rsidR="008964C1" w:rsidRDefault="008964C1" w:rsidP="008964C1">
      <w:pPr>
        <w:pStyle w:val="a3"/>
        <w:ind w:left="0"/>
        <w:rPr>
          <w:b/>
          <w:sz w:val="20"/>
        </w:rPr>
      </w:pPr>
    </w:p>
    <w:p w:rsidR="008964C1" w:rsidRDefault="008964C1" w:rsidP="008964C1">
      <w:pPr>
        <w:pStyle w:val="a3"/>
        <w:tabs>
          <w:tab w:val="left" w:pos="9634"/>
        </w:tabs>
        <w:spacing w:before="89" w:line="322" w:lineRule="exact"/>
        <w:ind w:left="985"/>
      </w:pPr>
      <w:r>
        <w:t>Я,</w:t>
      </w:r>
      <w:r>
        <w:rPr>
          <w:spacing w:val="-2"/>
        </w:rPr>
        <w:t xml:space="preserve"> </w:t>
      </w:r>
      <w:r>
        <w:rPr>
          <w:u w:val="single"/>
        </w:rPr>
        <w:t xml:space="preserve"> </w:t>
      </w:r>
      <w:r>
        <w:rPr>
          <w:u w:val="single"/>
        </w:rPr>
        <w:tab/>
      </w:r>
    </w:p>
    <w:p w:rsidR="008964C1" w:rsidRDefault="008964C1" w:rsidP="008964C1">
      <w:pPr>
        <w:spacing w:line="322" w:lineRule="exact"/>
        <w:ind w:left="3376"/>
        <w:rPr>
          <w:i/>
          <w:sz w:val="28"/>
        </w:rPr>
      </w:pPr>
      <w:r>
        <w:rPr>
          <w:i/>
          <w:sz w:val="28"/>
        </w:rPr>
        <w:t>(фамилия, имя, отчество)</w:t>
      </w:r>
    </w:p>
    <w:p w:rsidR="008964C1" w:rsidRDefault="008964C1" w:rsidP="008964C1">
      <w:pPr>
        <w:pStyle w:val="a3"/>
        <w:ind w:right="539"/>
      </w:pPr>
      <w:r>
        <w:t>даю согласие ФГБОУ ВО Ставропольский ГАУ безвозмездно размещать (доводить до всеобщего сведения) написанную мною в рамках выполнения образовательной программы направления подготовки</w:t>
      </w:r>
    </w:p>
    <w:p w:rsidR="008964C1" w:rsidRDefault="008964C1" w:rsidP="008964C1">
      <w:pPr>
        <w:pStyle w:val="a3"/>
        <w:tabs>
          <w:tab w:val="left" w:pos="3423"/>
        </w:tabs>
        <w:spacing w:line="321" w:lineRule="exact"/>
      </w:pPr>
      <w:r>
        <w:rPr>
          <w:u w:val="single"/>
        </w:rPr>
        <w:t xml:space="preserve"> </w:t>
      </w:r>
      <w:r>
        <w:rPr>
          <w:u w:val="single"/>
        </w:rPr>
        <w:tab/>
      </w:r>
      <w:r>
        <w:t>магистерскую диссертацию на</w:t>
      </w:r>
      <w:r>
        <w:rPr>
          <w:spacing w:val="-5"/>
        </w:rPr>
        <w:t xml:space="preserve"> </w:t>
      </w:r>
      <w:r>
        <w:t>тему:</w:t>
      </w:r>
    </w:p>
    <w:p w:rsidR="008964C1" w:rsidRDefault="008964C1" w:rsidP="008964C1">
      <w:pPr>
        <w:pStyle w:val="a3"/>
        <w:tabs>
          <w:tab w:val="left" w:pos="9585"/>
        </w:tabs>
        <w:spacing w:before="1"/>
      </w:pPr>
      <w:r>
        <w:t>«</w:t>
      </w:r>
      <w:r>
        <w:rPr>
          <w:u w:val="single"/>
        </w:rPr>
        <w:t xml:space="preserve"> </w:t>
      </w:r>
      <w:r>
        <w:rPr>
          <w:u w:val="single"/>
        </w:rPr>
        <w:tab/>
      </w:r>
    </w:p>
    <w:p w:rsidR="008964C1" w:rsidRDefault="00A77386" w:rsidP="008964C1">
      <w:pPr>
        <w:pStyle w:val="a3"/>
        <w:spacing w:before="7"/>
        <w:ind w:left="0"/>
        <w:rPr>
          <w:sz w:val="23"/>
        </w:rPr>
      </w:pPr>
      <w:r>
        <w:rPr>
          <w:noProof/>
          <w:lang w:eastAsia="ru-RU"/>
        </w:rPr>
        <w:pict>
          <v:shape id="Полилиния 2" o:spid="_x0000_s1029" style="position:absolute;margin-left:63.85pt;margin-top:15.85pt;width:461.9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" path="m,l9239,e" filled="f" strokeweight=".19811mm">
            <v:path arrowok="t" o:connecttype="custom" o:connectlocs="0,0;5866765,0" o:connectangles="0,0"/>
            <w10:wrap type="topAndBottom" anchorx="page"/>
          </v:shape>
        </w:pict>
      </w:r>
      <w:r>
        <w:rPr>
          <w:noProof/>
          <w:lang w:eastAsia="ru-RU"/>
        </w:rPr>
        <w:pict>
          <v:shape id="Полилиния 1" o:spid="_x0000_s1028" style="position:absolute;margin-left:63.85pt;margin-top:31.95pt;width:462.15pt;height:.1pt;z-index:-251604992;visibility:visible;mso-wrap-distance-left:0;mso-wrap-distance-right:0;mso-position-horizontal-relative:page" coordsize="924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" adj="0,,0" path="m,l5600,t3,l9243,e" filled="f" strokeweight=".19811mm">
            <v:stroke joinstyle="round"/>
            <v:formulas/>
            <v:path arrowok="t" o:connecttype="custom" o:connectlocs="0,0;3556000,0;3557905,0;5869305,0" o:connectangles="0,0,0,0"/>
            <w10:wrap type="topAndBottom" anchorx="page"/>
          </v:shape>
        </w:pict>
      </w:r>
    </w:p>
    <w:p w:rsidR="008964C1" w:rsidRDefault="008964C1" w:rsidP="008964C1">
      <w:pPr>
        <w:pStyle w:val="a3"/>
        <w:ind w:left="0"/>
        <w:rPr>
          <w:sz w:val="21"/>
        </w:rPr>
      </w:pPr>
    </w:p>
    <w:p w:rsidR="008964C1" w:rsidRDefault="008964C1" w:rsidP="008964C1">
      <w:pPr>
        <w:pStyle w:val="a3"/>
        <w:tabs>
          <w:tab w:val="left" w:pos="9384"/>
        </w:tabs>
        <w:spacing w:line="292" w:lineRule="exact"/>
      </w:pPr>
      <w:r>
        <w:rPr>
          <w:u w:val="single"/>
        </w:rPr>
        <w:t xml:space="preserve"> </w:t>
      </w:r>
      <w:r>
        <w:rPr>
          <w:u w:val="single"/>
        </w:rPr>
        <w:tab/>
      </w:r>
      <w:r>
        <w:t>»</w:t>
      </w:r>
    </w:p>
    <w:p w:rsidR="008964C1" w:rsidRDefault="008964C1" w:rsidP="008964C1">
      <w:pPr>
        <w:pStyle w:val="a3"/>
        <w:ind w:left="985" w:right="6212" w:hanging="708"/>
      </w:pPr>
      <w:r>
        <w:t>в следующем содержании: титульный лист; содержание (план) ; введение (аннотация);</w:t>
      </w:r>
    </w:p>
    <w:p w:rsidR="008964C1" w:rsidRDefault="008964C1" w:rsidP="008964C1">
      <w:pPr>
        <w:pStyle w:val="a3"/>
        <w:ind w:left="985" w:right="1197"/>
      </w:pPr>
      <w:r>
        <w:t>главы (разделы) , в которых излагается интеллектуальный труд; заключение;</w:t>
      </w:r>
    </w:p>
    <w:p w:rsidR="008964C1" w:rsidRDefault="008964C1" w:rsidP="008964C1">
      <w:pPr>
        <w:pStyle w:val="a3"/>
        <w:spacing w:line="321" w:lineRule="exact"/>
        <w:ind w:left="985"/>
      </w:pPr>
      <w:r>
        <w:t>список использованных источников.</w:t>
      </w:r>
    </w:p>
    <w:p w:rsidR="008964C1" w:rsidRDefault="008964C1" w:rsidP="008964C1">
      <w:pPr>
        <w:ind w:left="985"/>
        <w:rPr>
          <w:i/>
          <w:sz w:val="28"/>
        </w:rPr>
      </w:pPr>
      <w:r>
        <w:rPr>
          <w:i/>
          <w:sz w:val="28"/>
        </w:rPr>
        <w:t>(отметить нужное)</w:t>
      </w:r>
    </w:p>
    <w:p w:rsidR="008964C1" w:rsidRDefault="008964C1" w:rsidP="008964C1">
      <w:pPr>
        <w:pStyle w:val="a3"/>
        <w:spacing w:before="2"/>
        <w:ind w:left="0"/>
        <w:rPr>
          <w:i/>
        </w:rPr>
      </w:pPr>
    </w:p>
    <w:p w:rsidR="008964C1" w:rsidRDefault="008964C1" w:rsidP="008964C1">
      <w:pPr>
        <w:pStyle w:val="a3"/>
        <w:ind w:right="230"/>
        <w:jc w:val="both"/>
      </w:pPr>
      <w:r>
        <w:t>в сети Интернет в ЭБС ФГБОУ ВО Ставропольский ГАУ по адресу:</w:t>
      </w:r>
      <w:hyperlink r:id="rId31">
        <w:r>
          <w:t xml:space="preserve"> http://pps.stgau.ru/ebs/,</w:t>
        </w:r>
      </w:hyperlink>
      <w:r>
        <w:t xml:space="preserve"> таким образом, ч</w:t>
      </w:r>
      <w:r w:rsidR="005205E9">
        <w:t xml:space="preserve">тобы любое лицо могло получить </w:t>
      </w:r>
      <w:r>
        <w:t>доступ к работе из любого места и в любое время по собственному выбору, в течение всего срока действия исключительного права на</w:t>
      </w:r>
      <w:r>
        <w:rPr>
          <w:spacing w:val="-9"/>
        </w:rPr>
        <w:t xml:space="preserve"> </w:t>
      </w:r>
      <w:r>
        <w:t>работу.</w:t>
      </w:r>
    </w:p>
    <w:p w:rsidR="008964C1" w:rsidRDefault="008964C1" w:rsidP="008964C1">
      <w:pPr>
        <w:pStyle w:val="a3"/>
        <w:spacing w:before="10"/>
        <w:ind w:left="0"/>
        <w:rPr>
          <w:sz w:val="27"/>
        </w:rPr>
      </w:pPr>
    </w:p>
    <w:p w:rsidR="008964C1" w:rsidRDefault="008964C1" w:rsidP="008964C1">
      <w:pPr>
        <w:pStyle w:val="a3"/>
        <w:ind w:right="234" w:firstLine="708"/>
        <w:jc w:val="both"/>
      </w:pPr>
      <w:r>
        <w:t>Я подтверждаю, что работа написана мною лично, в соответствии с правилами академической этики и не нарушает интеллектуальных прав иных лиц.</w:t>
      </w:r>
    </w:p>
    <w:p w:rsidR="008964C1" w:rsidRDefault="008964C1" w:rsidP="008964C1">
      <w:pPr>
        <w:pStyle w:val="a3"/>
        <w:ind w:left="0"/>
        <w:rPr>
          <w:sz w:val="30"/>
        </w:rPr>
      </w:pPr>
    </w:p>
    <w:p w:rsidR="008964C1" w:rsidRDefault="008964C1" w:rsidP="008964C1">
      <w:pPr>
        <w:pStyle w:val="a3"/>
        <w:ind w:left="0"/>
        <w:rPr>
          <w:sz w:val="30"/>
        </w:rPr>
      </w:pPr>
    </w:p>
    <w:p w:rsidR="008964C1" w:rsidRDefault="008964C1" w:rsidP="008964C1">
      <w:pPr>
        <w:pStyle w:val="a3"/>
        <w:ind w:left="0"/>
        <w:rPr>
          <w:sz w:val="24"/>
        </w:rPr>
      </w:pPr>
    </w:p>
    <w:p w:rsidR="008964C1" w:rsidRDefault="008964C1" w:rsidP="008964C1">
      <w:pPr>
        <w:pStyle w:val="a3"/>
        <w:tabs>
          <w:tab w:val="left" w:pos="1245"/>
          <w:tab w:val="left" w:pos="3619"/>
          <w:tab w:val="left" w:pos="5696"/>
          <w:tab w:val="left" w:pos="8703"/>
        </w:tabs>
        <w:spacing w:line="322" w:lineRule="exact"/>
        <w:ind w:left="403"/>
        <w:jc w:val="center"/>
      </w:pPr>
      <w:r>
        <w:t>«</w:t>
      </w:r>
      <w:r>
        <w:rPr>
          <w:u w:val="single"/>
        </w:rPr>
        <w:t xml:space="preserve"> </w:t>
      </w:r>
      <w:r>
        <w:rPr>
          <w:u w:val="single"/>
        </w:rPr>
        <w:tab/>
      </w:r>
      <w:r>
        <w:t>»</w:t>
      </w:r>
      <w:r>
        <w:rPr>
          <w:u w:val="single"/>
        </w:rPr>
        <w:t xml:space="preserve"> </w:t>
      </w:r>
      <w:r>
        <w:rPr>
          <w:u w:val="single"/>
        </w:rPr>
        <w:tab/>
      </w:r>
      <w:r>
        <w:t>20</w:t>
      </w:r>
      <w:r w:rsidR="00DA4068">
        <w:t>2</w:t>
      </w:r>
      <w:r w:rsidR="005205E9">
        <w:t>2</w:t>
      </w:r>
      <w:r>
        <w:t>г.</w:t>
      </w:r>
      <w:r>
        <w:tab/>
      </w:r>
      <w:r>
        <w:rPr>
          <w:u w:val="single"/>
        </w:rPr>
        <w:t xml:space="preserve"> </w:t>
      </w:r>
      <w:r>
        <w:rPr>
          <w:u w:val="single"/>
        </w:rPr>
        <w:tab/>
      </w:r>
    </w:p>
    <w:p w:rsidR="008964C1" w:rsidRDefault="008964C1" w:rsidP="008964C1">
      <w:pPr>
        <w:tabs>
          <w:tab w:val="left" w:pos="5642"/>
        </w:tabs>
        <w:ind w:left="500"/>
        <w:jc w:val="center"/>
        <w:rPr>
          <w:i/>
          <w:sz w:val="28"/>
        </w:rPr>
      </w:pPr>
      <w:r>
        <w:rPr>
          <w:i/>
          <w:sz w:val="28"/>
        </w:rPr>
        <w:t>Дата</w:t>
      </w:r>
      <w:r>
        <w:rPr>
          <w:i/>
          <w:sz w:val="28"/>
        </w:rPr>
        <w:tab/>
        <w:t>Подпись</w:t>
      </w:r>
    </w:p>
    <w:p w:rsidR="008964C1" w:rsidRDefault="008964C1" w:rsidP="008964C1">
      <w:pPr>
        <w:jc w:val="center"/>
        <w:rPr>
          <w:sz w:val="28"/>
        </w:rPr>
        <w:sectPr w:rsidR="008964C1">
          <w:pgSz w:w="11910" w:h="16840"/>
          <w:pgMar w:top="1100" w:right="1040" w:bottom="720" w:left="1000" w:header="0" w:footer="522" w:gutter="0"/>
          <w:cols w:space="720"/>
        </w:sectPr>
      </w:pPr>
    </w:p>
    <w:p w:rsidR="00587B0E" w:rsidRPr="00E16FE5" w:rsidRDefault="00587B0E" w:rsidP="00587B0E">
      <w:pPr>
        <w:kinsoku w:val="0"/>
        <w:overflowPunct w:val="0"/>
        <w:adjustRightInd w:val="0"/>
        <w:jc w:val="right"/>
        <w:rPr>
          <w:b/>
          <w:sz w:val="30"/>
          <w:szCs w:val="30"/>
        </w:rPr>
      </w:pPr>
      <w:r w:rsidRPr="00E16FE5">
        <w:rPr>
          <w:b/>
          <w:sz w:val="30"/>
          <w:szCs w:val="30"/>
        </w:rPr>
        <w:lastRenderedPageBreak/>
        <w:t>Приложение 1</w:t>
      </w:r>
      <w:r w:rsidR="00E16FE5" w:rsidRPr="00E16FE5">
        <w:rPr>
          <w:b/>
          <w:sz w:val="30"/>
          <w:szCs w:val="30"/>
        </w:rPr>
        <w:t>1</w:t>
      </w:r>
    </w:p>
    <w:p w:rsidR="00587B0E" w:rsidRDefault="00587B0E" w:rsidP="00587B0E">
      <w:pPr>
        <w:kinsoku w:val="0"/>
        <w:overflowPunct w:val="0"/>
        <w:adjustRightInd w:val="0"/>
        <w:jc w:val="center"/>
        <w:rPr>
          <w:b/>
          <w:sz w:val="30"/>
          <w:szCs w:val="30"/>
        </w:rPr>
      </w:pPr>
      <w:r>
        <w:rPr>
          <w:b/>
          <w:sz w:val="30"/>
          <w:szCs w:val="30"/>
        </w:rPr>
        <w:t>Оформление титульной страницы автореферата</w:t>
      </w:r>
    </w:p>
    <w:p w:rsidR="00587B0E" w:rsidRDefault="00587B0E" w:rsidP="00587B0E">
      <w:pPr>
        <w:kinsoku w:val="0"/>
        <w:overflowPunct w:val="0"/>
        <w:adjustRightInd w:val="0"/>
        <w:jc w:val="center"/>
        <w:rPr>
          <w:sz w:val="30"/>
          <w:szCs w:val="30"/>
        </w:rPr>
      </w:pPr>
      <w:r>
        <w:rPr>
          <w:sz w:val="30"/>
          <w:szCs w:val="30"/>
        </w:rPr>
        <w:t xml:space="preserve"> </w:t>
      </w:r>
    </w:p>
    <w:p w:rsidR="00587B0E" w:rsidRDefault="00587B0E" w:rsidP="00587B0E">
      <w:pPr>
        <w:kinsoku w:val="0"/>
        <w:overflowPunct w:val="0"/>
        <w:adjustRightInd w:val="0"/>
        <w:jc w:val="center"/>
        <w:rPr>
          <w:sz w:val="30"/>
          <w:szCs w:val="30"/>
        </w:rPr>
      </w:pPr>
      <w:r>
        <w:rPr>
          <w:sz w:val="30"/>
          <w:szCs w:val="30"/>
        </w:rPr>
        <w:t>ФЕДЕРАЛЬНОЕ ГОСУДАРСТВЕННОЕ БЮДЖЕТНОЕ ОБРАЗОВАТЕЛЬНОЕ УЧРЕЖДЕНИЕ ВЫСШЕГО ОБРАЗОВАНИЯ</w:t>
      </w:r>
    </w:p>
    <w:p w:rsidR="00587B0E" w:rsidRDefault="00587B0E" w:rsidP="00587B0E">
      <w:pPr>
        <w:kinsoku w:val="0"/>
        <w:overflowPunct w:val="0"/>
        <w:adjustRightInd w:val="0"/>
        <w:jc w:val="center"/>
        <w:rPr>
          <w:sz w:val="30"/>
          <w:szCs w:val="30"/>
        </w:rPr>
      </w:pPr>
      <w:r>
        <w:rPr>
          <w:sz w:val="30"/>
          <w:szCs w:val="30"/>
        </w:rPr>
        <w:t>СТАВРОПОЛЬСКИЙ ГОСУДАРСТВЕННЫЙ АГРАРНЫЙ УНИВЕРСИТЕТ</w:t>
      </w: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rPr>
          <w:sz w:val="30"/>
          <w:szCs w:val="30"/>
        </w:rPr>
      </w:pPr>
      <w:r>
        <w:rPr>
          <w:sz w:val="30"/>
          <w:szCs w:val="30"/>
        </w:rPr>
        <w:t xml:space="preserve">Кафедра _________________ </w:t>
      </w:r>
    </w:p>
    <w:p w:rsidR="00587B0E" w:rsidRDefault="00587B0E" w:rsidP="00587B0E">
      <w:pPr>
        <w:kinsoku w:val="0"/>
        <w:overflowPunct w:val="0"/>
        <w:adjustRightInd w:val="0"/>
        <w:rPr>
          <w:sz w:val="30"/>
          <w:szCs w:val="30"/>
        </w:rPr>
      </w:pPr>
    </w:p>
    <w:p w:rsidR="00587B0E" w:rsidRDefault="00587B0E" w:rsidP="00587B0E">
      <w:pPr>
        <w:kinsoku w:val="0"/>
        <w:overflowPunct w:val="0"/>
        <w:adjustRightInd w:val="0"/>
        <w:jc w:val="right"/>
        <w:rPr>
          <w:sz w:val="30"/>
          <w:szCs w:val="30"/>
        </w:rPr>
      </w:pPr>
      <w:r>
        <w:rPr>
          <w:sz w:val="30"/>
          <w:szCs w:val="30"/>
        </w:rPr>
        <w:t>На правах рукописи</w:t>
      </w: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right"/>
        <w:rPr>
          <w:i/>
          <w:iCs/>
          <w:sz w:val="24"/>
          <w:szCs w:val="30"/>
        </w:rPr>
      </w:pPr>
      <w:r>
        <w:rPr>
          <w:i/>
          <w:iCs/>
          <w:sz w:val="24"/>
          <w:szCs w:val="30"/>
        </w:rPr>
        <w:t>Подпись автора**</w:t>
      </w:r>
    </w:p>
    <w:p w:rsidR="00587B0E" w:rsidRDefault="00587B0E" w:rsidP="00587B0E">
      <w:pPr>
        <w:kinsoku w:val="0"/>
        <w:overflowPunct w:val="0"/>
        <w:adjustRightInd w:val="0"/>
        <w:jc w:val="both"/>
        <w:rPr>
          <w:i/>
          <w:iCs/>
          <w:sz w:val="30"/>
          <w:szCs w:val="30"/>
        </w:rPr>
      </w:pPr>
    </w:p>
    <w:p w:rsidR="00587B0E" w:rsidRDefault="00587B0E" w:rsidP="00587B0E">
      <w:pPr>
        <w:kinsoku w:val="0"/>
        <w:overflowPunct w:val="0"/>
        <w:adjustRightInd w:val="0"/>
        <w:jc w:val="center"/>
        <w:rPr>
          <w:b/>
          <w:bCs/>
          <w:sz w:val="30"/>
          <w:szCs w:val="30"/>
        </w:rPr>
      </w:pPr>
      <w:r>
        <w:rPr>
          <w:b/>
          <w:bCs/>
          <w:sz w:val="30"/>
          <w:szCs w:val="30"/>
        </w:rPr>
        <w:t>Иванов Иван Иванович</w:t>
      </w:r>
    </w:p>
    <w:p w:rsidR="00587B0E" w:rsidRDefault="00587B0E" w:rsidP="00587B0E">
      <w:pPr>
        <w:kinsoku w:val="0"/>
        <w:overflowPunct w:val="0"/>
        <w:adjustRightInd w:val="0"/>
        <w:jc w:val="center"/>
        <w:rPr>
          <w:b/>
          <w:bCs/>
          <w:sz w:val="30"/>
          <w:szCs w:val="30"/>
          <w:highlight w:val="yellow"/>
        </w:rPr>
      </w:pPr>
    </w:p>
    <w:p w:rsidR="00587B0E" w:rsidRDefault="00587B0E" w:rsidP="00587B0E">
      <w:pPr>
        <w:kinsoku w:val="0"/>
        <w:overflowPunct w:val="0"/>
        <w:adjustRightInd w:val="0"/>
        <w:jc w:val="center"/>
        <w:rPr>
          <w:b/>
          <w:bCs/>
          <w:sz w:val="30"/>
          <w:szCs w:val="30"/>
          <w:highlight w:val="yellow"/>
        </w:rPr>
      </w:pPr>
    </w:p>
    <w:p w:rsidR="00587B0E" w:rsidRDefault="00587B0E" w:rsidP="00587B0E">
      <w:pPr>
        <w:spacing w:line="256" w:lineRule="auto"/>
        <w:jc w:val="center"/>
        <w:rPr>
          <w:rFonts w:eastAsia="Calibri"/>
          <w:b/>
          <w:sz w:val="36"/>
          <w:szCs w:val="32"/>
        </w:rPr>
      </w:pPr>
      <w:r>
        <w:rPr>
          <w:b/>
          <w:sz w:val="28"/>
          <w:szCs w:val="24"/>
        </w:rPr>
        <w:t>ОПТИМИЗАЦИЯ СИСТЕМЫ ЗАЩИТЫ ОЗИМОЙ ПШЕНИЦЫ ОТ КОМПЛЕКСА ЛИСТОСТЕБЕЛЬНЫХ БОЛЕЗНЕЙ В УСЛОВИЯХ КРАЙНЕ ЗАСУШЛИВОЙ ЗОНЫ СТАВРОПОЛЬСКОГО КРАЯ</w:t>
      </w:r>
    </w:p>
    <w:p w:rsidR="00587B0E" w:rsidRDefault="00587B0E" w:rsidP="00587B0E">
      <w:pPr>
        <w:kinsoku w:val="0"/>
        <w:overflowPunct w:val="0"/>
        <w:adjustRightInd w:val="0"/>
        <w:jc w:val="center"/>
        <w:rPr>
          <w:rFonts w:eastAsiaTheme="minorEastAsia"/>
          <w:b/>
          <w:bCs/>
          <w:sz w:val="30"/>
          <w:szCs w:val="30"/>
        </w:rPr>
      </w:pPr>
    </w:p>
    <w:p w:rsidR="00587B0E" w:rsidRDefault="00587B0E" w:rsidP="00587B0E">
      <w:pPr>
        <w:kinsoku w:val="0"/>
        <w:overflowPunct w:val="0"/>
        <w:adjustRightInd w:val="0"/>
        <w:jc w:val="both"/>
        <w:rPr>
          <w:b/>
          <w:bCs/>
          <w:sz w:val="30"/>
          <w:szCs w:val="30"/>
        </w:rPr>
      </w:pPr>
    </w:p>
    <w:p w:rsidR="00587B0E" w:rsidRDefault="00587B0E" w:rsidP="00587B0E">
      <w:pPr>
        <w:kinsoku w:val="0"/>
        <w:overflowPunct w:val="0"/>
        <w:adjustRightInd w:val="0"/>
        <w:jc w:val="both"/>
        <w:rPr>
          <w:b/>
          <w:bCs/>
          <w:sz w:val="30"/>
          <w:szCs w:val="30"/>
        </w:rPr>
      </w:pPr>
    </w:p>
    <w:p w:rsidR="00587B0E" w:rsidRDefault="00587B0E" w:rsidP="00587B0E">
      <w:pPr>
        <w:kinsoku w:val="0"/>
        <w:overflowPunct w:val="0"/>
        <w:adjustRightInd w:val="0"/>
        <w:jc w:val="both"/>
        <w:rPr>
          <w:b/>
          <w:bCs/>
          <w:sz w:val="30"/>
          <w:szCs w:val="30"/>
        </w:rPr>
      </w:pPr>
    </w:p>
    <w:p w:rsidR="00587B0E" w:rsidRDefault="00587B0E" w:rsidP="00587B0E">
      <w:pPr>
        <w:kinsoku w:val="0"/>
        <w:overflowPunct w:val="0"/>
        <w:adjustRightInd w:val="0"/>
        <w:jc w:val="center"/>
        <w:rPr>
          <w:b/>
          <w:bCs/>
          <w:sz w:val="30"/>
          <w:szCs w:val="30"/>
        </w:rPr>
      </w:pPr>
      <w:r>
        <w:rPr>
          <w:b/>
          <w:bCs/>
          <w:sz w:val="30"/>
          <w:szCs w:val="30"/>
        </w:rPr>
        <w:t>35.04.04 Агрономия</w:t>
      </w:r>
    </w:p>
    <w:p w:rsidR="00587B0E" w:rsidRDefault="00587B0E" w:rsidP="00587B0E">
      <w:pPr>
        <w:kinsoku w:val="0"/>
        <w:overflowPunct w:val="0"/>
        <w:adjustRightInd w:val="0"/>
        <w:jc w:val="center"/>
        <w:rPr>
          <w:b/>
          <w:bCs/>
          <w:sz w:val="30"/>
          <w:szCs w:val="30"/>
        </w:rPr>
      </w:pPr>
      <w:r>
        <w:rPr>
          <w:b/>
          <w:bCs/>
          <w:sz w:val="30"/>
          <w:szCs w:val="30"/>
        </w:rPr>
        <w:t xml:space="preserve">Магистерская программа - </w:t>
      </w:r>
      <w:r>
        <w:rPr>
          <w:b/>
          <w:sz w:val="28"/>
          <w:szCs w:val="28"/>
        </w:rPr>
        <w:t>______________________________________</w:t>
      </w:r>
    </w:p>
    <w:p w:rsidR="00587B0E" w:rsidRDefault="00587B0E" w:rsidP="00587B0E">
      <w:pPr>
        <w:kinsoku w:val="0"/>
        <w:overflowPunct w:val="0"/>
        <w:adjustRightInd w:val="0"/>
        <w:jc w:val="both"/>
        <w:rPr>
          <w:b/>
          <w:bCs/>
          <w:sz w:val="30"/>
          <w:szCs w:val="30"/>
        </w:rPr>
      </w:pPr>
    </w:p>
    <w:p w:rsidR="00587B0E" w:rsidRDefault="00587B0E" w:rsidP="00587B0E">
      <w:pPr>
        <w:kinsoku w:val="0"/>
        <w:overflowPunct w:val="0"/>
        <w:adjustRightInd w:val="0"/>
        <w:jc w:val="center"/>
        <w:outlineLvl w:val="3"/>
        <w:rPr>
          <w:sz w:val="30"/>
          <w:szCs w:val="30"/>
        </w:rPr>
      </w:pPr>
      <w:r>
        <w:rPr>
          <w:sz w:val="30"/>
          <w:szCs w:val="30"/>
        </w:rPr>
        <w:t>Автореферат магистерской диссертации</w:t>
      </w: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both"/>
        <w:rPr>
          <w:sz w:val="30"/>
          <w:szCs w:val="30"/>
        </w:rPr>
      </w:pPr>
    </w:p>
    <w:p w:rsidR="00587B0E" w:rsidRDefault="00587B0E" w:rsidP="00587B0E">
      <w:pPr>
        <w:kinsoku w:val="0"/>
        <w:overflowPunct w:val="0"/>
        <w:adjustRightInd w:val="0"/>
        <w:jc w:val="center"/>
        <w:rPr>
          <w:sz w:val="30"/>
          <w:szCs w:val="30"/>
        </w:rPr>
      </w:pPr>
      <w:r>
        <w:rPr>
          <w:sz w:val="30"/>
          <w:szCs w:val="30"/>
        </w:rPr>
        <w:t>Ставрополь, 202_</w:t>
      </w:r>
    </w:p>
    <w:p w:rsidR="00587B0E" w:rsidRDefault="00587B0E" w:rsidP="00587B0E">
      <w:pPr>
        <w:rPr>
          <w:rFonts w:asciiTheme="minorHAnsi" w:hAnsiTheme="minorHAnsi" w:cstheme="minorBidi"/>
        </w:rPr>
      </w:pPr>
      <w:r>
        <w:br w:type="page"/>
      </w:r>
    </w:p>
    <w:p w:rsidR="00587B0E" w:rsidRDefault="00587B0E" w:rsidP="00587B0E">
      <w:pPr>
        <w:kinsoku w:val="0"/>
        <w:overflowPunct w:val="0"/>
        <w:adjustRightInd w:val="0"/>
        <w:jc w:val="right"/>
        <w:rPr>
          <w:b/>
          <w:i/>
          <w:iCs/>
          <w:sz w:val="28"/>
          <w:szCs w:val="30"/>
        </w:rPr>
      </w:pPr>
      <w:r>
        <w:rPr>
          <w:b/>
          <w:i/>
          <w:iCs/>
          <w:sz w:val="28"/>
          <w:szCs w:val="30"/>
        </w:rPr>
        <w:lastRenderedPageBreak/>
        <w:t>Оборотная сторона обложки</w:t>
      </w:r>
    </w:p>
    <w:p w:rsidR="00587B0E" w:rsidRDefault="00587B0E" w:rsidP="00587B0E">
      <w:pPr>
        <w:kinsoku w:val="0"/>
        <w:overflowPunct w:val="0"/>
        <w:adjustRightInd w:val="0"/>
        <w:jc w:val="both"/>
        <w:rPr>
          <w:i/>
          <w:iCs/>
          <w:sz w:val="30"/>
          <w:szCs w:val="30"/>
        </w:rPr>
      </w:pPr>
    </w:p>
    <w:p w:rsidR="00587B0E" w:rsidRDefault="00587B0E" w:rsidP="00587B0E">
      <w:pPr>
        <w:kinsoku w:val="0"/>
        <w:overflowPunct w:val="0"/>
        <w:adjustRightInd w:val="0"/>
        <w:jc w:val="both"/>
        <w:rPr>
          <w:sz w:val="30"/>
          <w:szCs w:val="30"/>
        </w:rPr>
      </w:pPr>
      <w:r>
        <w:rPr>
          <w:sz w:val="30"/>
          <w:szCs w:val="30"/>
        </w:rPr>
        <w:t>Работа выполнена на факультете агробиологии и земельных ресурсов</w:t>
      </w:r>
    </w:p>
    <w:p w:rsidR="00587B0E" w:rsidRDefault="00587B0E" w:rsidP="00587B0E">
      <w:pPr>
        <w:kinsoku w:val="0"/>
        <w:overflowPunct w:val="0"/>
        <w:adjustRightInd w:val="0"/>
        <w:jc w:val="both"/>
        <w:rPr>
          <w:sz w:val="30"/>
          <w:szCs w:val="30"/>
        </w:rPr>
      </w:pPr>
    </w:p>
    <w:tbl>
      <w:tblPr>
        <w:tblW w:w="9225" w:type="dxa"/>
        <w:tblInd w:w="279" w:type="dxa"/>
        <w:tblLayout w:type="fixed"/>
        <w:tblCellMar>
          <w:left w:w="0" w:type="dxa"/>
          <w:right w:w="0" w:type="dxa"/>
        </w:tblCellMar>
        <w:tblLook w:val="04A0" w:firstRow="1" w:lastRow="0" w:firstColumn="1" w:lastColumn="0" w:noHBand="0" w:noVBand="1"/>
      </w:tblPr>
      <w:tblGrid>
        <w:gridCol w:w="4249"/>
        <w:gridCol w:w="4976"/>
      </w:tblGrid>
      <w:tr w:rsidR="00587B0E" w:rsidTr="00587B0E">
        <w:trPr>
          <w:trHeight w:val="856"/>
        </w:trPr>
        <w:tc>
          <w:tcPr>
            <w:tcW w:w="4246" w:type="dxa"/>
            <w:hideMark/>
          </w:tcPr>
          <w:p w:rsidR="00587B0E" w:rsidRDefault="00587B0E">
            <w:pPr>
              <w:kinsoku w:val="0"/>
              <w:overflowPunct w:val="0"/>
              <w:adjustRightInd w:val="0"/>
              <w:jc w:val="both"/>
              <w:rPr>
                <w:rFonts w:eastAsiaTheme="minorEastAsia"/>
                <w:sz w:val="30"/>
                <w:szCs w:val="30"/>
              </w:rPr>
            </w:pPr>
            <w:r>
              <w:rPr>
                <w:sz w:val="30"/>
                <w:szCs w:val="30"/>
              </w:rPr>
              <w:t>Научный руководитель:</w:t>
            </w:r>
          </w:p>
        </w:tc>
        <w:tc>
          <w:tcPr>
            <w:tcW w:w="4973" w:type="dxa"/>
            <w:hideMark/>
          </w:tcPr>
          <w:p w:rsidR="00587B0E" w:rsidRDefault="00587B0E">
            <w:pPr>
              <w:kinsoku w:val="0"/>
              <w:overflowPunct w:val="0"/>
              <w:adjustRightInd w:val="0"/>
              <w:jc w:val="both"/>
              <w:rPr>
                <w:rFonts w:eastAsiaTheme="minorEastAsia"/>
                <w:sz w:val="30"/>
                <w:szCs w:val="30"/>
              </w:rPr>
            </w:pPr>
            <w:r>
              <w:rPr>
                <w:sz w:val="30"/>
                <w:szCs w:val="30"/>
              </w:rPr>
              <w:t>Ученая степень, звание Фамилия И.О.</w:t>
            </w:r>
          </w:p>
        </w:tc>
      </w:tr>
      <w:tr w:rsidR="00587B0E" w:rsidTr="00587B0E">
        <w:trPr>
          <w:trHeight w:val="2242"/>
        </w:trPr>
        <w:tc>
          <w:tcPr>
            <w:tcW w:w="4246" w:type="dxa"/>
            <w:hideMark/>
          </w:tcPr>
          <w:p w:rsidR="00587B0E" w:rsidRDefault="00587B0E">
            <w:pPr>
              <w:kinsoku w:val="0"/>
              <w:overflowPunct w:val="0"/>
              <w:adjustRightInd w:val="0"/>
              <w:jc w:val="both"/>
              <w:rPr>
                <w:rFonts w:eastAsiaTheme="minorEastAsia"/>
                <w:sz w:val="30"/>
                <w:szCs w:val="30"/>
              </w:rPr>
            </w:pPr>
            <w:r>
              <w:rPr>
                <w:sz w:val="30"/>
                <w:szCs w:val="30"/>
              </w:rPr>
              <w:t>Консультанты:</w:t>
            </w:r>
          </w:p>
        </w:tc>
        <w:tc>
          <w:tcPr>
            <w:tcW w:w="4973" w:type="dxa"/>
          </w:tcPr>
          <w:p w:rsidR="00587B0E" w:rsidRDefault="00587B0E">
            <w:pPr>
              <w:kinsoku w:val="0"/>
              <w:overflowPunct w:val="0"/>
              <w:adjustRightInd w:val="0"/>
              <w:jc w:val="both"/>
              <w:rPr>
                <w:rFonts w:eastAsiaTheme="minorEastAsia"/>
                <w:sz w:val="30"/>
                <w:szCs w:val="30"/>
              </w:rPr>
            </w:pPr>
            <w:r>
              <w:rPr>
                <w:sz w:val="30"/>
                <w:szCs w:val="30"/>
              </w:rPr>
              <w:t>Ученая степень, звание Фамилия И.О.</w:t>
            </w:r>
          </w:p>
          <w:p w:rsidR="00587B0E" w:rsidRDefault="00587B0E">
            <w:pPr>
              <w:kinsoku w:val="0"/>
              <w:overflowPunct w:val="0"/>
              <w:adjustRightInd w:val="0"/>
              <w:jc w:val="both"/>
              <w:rPr>
                <w:sz w:val="28"/>
                <w:szCs w:val="28"/>
                <w:highlight w:val="yellow"/>
              </w:rPr>
            </w:pPr>
          </w:p>
          <w:p w:rsidR="00587B0E" w:rsidRDefault="00587B0E">
            <w:pPr>
              <w:kinsoku w:val="0"/>
              <w:overflowPunct w:val="0"/>
              <w:adjustRightInd w:val="0"/>
              <w:jc w:val="both"/>
              <w:rPr>
                <w:sz w:val="28"/>
                <w:szCs w:val="28"/>
                <w:highlight w:val="yellow"/>
              </w:rPr>
            </w:pPr>
          </w:p>
          <w:p w:rsidR="00587B0E" w:rsidRDefault="00587B0E">
            <w:pPr>
              <w:kinsoku w:val="0"/>
              <w:overflowPunct w:val="0"/>
              <w:adjustRightInd w:val="0"/>
              <w:jc w:val="both"/>
              <w:rPr>
                <w:rFonts w:eastAsiaTheme="minorEastAsia"/>
                <w:sz w:val="30"/>
                <w:szCs w:val="30"/>
                <w:highlight w:val="yellow"/>
              </w:rPr>
            </w:pPr>
            <w:r>
              <w:rPr>
                <w:sz w:val="30"/>
                <w:szCs w:val="30"/>
              </w:rPr>
              <w:t>Ученая степень, звание Фамилия И.О.</w:t>
            </w:r>
          </w:p>
        </w:tc>
      </w:tr>
      <w:tr w:rsidR="00587B0E" w:rsidTr="00587B0E">
        <w:trPr>
          <w:trHeight w:val="1374"/>
        </w:trPr>
        <w:tc>
          <w:tcPr>
            <w:tcW w:w="4246" w:type="dxa"/>
          </w:tcPr>
          <w:p w:rsidR="00587B0E" w:rsidRDefault="00587B0E">
            <w:pPr>
              <w:kinsoku w:val="0"/>
              <w:overflowPunct w:val="0"/>
              <w:adjustRightInd w:val="0"/>
              <w:jc w:val="both"/>
              <w:rPr>
                <w:rFonts w:eastAsiaTheme="minorEastAsia"/>
                <w:sz w:val="30"/>
                <w:szCs w:val="30"/>
              </w:rPr>
            </w:pPr>
          </w:p>
          <w:p w:rsidR="00587B0E" w:rsidRDefault="00587B0E">
            <w:pPr>
              <w:kinsoku w:val="0"/>
              <w:overflowPunct w:val="0"/>
              <w:adjustRightInd w:val="0"/>
              <w:jc w:val="both"/>
              <w:rPr>
                <w:rFonts w:eastAsiaTheme="minorEastAsia"/>
                <w:sz w:val="30"/>
                <w:szCs w:val="30"/>
              </w:rPr>
            </w:pPr>
            <w:r>
              <w:rPr>
                <w:sz w:val="30"/>
                <w:szCs w:val="30"/>
              </w:rPr>
              <w:t>Рецензент:</w:t>
            </w:r>
          </w:p>
        </w:tc>
        <w:tc>
          <w:tcPr>
            <w:tcW w:w="4973" w:type="dxa"/>
          </w:tcPr>
          <w:p w:rsidR="00587B0E" w:rsidRDefault="00587B0E">
            <w:pPr>
              <w:kinsoku w:val="0"/>
              <w:overflowPunct w:val="0"/>
              <w:adjustRightInd w:val="0"/>
              <w:jc w:val="both"/>
              <w:rPr>
                <w:rFonts w:eastAsiaTheme="minorEastAsia"/>
                <w:sz w:val="30"/>
                <w:szCs w:val="30"/>
                <w:highlight w:val="yellow"/>
              </w:rPr>
            </w:pPr>
          </w:p>
          <w:p w:rsidR="00587B0E" w:rsidRDefault="00587B0E">
            <w:pPr>
              <w:kinsoku w:val="0"/>
              <w:overflowPunct w:val="0"/>
              <w:adjustRightInd w:val="0"/>
              <w:jc w:val="both"/>
              <w:rPr>
                <w:rFonts w:eastAsiaTheme="minorEastAsia"/>
                <w:sz w:val="30"/>
                <w:szCs w:val="30"/>
                <w:highlight w:val="yellow"/>
              </w:rPr>
            </w:pPr>
            <w:r>
              <w:rPr>
                <w:sz w:val="30"/>
                <w:szCs w:val="30"/>
              </w:rPr>
              <w:t>Ученая степень, место работы, должность / звание Фамилия И.О.</w:t>
            </w:r>
          </w:p>
        </w:tc>
      </w:tr>
    </w:tbl>
    <w:p w:rsidR="00587B0E" w:rsidRDefault="00587B0E" w:rsidP="00587B0E">
      <w:pPr>
        <w:kinsoku w:val="0"/>
        <w:overflowPunct w:val="0"/>
        <w:adjustRightInd w:val="0"/>
        <w:jc w:val="both"/>
        <w:rPr>
          <w:rFonts w:eastAsiaTheme="minorEastAsia"/>
          <w:sz w:val="30"/>
          <w:szCs w:val="30"/>
        </w:rPr>
      </w:pPr>
    </w:p>
    <w:p w:rsidR="00587B0E" w:rsidRDefault="00587B0E" w:rsidP="00587B0E">
      <w:pPr>
        <w:kinsoku w:val="0"/>
        <w:overflowPunct w:val="0"/>
        <w:adjustRightInd w:val="0"/>
        <w:jc w:val="both"/>
        <w:rPr>
          <w:sz w:val="30"/>
          <w:szCs w:val="30"/>
        </w:rPr>
      </w:pPr>
      <w:r>
        <w:rPr>
          <w:sz w:val="30"/>
          <w:szCs w:val="30"/>
        </w:rPr>
        <w:t xml:space="preserve">Защита состоится </w:t>
      </w:r>
      <w:r>
        <w:rPr>
          <w:spacing w:val="-4"/>
          <w:sz w:val="30"/>
          <w:szCs w:val="30"/>
        </w:rPr>
        <w:t>«__</w:t>
      </w:r>
      <w:r>
        <w:rPr>
          <w:sz w:val="30"/>
          <w:szCs w:val="30"/>
        </w:rPr>
        <w:t>» ________ 202_ года в ______ часов на заседании Государственной экзаменационной комиссии по адресу: г. Ставрополь, ул. Мира, 302.,</w:t>
      </w:r>
      <w:r>
        <w:rPr>
          <w:spacing w:val="51"/>
          <w:sz w:val="30"/>
          <w:szCs w:val="30"/>
        </w:rPr>
        <w:t xml:space="preserve"> </w:t>
      </w:r>
      <w:r>
        <w:rPr>
          <w:sz w:val="30"/>
          <w:szCs w:val="30"/>
        </w:rPr>
        <w:t>ауд.</w:t>
      </w:r>
      <w:r w:rsidR="008E0BB3">
        <w:rPr>
          <w:sz w:val="30"/>
          <w:szCs w:val="30"/>
          <w:u w:val="single"/>
        </w:rPr>
        <w:t>25</w:t>
      </w:r>
      <w:r>
        <w:rPr>
          <w:sz w:val="30"/>
          <w:szCs w:val="30"/>
          <w:u w:val="single"/>
        </w:rPr>
        <w:t>1*</w:t>
      </w:r>
    </w:p>
    <w:p w:rsidR="00587B0E" w:rsidRDefault="00587B0E" w:rsidP="00587B0E">
      <w:pPr>
        <w:kinsoku w:val="0"/>
        <w:overflowPunct w:val="0"/>
        <w:adjustRightInd w:val="0"/>
        <w:jc w:val="both"/>
        <w:rPr>
          <w:sz w:val="30"/>
          <w:szCs w:val="30"/>
        </w:rPr>
      </w:pPr>
    </w:p>
    <w:tbl>
      <w:tblPr>
        <w:tblW w:w="5000" w:type="pct"/>
        <w:tblInd w:w="279" w:type="dxa"/>
        <w:tblLayout w:type="fixed"/>
        <w:tblCellMar>
          <w:left w:w="0" w:type="dxa"/>
          <w:right w:w="0" w:type="dxa"/>
        </w:tblCellMar>
        <w:tblLook w:val="04A0" w:firstRow="1" w:lastRow="0" w:firstColumn="1" w:lastColumn="0" w:noHBand="0" w:noVBand="1"/>
      </w:tblPr>
      <w:tblGrid>
        <w:gridCol w:w="5229"/>
        <w:gridCol w:w="414"/>
        <w:gridCol w:w="3711"/>
      </w:tblGrid>
      <w:tr w:rsidR="00587B0E" w:rsidTr="00587B0E">
        <w:trPr>
          <w:trHeight w:val="1023"/>
        </w:trPr>
        <w:tc>
          <w:tcPr>
            <w:tcW w:w="5391" w:type="dxa"/>
          </w:tcPr>
          <w:p w:rsidR="00587B0E" w:rsidRDefault="00587B0E">
            <w:pPr>
              <w:kinsoku w:val="0"/>
              <w:overflowPunct w:val="0"/>
              <w:adjustRightInd w:val="0"/>
              <w:jc w:val="both"/>
              <w:rPr>
                <w:rFonts w:eastAsiaTheme="minorEastAsia"/>
                <w:sz w:val="30"/>
                <w:szCs w:val="30"/>
              </w:rPr>
            </w:pPr>
          </w:p>
          <w:p w:rsidR="00587B0E" w:rsidRDefault="00587B0E">
            <w:pPr>
              <w:kinsoku w:val="0"/>
              <w:overflowPunct w:val="0"/>
              <w:adjustRightInd w:val="0"/>
              <w:jc w:val="both"/>
              <w:rPr>
                <w:rFonts w:eastAsiaTheme="minorEastAsia"/>
                <w:sz w:val="30"/>
                <w:szCs w:val="30"/>
              </w:rPr>
            </w:pPr>
            <w:r>
              <w:rPr>
                <w:sz w:val="30"/>
                <w:szCs w:val="30"/>
              </w:rPr>
              <w:t xml:space="preserve">Руководитель магистерской программы </w:t>
            </w:r>
            <w:r>
              <w:rPr>
                <w:bCs/>
                <w:sz w:val="30"/>
                <w:szCs w:val="30"/>
              </w:rPr>
              <w:t>«________________________________»</w:t>
            </w:r>
          </w:p>
        </w:tc>
        <w:tc>
          <w:tcPr>
            <w:tcW w:w="426" w:type="dxa"/>
          </w:tcPr>
          <w:p w:rsidR="00587B0E" w:rsidRDefault="00587B0E">
            <w:pPr>
              <w:kinsoku w:val="0"/>
              <w:overflowPunct w:val="0"/>
              <w:adjustRightInd w:val="0"/>
              <w:jc w:val="both"/>
              <w:rPr>
                <w:rFonts w:eastAsiaTheme="minorEastAsia"/>
                <w:sz w:val="30"/>
                <w:szCs w:val="30"/>
              </w:rPr>
            </w:pPr>
          </w:p>
        </w:tc>
        <w:tc>
          <w:tcPr>
            <w:tcW w:w="3825" w:type="dxa"/>
          </w:tcPr>
          <w:p w:rsidR="00587B0E" w:rsidRDefault="00587B0E">
            <w:pPr>
              <w:kinsoku w:val="0"/>
              <w:overflowPunct w:val="0"/>
              <w:adjustRightInd w:val="0"/>
              <w:jc w:val="both"/>
              <w:rPr>
                <w:rFonts w:eastAsiaTheme="minorEastAsia"/>
                <w:sz w:val="30"/>
                <w:szCs w:val="30"/>
              </w:rPr>
            </w:pPr>
          </w:p>
          <w:p w:rsidR="00587B0E" w:rsidRDefault="00587B0E">
            <w:pPr>
              <w:kinsoku w:val="0"/>
              <w:overflowPunct w:val="0"/>
              <w:adjustRightInd w:val="0"/>
              <w:jc w:val="both"/>
              <w:rPr>
                <w:sz w:val="30"/>
                <w:szCs w:val="30"/>
                <w:u w:val="single"/>
              </w:rPr>
            </w:pPr>
          </w:p>
          <w:p w:rsidR="00587B0E" w:rsidRDefault="00587B0E">
            <w:pPr>
              <w:kinsoku w:val="0"/>
              <w:overflowPunct w:val="0"/>
              <w:adjustRightInd w:val="0"/>
              <w:jc w:val="both"/>
              <w:rPr>
                <w:rFonts w:eastAsiaTheme="minorEastAsia"/>
                <w:sz w:val="30"/>
                <w:szCs w:val="30"/>
              </w:rPr>
            </w:pPr>
            <w:r>
              <w:rPr>
                <w:sz w:val="30"/>
                <w:szCs w:val="30"/>
              </w:rPr>
              <w:t>____________И.О. Фамилия</w:t>
            </w:r>
          </w:p>
        </w:tc>
      </w:tr>
    </w:tbl>
    <w:p w:rsidR="00587B0E" w:rsidRDefault="00587B0E" w:rsidP="00587B0E">
      <w:pPr>
        <w:rPr>
          <w:rFonts w:eastAsiaTheme="minorEastAsia"/>
          <w:i/>
        </w:rPr>
      </w:pPr>
      <w:r>
        <w:rPr>
          <w:i/>
        </w:rPr>
        <w:tab/>
      </w:r>
      <w:r>
        <w:rPr>
          <w:i/>
        </w:rPr>
        <w:tab/>
        <w:t>Название магистерской программы</w:t>
      </w:r>
      <w:r>
        <w:rPr>
          <w:i/>
        </w:rPr>
        <w:tab/>
      </w:r>
      <w:r>
        <w:rPr>
          <w:i/>
        </w:rPr>
        <w:tab/>
      </w:r>
      <w:r>
        <w:rPr>
          <w:i/>
        </w:rPr>
        <w:tab/>
        <w:t>подпись</w:t>
      </w:r>
    </w:p>
    <w:p w:rsidR="00587B0E" w:rsidRDefault="00587B0E" w:rsidP="00587B0E">
      <w:pPr>
        <w:rPr>
          <w:i/>
        </w:rPr>
      </w:pPr>
    </w:p>
    <w:p w:rsidR="00587B0E" w:rsidRDefault="00587B0E" w:rsidP="00587B0E">
      <w:pPr>
        <w:rPr>
          <w:i/>
        </w:rPr>
      </w:pPr>
    </w:p>
    <w:p w:rsidR="00587B0E" w:rsidRDefault="00587B0E" w:rsidP="00587B0E">
      <w:pPr>
        <w:rPr>
          <w:i/>
          <w:szCs w:val="24"/>
        </w:rPr>
      </w:pPr>
      <w:r>
        <w:rPr>
          <w:szCs w:val="24"/>
        </w:rPr>
        <w:t xml:space="preserve">*  В случае сохранения сложной эпидемиологической ситуации в связи с распространением на территории Российской Федерации коронавирусной инфекции </w:t>
      </w:r>
      <w:r>
        <w:rPr>
          <w:szCs w:val="24"/>
          <w:lang w:val="en-US"/>
        </w:rPr>
        <w:t>COVID</w:t>
      </w:r>
      <w:r>
        <w:rPr>
          <w:szCs w:val="24"/>
        </w:rPr>
        <w:t>-19 защита ВКР проводится в дистанционном формате согласно расписанию.</w:t>
      </w:r>
    </w:p>
    <w:p w:rsidR="00587B0E" w:rsidRDefault="00587B0E" w:rsidP="00587B0E">
      <w:pPr>
        <w:rPr>
          <w:i/>
          <w:szCs w:val="24"/>
        </w:rPr>
      </w:pPr>
    </w:p>
    <w:p w:rsidR="00587B0E" w:rsidRDefault="00587B0E" w:rsidP="00587B0E">
      <w:pPr>
        <w:rPr>
          <w:i/>
          <w:szCs w:val="24"/>
        </w:rPr>
      </w:pPr>
    </w:p>
    <w:p w:rsidR="00587B0E" w:rsidRDefault="00587B0E" w:rsidP="00587B0E">
      <w:pPr>
        <w:rPr>
          <w:i/>
          <w:szCs w:val="24"/>
        </w:rPr>
      </w:pPr>
    </w:p>
    <w:p w:rsidR="00587B0E" w:rsidRDefault="00587B0E" w:rsidP="00587B0E">
      <w:pPr>
        <w:rPr>
          <w:i/>
          <w:szCs w:val="24"/>
        </w:rPr>
      </w:pPr>
    </w:p>
    <w:p w:rsidR="00587B0E" w:rsidRDefault="00587B0E" w:rsidP="00587B0E">
      <w:pPr>
        <w:rPr>
          <w:i/>
          <w:szCs w:val="24"/>
        </w:rPr>
      </w:pPr>
      <w:r>
        <w:rPr>
          <w:i/>
          <w:szCs w:val="24"/>
        </w:rPr>
        <w:t>** Ставится подпись автора, фраза «Подпись автора» убирается.</w:t>
      </w:r>
    </w:p>
    <w:p w:rsidR="00587B0E" w:rsidRDefault="00587B0E" w:rsidP="00587B0E">
      <w:pPr>
        <w:rPr>
          <w:rFonts w:asciiTheme="minorHAnsi" w:hAnsiTheme="minorHAnsi" w:cstheme="minorBidi"/>
        </w:rPr>
      </w:pPr>
    </w:p>
    <w:p w:rsidR="00587B0E" w:rsidRDefault="00587B0E" w:rsidP="00587B0E">
      <w:pPr>
        <w:ind w:firstLine="709"/>
        <w:rPr>
          <w:sz w:val="28"/>
          <w:szCs w:val="28"/>
        </w:rPr>
      </w:pPr>
    </w:p>
    <w:p w:rsidR="00587B0E" w:rsidRDefault="00587B0E" w:rsidP="00587B0E">
      <w:pPr>
        <w:ind w:firstLine="709"/>
        <w:rPr>
          <w:sz w:val="28"/>
          <w:szCs w:val="28"/>
        </w:rPr>
      </w:pPr>
    </w:p>
    <w:p w:rsidR="00587B0E" w:rsidRDefault="00587B0E" w:rsidP="00587B0E">
      <w:pPr>
        <w:rPr>
          <w:rFonts w:asciiTheme="minorHAnsi" w:hAnsiTheme="minorHAnsi" w:cstheme="minorBidi"/>
        </w:rPr>
      </w:pPr>
    </w:p>
    <w:p w:rsidR="00587B0E" w:rsidRDefault="00587B0E" w:rsidP="00587B0E"/>
    <w:p w:rsidR="00587B0E" w:rsidRDefault="00587B0E" w:rsidP="008964C1">
      <w:pPr>
        <w:spacing w:before="64"/>
        <w:ind w:left="920" w:right="879"/>
        <w:jc w:val="center"/>
        <w:rPr>
          <w:i/>
          <w:sz w:val="24"/>
        </w:rPr>
      </w:pPr>
    </w:p>
    <w:p w:rsidR="00587B0E" w:rsidRDefault="00587B0E" w:rsidP="008964C1">
      <w:pPr>
        <w:spacing w:before="64"/>
        <w:ind w:left="920" w:right="879"/>
        <w:jc w:val="center"/>
        <w:rPr>
          <w:i/>
          <w:sz w:val="24"/>
        </w:rPr>
      </w:pPr>
    </w:p>
    <w:p w:rsidR="008964C1" w:rsidRDefault="008964C1" w:rsidP="008964C1">
      <w:pPr>
        <w:spacing w:before="64"/>
        <w:ind w:left="920" w:right="879"/>
        <w:jc w:val="center"/>
        <w:rPr>
          <w:i/>
          <w:sz w:val="24"/>
        </w:rPr>
      </w:pPr>
      <w:r>
        <w:rPr>
          <w:i/>
          <w:sz w:val="24"/>
        </w:rPr>
        <w:t>Научно-методическое издание</w:t>
      </w:r>
    </w:p>
    <w:p w:rsidR="008964C1" w:rsidRDefault="008964C1" w:rsidP="008964C1">
      <w:pPr>
        <w:pStyle w:val="a3"/>
        <w:ind w:left="0"/>
        <w:rPr>
          <w:i/>
          <w:sz w:val="26"/>
        </w:rPr>
      </w:pPr>
    </w:p>
    <w:p w:rsidR="008964C1" w:rsidRDefault="002069A6" w:rsidP="002069A6">
      <w:pPr>
        <w:pStyle w:val="a3"/>
        <w:ind w:left="0"/>
        <w:jc w:val="right"/>
        <w:rPr>
          <w:b/>
        </w:rPr>
      </w:pPr>
      <w:r w:rsidRPr="002069A6">
        <w:rPr>
          <w:b/>
        </w:rPr>
        <w:lastRenderedPageBreak/>
        <w:t>Приложение 12</w:t>
      </w:r>
    </w:p>
    <w:p w:rsidR="002069A6" w:rsidRPr="002069A6" w:rsidRDefault="002069A6" w:rsidP="002069A6">
      <w:pPr>
        <w:pStyle w:val="a3"/>
        <w:ind w:left="0"/>
        <w:jc w:val="center"/>
        <w:rPr>
          <w:b/>
        </w:rPr>
      </w:pPr>
      <w:r>
        <w:rPr>
          <w:b/>
        </w:rPr>
        <w:t>Образец оформления научной статьи магистранта</w:t>
      </w:r>
    </w:p>
    <w:p w:rsidR="008964C1" w:rsidRDefault="008964C1" w:rsidP="008964C1">
      <w:pPr>
        <w:pStyle w:val="a3"/>
        <w:ind w:left="0"/>
        <w:rPr>
          <w:i/>
          <w:sz w:val="26"/>
        </w:rPr>
      </w:pPr>
    </w:p>
    <w:p w:rsidR="008964C1" w:rsidRDefault="002069A6" w:rsidP="008964C1">
      <w:pPr>
        <w:pStyle w:val="a3"/>
        <w:ind w:left="0"/>
        <w:rPr>
          <w:i/>
          <w:sz w:val="26"/>
        </w:rPr>
      </w:pPr>
      <w:r>
        <w:rPr>
          <w:i/>
          <w:noProof/>
          <w:sz w:val="26"/>
          <w:lang w:eastAsia="ru-RU"/>
        </w:rPr>
        <w:drawing>
          <wp:inline distT="0" distB="0" distL="0" distR="0">
            <wp:extent cx="5939790" cy="5810358"/>
            <wp:effectExtent l="0" t="0" r="3810" b="0"/>
            <wp:docPr id="80" name="Рисунок 80" descr="C:\Users\Админ\Documents\оформление-статьи-Проблемы-нау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cuments\оформление-статьи-Проблемы-науки.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9790" cy="5810358"/>
                    </a:xfrm>
                    <a:prstGeom prst="rect">
                      <a:avLst/>
                    </a:prstGeom>
                    <a:noFill/>
                    <a:ln>
                      <a:noFill/>
                    </a:ln>
                  </pic:spPr>
                </pic:pic>
              </a:graphicData>
            </a:graphic>
          </wp:inline>
        </w:drawing>
      </w: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A77386" w:rsidP="008964C1">
      <w:pPr>
        <w:pStyle w:val="a3"/>
        <w:ind w:left="0"/>
        <w:rPr>
          <w:i/>
          <w:sz w:val="26"/>
        </w:rPr>
      </w:pPr>
      <w:r>
        <w:rPr>
          <w:noProof/>
          <w:lang w:eastAsia="ru-RU"/>
        </w:rPr>
      </w:r>
      <w:r>
        <w:rPr>
          <w:noProof/>
          <w:lang w:eastAsia="ru-RU"/>
        </w:rPr>
        <w:pict>
          <v:rect id="Прямоугольник 79" o:spid="_x0000_s1079" alt="Описание: оформление-статьи-Проблемы-науки" style="width:23.75pt;height:23.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AB5C65" w:rsidRDefault="00AB5C65"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5831F0" w:rsidRDefault="005831F0" w:rsidP="008964C1">
      <w:pPr>
        <w:pStyle w:val="a3"/>
        <w:ind w:left="0"/>
        <w:rPr>
          <w:i/>
          <w:sz w:val="26"/>
        </w:rPr>
      </w:pPr>
    </w:p>
    <w:p w:rsidR="008964C1" w:rsidRDefault="008964C1" w:rsidP="008964C1">
      <w:pPr>
        <w:pStyle w:val="1"/>
        <w:spacing w:before="191"/>
      </w:pPr>
      <w:r>
        <w:t>ГОСУДАРСТВЕННАЯ ИТОГОВАЯ АТТЕСТАЦИЯ</w:t>
      </w:r>
    </w:p>
    <w:p w:rsidR="008964C1" w:rsidRDefault="008964C1" w:rsidP="008964C1">
      <w:pPr>
        <w:pStyle w:val="a3"/>
        <w:ind w:left="0"/>
        <w:rPr>
          <w:b/>
          <w:sz w:val="44"/>
        </w:rPr>
      </w:pPr>
    </w:p>
    <w:p w:rsidR="008964C1" w:rsidRDefault="008964C1" w:rsidP="008964C1">
      <w:pPr>
        <w:pStyle w:val="a3"/>
        <w:spacing w:before="8"/>
        <w:ind w:left="0"/>
        <w:rPr>
          <w:b/>
          <w:sz w:val="39"/>
        </w:rPr>
      </w:pPr>
    </w:p>
    <w:p w:rsidR="008964C1" w:rsidRDefault="008964C1" w:rsidP="008964C1">
      <w:pPr>
        <w:pStyle w:val="2"/>
        <w:spacing w:before="1"/>
        <w:ind w:left="919" w:right="879"/>
        <w:jc w:val="center"/>
      </w:pPr>
      <w:r>
        <w:t>УЧЕБНО-МЕТОДИЧЕСКИЕ УКАЗАНИЯ</w:t>
      </w:r>
    </w:p>
    <w:p w:rsidR="008964C1" w:rsidRDefault="008964C1" w:rsidP="008964C1">
      <w:pPr>
        <w:spacing w:before="2" w:line="322" w:lineRule="exact"/>
        <w:ind w:left="1969"/>
        <w:rPr>
          <w:b/>
          <w:sz w:val="28"/>
        </w:rPr>
      </w:pPr>
      <w:r>
        <w:rPr>
          <w:b/>
          <w:sz w:val="28"/>
        </w:rPr>
        <w:t>для обучающихся по направлению подготовки</w:t>
      </w:r>
    </w:p>
    <w:p w:rsidR="008964C1" w:rsidRDefault="008964C1" w:rsidP="008964C1">
      <w:pPr>
        <w:ind w:left="3572"/>
        <w:rPr>
          <w:b/>
          <w:sz w:val="28"/>
        </w:rPr>
      </w:pPr>
      <w:r>
        <w:rPr>
          <w:b/>
          <w:sz w:val="28"/>
        </w:rPr>
        <w:t>35.04.04 «Агрономия»</w:t>
      </w:r>
    </w:p>
    <w:p w:rsidR="008964C1" w:rsidRDefault="008964C1" w:rsidP="008964C1">
      <w:pPr>
        <w:ind w:left="920" w:right="879"/>
        <w:jc w:val="center"/>
        <w:rPr>
          <w:b/>
          <w:sz w:val="28"/>
        </w:rPr>
      </w:pPr>
      <w:r>
        <w:rPr>
          <w:b/>
          <w:sz w:val="28"/>
        </w:rPr>
        <w:t>магистерским программам «Ресурсосберегающие технологии в адаптивно-ландшафтном земледелии»,</w:t>
      </w:r>
    </w:p>
    <w:p w:rsidR="008964C1" w:rsidRDefault="008964C1" w:rsidP="008964C1">
      <w:pPr>
        <w:spacing w:line="321" w:lineRule="exact"/>
        <w:ind w:left="920" w:right="878"/>
        <w:jc w:val="center"/>
        <w:rPr>
          <w:b/>
          <w:sz w:val="28"/>
        </w:rPr>
      </w:pPr>
      <w:r>
        <w:rPr>
          <w:b/>
          <w:sz w:val="28"/>
        </w:rPr>
        <w:t>«Экологически безопасные технологии защиты растений»,</w:t>
      </w:r>
    </w:p>
    <w:p w:rsidR="008964C1" w:rsidRDefault="008964C1" w:rsidP="008964C1">
      <w:pPr>
        <w:spacing w:line="242" w:lineRule="auto"/>
        <w:ind w:left="103" w:right="60"/>
        <w:jc w:val="center"/>
        <w:rPr>
          <w:b/>
          <w:sz w:val="28"/>
        </w:rPr>
      </w:pPr>
      <w:r>
        <w:rPr>
          <w:b/>
          <w:sz w:val="28"/>
        </w:rPr>
        <w:t>«Агрохимические основы управления питанием растений и плодородием почвы», «Селекция и семеноводство</w:t>
      </w:r>
    </w:p>
    <w:p w:rsidR="008964C1" w:rsidRDefault="008964C1" w:rsidP="008964C1">
      <w:pPr>
        <w:spacing w:line="480" w:lineRule="auto"/>
        <w:ind w:left="2426" w:right="2381"/>
        <w:jc w:val="center"/>
        <w:rPr>
          <w:b/>
          <w:sz w:val="28"/>
        </w:rPr>
      </w:pPr>
      <w:r>
        <w:rPr>
          <w:b/>
          <w:sz w:val="28"/>
        </w:rPr>
        <w:t>сельскохозяйственных растений» (уровень магистратуры)</w:t>
      </w:r>
    </w:p>
    <w:p w:rsidR="008964C1" w:rsidRDefault="008964C1" w:rsidP="008964C1">
      <w:pPr>
        <w:pStyle w:val="a3"/>
        <w:ind w:left="0"/>
        <w:rPr>
          <w:b/>
          <w:sz w:val="30"/>
        </w:rPr>
      </w:pPr>
    </w:p>
    <w:sectPr w:rsidR="008964C1" w:rsidSect="008964C1">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86" w:rsidRDefault="00A77386">
      <w:r>
        <w:separator/>
      </w:r>
    </w:p>
  </w:endnote>
  <w:endnote w:type="continuationSeparator" w:id="0">
    <w:p w:rsidR="00A77386" w:rsidRDefault="00A7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89" w:rsidRDefault="00A77386">
    <w:pPr>
      <w:pStyle w:val="a3"/>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Поле 53" o:spid="_x0000_s2049" type="#_x0000_t202" style="position:absolute;margin-left:288.65pt;margin-top:804.8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EzvAIAAKo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" filled="f" stroked="f">
          <v:textbox inset="0,0,0,0">
            <w:txbxContent>
              <w:p w:rsidR="001A2A89" w:rsidRDefault="00825FA6">
                <w:pPr>
                  <w:spacing w:before="10"/>
                  <w:ind w:left="60"/>
                  <w:rPr>
                    <w:sz w:val="24"/>
                  </w:rPr>
                </w:pPr>
                <w:r>
                  <w:fldChar w:fldCharType="begin"/>
                </w:r>
                <w:r w:rsidR="001A2A89">
                  <w:rPr>
                    <w:sz w:val="24"/>
                  </w:rPr>
                  <w:instrText xml:space="preserve"> PAGE </w:instrText>
                </w:r>
                <w:r>
                  <w:fldChar w:fldCharType="separate"/>
                </w:r>
                <w:r w:rsidR="001A596E">
                  <w:rPr>
                    <w:noProof/>
                    <w:sz w:val="24"/>
                  </w:rPr>
                  <w:t>68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86" w:rsidRDefault="00A77386">
      <w:r>
        <w:separator/>
      </w:r>
    </w:p>
  </w:footnote>
  <w:footnote w:type="continuationSeparator" w:id="0">
    <w:p w:rsidR="00A77386" w:rsidRDefault="00A77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9CA"/>
    <w:multiLevelType w:val="hybridMultilevel"/>
    <w:tmpl w:val="ED5689A0"/>
    <w:lvl w:ilvl="0" w:tplc="2C366ACC">
      <w:start w:val="1"/>
      <w:numFmt w:val="decimal"/>
      <w:lvlText w:val="%1."/>
      <w:lvlJc w:val="left"/>
      <w:pPr>
        <w:ind w:left="277" w:hanging="286"/>
      </w:pPr>
      <w:rPr>
        <w:rFonts w:ascii="Times New Roman" w:eastAsia="Times New Roman" w:hAnsi="Times New Roman" w:cs="Times New Roman" w:hint="default"/>
        <w:w w:val="100"/>
        <w:sz w:val="28"/>
        <w:szCs w:val="28"/>
        <w:lang w:val="ru-RU" w:eastAsia="en-US" w:bidi="ar-SA"/>
      </w:rPr>
    </w:lvl>
    <w:lvl w:ilvl="1" w:tplc="AEFC848C">
      <w:numFmt w:val="bullet"/>
      <w:lvlText w:val="•"/>
      <w:lvlJc w:val="left"/>
      <w:pPr>
        <w:ind w:left="1238" w:hanging="286"/>
      </w:pPr>
      <w:rPr>
        <w:rFonts w:hint="default"/>
        <w:lang w:val="ru-RU" w:eastAsia="en-US" w:bidi="ar-SA"/>
      </w:rPr>
    </w:lvl>
    <w:lvl w:ilvl="2" w:tplc="655ABBE0">
      <w:numFmt w:val="bullet"/>
      <w:lvlText w:val="•"/>
      <w:lvlJc w:val="left"/>
      <w:pPr>
        <w:ind w:left="2197" w:hanging="286"/>
      </w:pPr>
      <w:rPr>
        <w:rFonts w:hint="default"/>
        <w:lang w:val="ru-RU" w:eastAsia="en-US" w:bidi="ar-SA"/>
      </w:rPr>
    </w:lvl>
    <w:lvl w:ilvl="3" w:tplc="27DEBDFA">
      <w:numFmt w:val="bullet"/>
      <w:lvlText w:val="•"/>
      <w:lvlJc w:val="left"/>
      <w:pPr>
        <w:ind w:left="3155" w:hanging="286"/>
      </w:pPr>
      <w:rPr>
        <w:rFonts w:hint="default"/>
        <w:lang w:val="ru-RU" w:eastAsia="en-US" w:bidi="ar-SA"/>
      </w:rPr>
    </w:lvl>
    <w:lvl w:ilvl="4" w:tplc="B3A66F54">
      <w:numFmt w:val="bullet"/>
      <w:lvlText w:val="•"/>
      <w:lvlJc w:val="left"/>
      <w:pPr>
        <w:ind w:left="4114" w:hanging="286"/>
      </w:pPr>
      <w:rPr>
        <w:rFonts w:hint="default"/>
        <w:lang w:val="ru-RU" w:eastAsia="en-US" w:bidi="ar-SA"/>
      </w:rPr>
    </w:lvl>
    <w:lvl w:ilvl="5" w:tplc="6CA6897E">
      <w:numFmt w:val="bullet"/>
      <w:lvlText w:val="•"/>
      <w:lvlJc w:val="left"/>
      <w:pPr>
        <w:ind w:left="5073" w:hanging="286"/>
      </w:pPr>
      <w:rPr>
        <w:rFonts w:hint="default"/>
        <w:lang w:val="ru-RU" w:eastAsia="en-US" w:bidi="ar-SA"/>
      </w:rPr>
    </w:lvl>
    <w:lvl w:ilvl="6" w:tplc="1B0032EC">
      <w:numFmt w:val="bullet"/>
      <w:lvlText w:val="•"/>
      <w:lvlJc w:val="left"/>
      <w:pPr>
        <w:ind w:left="6031" w:hanging="286"/>
      </w:pPr>
      <w:rPr>
        <w:rFonts w:hint="default"/>
        <w:lang w:val="ru-RU" w:eastAsia="en-US" w:bidi="ar-SA"/>
      </w:rPr>
    </w:lvl>
    <w:lvl w:ilvl="7" w:tplc="080CF294">
      <w:numFmt w:val="bullet"/>
      <w:lvlText w:val="•"/>
      <w:lvlJc w:val="left"/>
      <w:pPr>
        <w:ind w:left="6990" w:hanging="286"/>
      </w:pPr>
      <w:rPr>
        <w:rFonts w:hint="default"/>
        <w:lang w:val="ru-RU" w:eastAsia="en-US" w:bidi="ar-SA"/>
      </w:rPr>
    </w:lvl>
    <w:lvl w:ilvl="8" w:tplc="BD26116E">
      <w:numFmt w:val="bullet"/>
      <w:lvlText w:val="•"/>
      <w:lvlJc w:val="left"/>
      <w:pPr>
        <w:ind w:left="7949" w:hanging="286"/>
      </w:pPr>
      <w:rPr>
        <w:rFonts w:hint="default"/>
        <w:lang w:val="ru-RU" w:eastAsia="en-US" w:bidi="ar-SA"/>
      </w:rPr>
    </w:lvl>
  </w:abstractNum>
  <w:abstractNum w:abstractNumId="1">
    <w:nsid w:val="01A700A8"/>
    <w:multiLevelType w:val="multilevel"/>
    <w:tmpl w:val="C59A59BA"/>
    <w:lvl w:ilvl="0">
      <w:start w:val="35"/>
      <w:numFmt w:val="decimal"/>
      <w:lvlText w:val="%1"/>
      <w:lvlJc w:val="left"/>
      <w:pPr>
        <w:ind w:left="1327" w:hanging="1050"/>
      </w:pPr>
      <w:rPr>
        <w:rFonts w:hint="default"/>
        <w:lang w:val="ru-RU" w:eastAsia="en-US" w:bidi="ar-SA"/>
      </w:rPr>
    </w:lvl>
    <w:lvl w:ilvl="1">
      <w:start w:val="4"/>
      <w:numFmt w:val="decimalZero"/>
      <w:lvlText w:val="%1.%2"/>
      <w:lvlJc w:val="left"/>
      <w:pPr>
        <w:ind w:left="1327" w:hanging="1050"/>
      </w:pPr>
      <w:rPr>
        <w:rFonts w:hint="default"/>
        <w:lang w:val="ru-RU" w:eastAsia="en-US" w:bidi="ar-SA"/>
      </w:rPr>
    </w:lvl>
    <w:lvl w:ilvl="2">
      <w:start w:val="4"/>
      <w:numFmt w:val="decimalZero"/>
      <w:lvlText w:val="%1.%2.%3"/>
      <w:lvlJc w:val="left"/>
      <w:pPr>
        <w:ind w:left="1327" w:hanging="1050"/>
      </w:pPr>
      <w:rPr>
        <w:rFonts w:ascii="Times New Roman" w:eastAsia="Times New Roman" w:hAnsi="Times New Roman" w:cs="Times New Roman" w:hint="default"/>
        <w:spacing w:val="-4"/>
        <w:w w:val="100"/>
        <w:sz w:val="28"/>
        <w:szCs w:val="28"/>
        <w:lang w:val="ru-RU" w:eastAsia="en-US" w:bidi="ar-SA"/>
      </w:rPr>
    </w:lvl>
    <w:lvl w:ilvl="3">
      <w:start w:val="1"/>
      <w:numFmt w:val="decimal"/>
      <w:lvlText w:val="%4."/>
      <w:lvlJc w:val="left"/>
      <w:pPr>
        <w:ind w:left="3519" w:hanging="281"/>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5635" w:hanging="281"/>
      </w:pPr>
      <w:rPr>
        <w:rFonts w:hint="default"/>
        <w:lang w:val="ru-RU" w:eastAsia="en-US" w:bidi="ar-SA"/>
      </w:rPr>
    </w:lvl>
    <w:lvl w:ilvl="5">
      <w:numFmt w:val="bullet"/>
      <w:lvlText w:val="•"/>
      <w:lvlJc w:val="left"/>
      <w:pPr>
        <w:ind w:left="6340" w:hanging="281"/>
      </w:pPr>
      <w:rPr>
        <w:rFonts w:hint="default"/>
        <w:lang w:val="ru-RU" w:eastAsia="en-US" w:bidi="ar-SA"/>
      </w:rPr>
    </w:lvl>
    <w:lvl w:ilvl="6">
      <w:numFmt w:val="bullet"/>
      <w:lvlText w:val="•"/>
      <w:lvlJc w:val="left"/>
      <w:pPr>
        <w:ind w:left="7045" w:hanging="281"/>
      </w:pPr>
      <w:rPr>
        <w:rFonts w:hint="default"/>
        <w:lang w:val="ru-RU" w:eastAsia="en-US" w:bidi="ar-SA"/>
      </w:rPr>
    </w:lvl>
    <w:lvl w:ilvl="7">
      <w:numFmt w:val="bullet"/>
      <w:lvlText w:val="•"/>
      <w:lvlJc w:val="left"/>
      <w:pPr>
        <w:ind w:left="7750" w:hanging="281"/>
      </w:pPr>
      <w:rPr>
        <w:rFonts w:hint="default"/>
        <w:lang w:val="ru-RU" w:eastAsia="en-US" w:bidi="ar-SA"/>
      </w:rPr>
    </w:lvl>
    <w:lvl w:ilvl="8">
      <w:numFmt w:val="bullet"/>
      <w:lvlText w:val="•"/>
      <w:lvlJc w:val="left"/>
      <w:pPr>
        <w:ind w:left="8456" w:hanging="281"/>
      </w:pPr>
      <w:rPr>
        <w:rFonts w:hint="default"/>
        <w:lang w:val="ru-RU" w:eastAsia="en-US" w:bidi="ar-SA"/>
      </w:rPr>
    </w:lvl>
  </w:abstractNum>
  <w:abstractNum w:abstractNumId="2">
    <w:nsid w:val="06CC01C5"/>
    <w:multiLevelType w:val="hybridMultilevel"/>
    <w:tmpl w:val="0AAEF704"/>
    <w:lvl w:ilvl="0" w:tplc="152A4278">
      <w:numFmt w:val="bullet"/>
      <w:lvlText w:val="-"/>
      <w:lvlJc w:val="left"/>
      <w:pPr>
        <w:ind w:left="277" w:hanging="212"/>
      </w:pPr>
      <w:rPr>
        <w:rFonts w:ascii="Times New Roman" w:eastAsia="Times New Roman" w:hAnsi="Times New Roman" w:cs="Times New Roman" w:hint="default"/>
        <w:w w:val="100"/>
        <w:sz w:val="28"/>
        <w:szCs w:val="28"/>
        <w:lang w:val="ru-RU" w:eastAsia="en-US" w:bidi="ar-SA"/>
      </w:rPr>
    </w:lvl>
    <w:lvl w:ilvl="1" w:tplc="7C10183C">
      <w:numFmt w:val="bullet"/>
      <w:lvlText w:val="•"/>
      <w:lvlJc w:val="left"/>
      <w:pPr>
        <w:ind w:left="1238" w:hanging="212"/>
      </w:pPr>
      <w:rPr>
        <w:rFonts w:hint="default"/>
        <w:lang w:val="ru-RU" w:eastAsia="en-US" w:bidi="ar-SA"/>
      </w:rPr>
    </w:lvl>
    <w:lvl w:ilvl="2" w:tplc="30BC068A">
      <w:numFmt w:val="bullet"/>
      <w:lvlText w:val="•"/>
      <w:lvlJc w:val="left"/>
      <w:pPr>
        <w:ind w:left="2197" w:hanging="212"/>
      </w:pPr>
      <w:rPr>
        <w:rFonts w:hint="default"/>
        <w:lang w:val="ru-RU" w:eastAsia="en-US" w:bidi="ar-SA"/>
      </w:rPr>
    </w:lvl>
    <w:lvl w:ilvl="3" w:tplc="3DFAEFB2">
      <w:numFmt w:val="bullet"/>
      <w:lvlText w:val="•"/>
      <w:lvlJc w:val="left"/>
      <w:pPr>
        <w:ind w:left="3155" w:hanging="212"/>
      </w:pPr>
      <w:rPr>
        <w:rFonts w:hint="default"/>
        <w:lang w:val="ru-RU" w:eastAsia="en-US" w:bidi="ar-SA"/>
      </w:rPr>
    </w:lvl>
    <w:lvl w:ilvl="4" w:tplc="40A41E66">
      <w:numFmt w:val="bullet"/>
      <w:lvlText w:val="•"/>
      <w:lvlJc w:val="left"/>
      <w:pPr>
        <w:ind w:left="4114" w:hanging="212"/>
      </w:pPr>
      <w:rPr>
        <w:rFonts w:hint="default"/>
        <w:lang w:val="ru-RU" w:eastAsia="en-US" w:bidi="ar-SA"/>
      </w:rPr>
    </w:lvl>
    <w:lvl w:ilvl="5" w:tplc="A6B047B2">
      <w:numFmt w:val="bullet"/>
      <w:lvlText w:val="•"/>
      <w:lvlJc w:val="left"/>
      <w:pPr>
        <w:ind w:left="5073" w:hanging="212"/>
      </w:pPr>
      <w:rPr>
        <w:rFonts w:hint="default"/>
        <w:lang w:val="ru-RU" w:eastAsia="en-US" w:bidi="ar-SA"/>
      </w:rPr>
    </w:lvl>
    <w:lvl w:ilvl="6" w:tplc="EEC239AA">
      <w:numFmt w:val="bullet"/>
      <w:lvlText w:val="•"/>
      <w:lvlJc w:val="left"/>
      <w:pPr>
        <w:ind w:left="6031" w:hanging="212"/>
      </w:pPr>
      <w:rPr>
        <w:rFonts w:hint="default"/>
        <w:lang w:val="ru-RU" w:eastAsia="en-US" w:bidi="ar-SA"/>
      </w:rPr>
    </w:lvl>
    <w:lvl w:ilvl="7" w:tplc="BE2417F8">
      <w:numFmt w:val="bullet"/>
      <w:lvlText w:val="•"/>
      <w:lvlJc w:val="left"/>
      <w:pPr>
        <w:ind w:left="6990" w:hanging="212"/>
      </w:pPr>
      <w:rPr>
        <w:rFonts w:hint="default"/>
        <w:lang w:val="ru-RU" w:eastAsia="en-US" w:bidi="ar-SA"/>
      </w:rPr>
    </w:lvl>
    <w:lvl w:ilvl="8" w:tplc="F5F69396">
      <w:numFmt w:val="bullet"/>
      <w:lvlText w:val="•"/>
      <w:lvlJc w:val="left"/>
      <w:pPr>
        <w:ind w:left="7949" w:hanging="212"/>
      </w:pPr>
      <w:rPr>
        <w:rFonts w:hint="default"/>
        <w:lang w:val="ru-RU" w:eastAsia="en-US" w:bidi="ar-SA"/>
      </w:rPr>
    </w:lvl>
  </w:abstractNum>
  <w:abstractNum w:abstractNumId="3">
    <w:nsid w:val="07725EA6"/>
    <w:multiLevelType w:val="hybridMultilevel"/>
    <w:tmpl w:val="A4D89A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420004"/>
    <w:multiLevelType w:val="hybridMultilevel"/>
    <w:tmpl w:val="6DDCF21A"/>
    <w:lvl w:ilvl="0" w:tplc="8618ADB0">
      <w:start w:val="10"/>
      <w:numFmt w:val="decimal"/>
      <w:lvlText w:val="%1"/>
      <w:lvlJc w:val="left"/>
      <w:pPr>
        <w:ind w:left="277" w:hanging="435"/>
      </w:pPr>
      <w:rPr>
        <w:rFonts w:ascii="Times New Roman" w:eastAsia="Times New Roman" w:hAnsi="Times New Roman" w:cs="Times New Roman" w:hint="default"/>
        <w:spacing w:val="0"/>
        <w:w w:val="100"/>
        <w:sz w:val="28"/>
        <w:szCs w:val="28"/>
        <w:lang w:val="ru-RU" w:eastAsia="en-US" w:bidi="ar-SA"/>
      </w:rPr>
    </w:lvl>
    <w:lvl w:ilvl="1" w:tplc="E11A2122">
      <w:numFmt w:val="bullet"/>
      <w:lvlText w:val="•"/>
      <w:lvlJc w:val="left"/>
      <w:pPr>
        <w:ind w:left="1238" w:hanging="435"/>
      </w:pPr>
      <w:rPr>
        <w:rFonts w:hint="default"/>
        <w:lang w:val="ru-RU" w:eastAsia="en-US" w:bidi="ar-SA"/>
      </w:rPr>
    </w:lvl>
    <w:lvl w:ilvl="2" w:tplc="9DCAE752">
      <w:numFmt w:val="bullet"/>
      <w:lvlText w:val="•"/>
      <w:lvlJc w:val="left"/>
      <w:pPr>
        <w:ind w:left="2197" w:hanging="435"/>
      </w:pPr>
      <w:rPr>
        <w:rFonts w:hint="default"/>
        <w:lang w:val="ru-RU" w:eastAsia="en-US" w:bidi="ar-SA"/>
      </w:rPr>
    </w:lvl>
    <w:lvl w:ilvl="3" w:tplc="D45A2D9A">
      <w:numFmt w:val="bullet"/>
      <w:lvlText w:val="•"/>
      <w:lvlJc w:val="left"/>
      <w:pPr>
        <w:ind w:left="3155" w:hanging="435"/>
      </w:pPr>
      <w:rPr>
        <w:rFonts w:hint="default"/>
        <w:lang w:val="ru-RU" w:eastAsia="en-US" w:bidi="ar-SA"/>
      </w:rPr>
    </w:lvl>
    <w:lvl w:ilvl="4" w:tplc="DB06294E">
      <w:numFmt w:val="bullet"/>
      <w:lvlText w:val="•"/>
      <w:lvlJc w:val="left"/>
      <w:pPr>
        <w:ind w:left="4114" w:hanging="435"/>
      </w:pPr>
      <w:rPr>
        <w:rFonts w:hint="default"/>
        <w:lang w:val="ru-RU" w:eastAsia="en-US" w:bidi="ar-SA"/>
      </w:rPr>
    </w:lvl>
    <w:lvl w:ilvl="5" w:tplc="2362DE3C">
      <w:numFmt w:val="bullet"/>
      <w:lvlText w:val="•"/>
      <w:lvlJc w:val="left"/>
      <w:pPr>
        <w:ind w:left="5073" w:hanging="435"/>
      </w:pPr>
      <w:rPr>
        <w:rFonts w:hint="default"/>
        <w:lang w:val="ru-RU" w:eastAsia="en-US" w:bidi="ar-SA"/>
      </w:rPr>
    </w:lvl>
    <w:lvl w:ilvl="6" w:tplc="422E6102">
      <w:numFmt w:val="bullet"/>
      <w:lvlText w:val="•"/>
      <w:lvlJc w:val="left"/>
      <w:pPr>
        <w:ind w:left="6031" w:hanging="435"/>
      </w:pPr>
      <w:rPr>
        <w:rFonts w:hint="default"/>
        <w:lang w:val="ru-RU" w:eastAsia="en-US" w:bidi="ar-SA"/>
      </w:rPr>
    </w:lvl>
    <w:lvl w:ilvl="7" w:tplc="FE3CF2D8">
      <w:numFmt w:val="bullet"/>
      <w:lvlText w:val="•"/>
      <w:lvlJc w:val="left"/>
      <w:pPr>
        <w:ind w:left="6990" w:hanging="435"/>
      </w:pPr>
      <w:rPr>
        <w:rFonts w:hint="default"/>
        <w:lang w:val="ru-RU" w:eastAsia="en-US" w:bidi="ar-SA"/>
      </w:rPr>
    </w:lvl>
    <w:lvl w:ilvl="8" w:tplc="DFBA68C4">
      <w:numFmt w:val="bullet"/>
      <w:lvlText w:val="•"/>
      <w:lvlJc w:val="left"/>
      <w:pPr>
        <w:ind w:left="7949" w:hanging="435"/>
      </w:pPr>
      <w:rPr>
        <w:rFonts w:hint="default"/>
        <w:lang w:val="ru-RU" w:eastAsia="en-US" w:bidi="ar-SA"/>
      </w:rPr>
    </w:lvl>
  </w:abstractNum>
  <w:abstractNum w:abstractNumId="5">
    <w:nsid w:val="0DCA294D"/>
    <w:multiLevelType w:val="hybridMultilevel"/>
    <w:tmpl w:val="B8947924"/>
    <w:lvl w:ilvl="0" w:tplc="95FC7228">
      <w:start w:val="1"/>
      <w:numFmt w:val="decimal"/>
      <w:lvlText w:val="%1."/>
      <w:lvlJc w:val="left"/>
      <w:pPr>
        <w:ind w:left="1321" w:hanging="470"/>
      </w:pPr>
      <w:rPr>
        <w:rFonts w:eastAsia="Calibri" w:cstheme="minorBidi"/>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F6FA9678">
      <w:start w:val="1"/>
      <w:numFmt w:val="decimal"/>
      <w:lvlText w:val="%4."/>
      <w:lvlJc w:val="left"/>
      <w:pPr>
        <w:ind w:left="2880" w:hanging="360"/>
      </w:pPr>
      <w:rPr>
        <w:i w:val="0"/>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0CB7381"/>
    <w:multiLevelType w:val="hybridMultilevel"/>
    <w:tmpl w:val="F0102966"/>
    <w:lvl w:ilvl="0" w:tplc="7110D416">
      <w:numFmt w:val="bullet"/>
      <w:lvlText w:val="-"/>
      <w:lvlJc w:val="left"/>
      <w:pPr>
        <w:ind w:left="1148" w:hanging="164"/>
      </w:pPr>
      <w:rPr>
        <w:rFonts w:ascii="Times New Roman" w:eastAsia="Times New Roman" w:hAnsi="Times New Roman" w:cs="Times New Roman" w:hint="default"/>
        <w:w w:val="100"/>
        <w:sz w:val="28"/>
        <w:szCs w:val="28"/>
        <w:lang w:val="ru-RU" w:eastAsia="en-US" w:bidi="ar-SA"/>
      </w:rPr>
    </w:lvl>
    <w:lvl w:ilvl="1" w:tplc="E99EE0A2">
      <w:numFmt w:val="bullet"/>
      <w:lvlText w:val="•"/>
      <w:lvlJc w:val="left"/>
      <w:pPr>
        <w:ind w:left="2012" w:hanging="164"/>
      </w:pPr>
      <w:rPr>
        <w:rFonts w:hint="default"/>
        <w:lang w:val="ru-RU" w:eastAsia="en-US" w:bidi="ar-SA"/>
      </w:rPr>
    </w:lvl>
    <w:lvl w:ilvl="2" w:tplc="23FCD226">
      <w:numFmt w:val="bullet"/>
      <w:lvlText w:val="•"/>
      <w:lvlJc w:val="left"/>
      <w:pPr>
        <w:ind w:left="2885" w:hanging="164"/>
      </w:pPr>
      <w:rPr>
        <w:rFonts w:hint="default"/>
        <w:lang w:val="ru-RU" w:eastAsia="en-US" w:bidi="ar-SA"/>
      </w:rPr>
    </w:lvl>
    <w:lvl w:ilvl="3" w:tplc="AD6C7920">
      <w:numFmt w:val="bullet"/>
      <w:lvlText w:val="•"/>
      <w:lvlJc w:val="left"/>
      <w:pPr>
        <w:ind w:left="3757" w:hanging="164"/>
      </w:pPr>
      <w:rPr>
        <w:rFonts w:hint="default"/>
        <w:lang w:val="ru-RU" w:eastAsia="en-US" w:bidi="ar-SA"/>
      </w:rPr>
    </w:lvl>
    <w:lvl w:ilvl="4" w:tplc="3E06D3B2">
      <w:numFmt w:val="bullet"/>
      <w:lvlText w:val="•"/>
      <w:lvlJc w:val="left"/>
      <w:pPr>
        <w:ind w:left="4630" w:hanging="164"/>
      </w:pPr>
      <w:rPr>
        <w:rFonts w:hint="default"/>
        <w:lang w:val="ru-RU" w:eastAsia="en-US" w:bidi="ar-SA"/>
      </w:rPr>
    </w:lvl>
    <w:lvl w:ilvl="5" w:tplc="F87432D8">
      <w:numFmt w:val="bullet"/>
      <w:lvlText w:val="•"/>
      <w:lvlJc w:val="left"/>
      <w:pPr>
        <w:ind w:left="5503" w:hanging="164"/>
      </w:pPr>
      <w:rPr>
        <w:rFonts w:hint="default"/>
        <w:lang w:val="ru-RU" w:eastAsia="en-US" w:bidi="ar-SA"/>
      </w:rPr>
    </w:lvl>
    <w:lvl w:ilvl="6" w:tplc="037AD692">
      <w:numFmt w:val="bullet"/>
      <w:lvlText w:val="•"/>
      <w:lvlJc w:val="left"/>
      <w:pPr>
        <w:ind w:left="6375" w:hanging="164"/>
      </w:pPr>
      <w:rPr>
        <w:rFonts w:hint="default"/>
        <w:lang w:val="ru-RU" w:eastAsia="en-US" w:bidi="ar-SA"/>
      </w:rPr>
    </w:lvl>
    <w:lvl w:ilvl="7" w:tplc="514EA956">
      <w:numFmt w:val="bullet"/>
      <w:lvlText w:val="•"/>
      <w:lvlJc w:val="left"/>
      <w:pPr>
        <w:ind w:left="7248" w:hanging="164"/>
      </w:pPr>
      <w:rPr>
        <w:rFonts w:hint="default"/>
        <w:lang w:val="ru-RU" w:eastAsia="en-US" w:bidi="ar-SA"/>
      </w:rPr>
    </w:lvl>
    <w:lvl w:ilvl="8" w:tplc="CD1C42E4">
      <w:numFmt w:val="bullet"/>
      <w:lvlText w:val="•"/>
      <w:lvlJc w:val="left"/>
      <w:pPr>
        <w:ind w:left="8121" w:hanging="164"/>
      </w:pPr>
      <w:rPr>
        <w:rFonts w:hint="default"/>
        <w:lang w:val="ru-RU" w:eastAsia="en-US" w:bidi="ar-SA"/>
      </w:rPr>
    </w:lvl>
  </w:abstractNum>
  <w:abstractNum w:abstractNumId="7">
    <w:nsid w:val="114D6A1B"/>
    <w:multiLevelType w:val="multilevel"/>
    <w:tmpl w:val="CB6ED492"/>
    <w:lvl w:ilvl="0">
      <w:start w:val="2"/>
      <w:numFmt w:val="decimal"/>
      <w:lvlText w:val="%1"/>
      <w:lvlJc w:val="left"/>
      <w:pPr>
        <w:ind w:left="277" w:hanging="537"/>
      </w:pPr>
      <w:rPr>
        <w:rFonts w:hint="default"/>
        <w:lang w:val="ru-RU" w:eastAsia="en-US" w:bidi="ar-SA"/>
      </w:rPr>
    </w:lvl>
    <w:lvl w:ilvl="1">
      <w:start w:val="1"/>
      <w:numFmt w:val="decimal"/>
      <w:lvlText w:val="%1.%2."/>
      <w:lvlJc w:val="left"/>
      <w:pPr>
        <w:ind w:left="277" w:hanging="537"/>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97" w:hanging="537"/>
      </w:pPr>
      <w:rPr>
        <w:rFonts w:hint="default"/>
        <w:lang w:val="ru-RU" w:eastAsia="en-US" w:bidi="ar-SA"/>
      </w:rPr>
    </w:lvl>
    <w:lvl w:ilvl="3">
      <w:numFmt w:val="bullet"/>
      <w:lvlText w:val="•"/>
      <w:lvlJc w:val="left"/>
      <w:pPr>
        <w:ind w:left="3155" w:hanging="537"/>
      </w:pPr>
      <w:rPr>
        <w:rFonts w:hint="default"/>
        <w:lang w:val="ru-RU" w:eastAsia="en-US" w:bidi="ar-SA"/>
      </w:rPr>
    </w:lvl>
    <w:lvl w:ilvl="4">
      <w:numFmt w:val="bullet"/>
      <w:lvlText w:val="•"/>
      <w:lvlJc w:val="left"/>
      <w:pPr>
        <w:ind w:left="4114" w:hanging="537"/>
      </w:pPr>
      <w:rPr>
        <w:rFonts w:hint="default"/>
        <w:lang w:val="ru-RU" w:eastAsia="en-US" w:bidi="ar-SA"/>
      </w:rPr>
    </w:lvl>
    <w:lvl w:ilvl="5">
      <w:numFmt w:val="bullet"/>
      <w:lvlText w:val="•"/>
      <w:lvlJc w:val="left"/>
      <w:pPr>
        <w:ind w:left="5073" w:hanging="537"/>
      </w:pPr>
      <w:rPr>
        <w:rFonts w:hint="default"/>
        <w:lang w:val="ru-RU" w:eastAsia="en-US" w:bidi="ar-SA"/>
      </w:rPr>
    </w:lvl>
    <w:lvl w:ilvl="6">
      <w:numFmt w:val="bullet"/>
      <w:lvlText w:val="•"/>
      <w:lvlJc w:val="left"/>
      <w:pPr>
        <w:ind w:left="6031" w:hanging="537"/>
      </w:pPr>
      <w:rPr>
        <w:rFonts w:hint="default"/>
        <w:lang w:val="ru-RU" w:eastAsia="en-US" w:bidi="ar-SA"/>
      </w:rPr>
    </w:lvl>
    <w:lvl w:ilvl="7">
      <w:numFmt w:val="bullet"/>
      <w:lvlText w:val="•"/>
      <w:lvlJc w:val="left"/>
      <w:pPr>
        <w:ind w:left="6990" w:hanging="537"/>
      </w:pPr>
      <w:rPr>
        <w:rFonts w:hint="default"/>
        <w:lang w:val="ru-RU" w:eastAsia="en-US" w:bidi="ar-SA"/>
      </w:rPr>
    </w:lvl>
    <w:lvl w:ilvl="8">
      <w:numFmt w:val="bullet"/>
      <w:lvlText w:val="•"/>
      <w:lvlJc w:val="left"/>
      <w:pPr>
        <w:ind w:left="7949" w:hanging="537"/>
      </w:pPr>
      <w:rPr>
        <w:rFonts w:hint="default"/>
        <w:lang w:val="ru-RU" w:eastAsia="en-US" w:bidi="ar-SA"/>
      </w:rPr>
    </w:lvl>
  </w:abstractNum>
  <w:abstractNum w:abstractNumId="8">
    <w:nsid w:val="13572699"/>
    <w:multiLevelType w:val="hybridMultilevel"/>
    <w:tmpl w:val="00FE81F4"/>
    <w:lvl w:ilvl="0" w:tplc="95FC7228">
      <w:start w:val="1"/>
      <w:numFmt w:val="decimal"/>
      <w:lvlText w:val="%1."/>
      <w:lvlJc w:val="left"/>
      <w:pPr>
        <w:ind w:left="830" w:hanging="470"/>
      </w:pPr>
      <w:rPr>
        <w:rFonts w:eastAsia="Calibri" w:cstheme="minorBidi"/>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92025D0"/>
    <w:multiLevelType w:val="multilevel"/>
    <w:tmpl w:val="B4A6CF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98376B6"/>
    <w:multiLevelType w:val="hybridMultilevel"/>
    <w:tmpl w:val="C5AE3EFC"/>
    <w:lvl w:ilvl="0" w:tplc="DA847490">
      <w:numFmt w:val="bullet"/>
      <w:lvlText w:val="–"/>
      <w:lvlJc w:val="left"/>
      <w:pPr>
        <w:ind w:left="1196" w:hanging="212"/>
      </w:pPr>
      <w:rPr>
        <w:rFonts w:ascii="Times New Roman" w:eastAsia="Times New Roman" w:hAnsi="Times New Roman" w:cs="Times New Roman" w:hint="default"/>
        <w:w w:val="100"/>
        <w:sz w:val="28"/>
        <w:szCs w:val="28"/>
        <w:lang w:val="ru-RU" w:eastAsia="en-US" w:bidi="ar-SA"/>
      </w:rPr>
    </w:lvl>
    <w:lvl w:ilvl="1" w:tplc="46440570">
      <w:numFmt w:val="bullet"/>
      <w:lvlText w:val="•"/>
      <w:lvlJc w:val="left"/>
      <w:pPr>
        <w:ind w:left="2066" w:hanging="212"/>
      </w:pPr>
      <w:rPr>
        <w:rFonts w:hint="default"/>
        <w:lang w:val="ru-RU" w:eastAsia="en-US" w:bidi="ar-SA"/>
      </w:rPr>
    </w:lvl>
    <w:lvl w:ilvl="2" w:tplc="F26A9372">
      <w:numFmt w:val="bullet"/>
      <w:lvlText w:val="•"/>
      <w:lvlJc w:val="left"/>
      <w:pPr>
        <w:ind w:left="2933" w:hanging="212"/>
      </w:pPr>
      <w:rPr>
        <w:rFonts w:hint="default"/>
        <w:lang w:val="ru-RU" w:eastAsia="en-US" w:bidi="ar-SA"/>
      </w:rPr>
    </w:lvl>
    <w:lvl w:ilvl="3" w:tplc="11E84A48">
      <w:numFmt w:val="bullet"/>
      <w:lvlText w:val="•"/>
      <w:lvlJc w:val="left"/>
      <w:pPr>
        <w:ind w:left="3799" w:hanging="212"/>
      </w:pPr>
      <w:rPr>
        <w:rFonts w:hint="default"/>
        <w:lang w:val="ru-RU" w:eastAsia="en-US" w:bidi="ar-SA"/>
      </w:rPr>
    </w:lvl>
    <w:lvl w:ilvl="4" w:tplc="3C64467A">
      <w:numFmt w:val="bullet"/>
      <w:lvlText w:val="•"/>
      <w:lvlJc w:val="left"/>
      <w:pPr>
        <w:ind w:left="4666" w:hanging="212"/>
      </w:pPr>
      <w:rPr>
        <w:rFonts w:hint="default"/>
        <w:lang w:val="ru-RU" w:eastAsia="en-US" w:bidi="ar-SA"/>
      </w:rPr>
    </w:lvl>
    <w:lvl w:ilvl="5" w:tplc="20E8BB3E">
      <w:numFmt w:val="bullet"/>
      <w:lvlText w:val="•"/>
      <w:lvlJc w:val="left"/>
      <w:pPr>
        <w:ind w:left="5533" w:hanging="212"/>
      </w:pPr>
      <w:rPr>
        <w:rFonts w:hint="default"/>
        <w:lang w:val="ru-RU" w:eastAsia="en-US" w:bidi="ar-SA"/>
      </w:rPr>
    </w:lvl>
    <w:lvl w:ilvl="6" w:tplc="B3AC7094">
      <w:numFmt w:val="bullet"/>
      <w:lvlText w:val="•"/>
      <w:lvlJc w:val="left"/>
      <w:pPr>
        <w:ind w:left="6399" w:hanging="212"/>
      </w:pPr>
      <w:rPr>
        <w:rFonts w:hint="default"/>
        <w:lang w:val="ru-RU" w:eastAsia="en-US" w:bidi="ar-SA"/>
      </w:rPr>
    </w:lvl>
    <w:lvl w:ilvl="7" w:tplc="4CC6ABD4">
      <w:numFmt w:val="bullet"/>
      <w:lvlText w:val="•"/>
      <w:lvlJc w:val="left"/>
      <w:pPr>
        <w:ind w:left="7266" w:hanging="212"/>
      </w:pPr>
      <w:rPr>
        <w:rFonts w:hint="default"/>
        <w:lang w:val="ru-RU" w:eastAsia="en-US" w:bidi="ar-SA"/>
      </w:rPr>
    </w:lvl>
    <w:lvl w:ilvl="8" w:tplc="74D811BE">
      <w:numFmt w:val="bullet"/>
      <w:lvlText w:val="•"/>
      <w:lvlJc w:val="left"/>
      <w:pPr>
        <w:ind w:left="8133" w:hanging="212"/>
      </w:pPr>
      <w:rPr>
        <w:rFonts w:hint="default"/>
        <w:lang w:val="ru-RU" w:eastAsia="en-US" w:bidi="ar-SA"/>
      </w:rPr>
    </w:lvl>
  </w:abstractNum>
  <w:abstractNum w:abstractNumId="11">
    <w:nsid w:val="2761677D"/>
    <w:multiLevelType w:val="hybridMultilevel"/>
    <w:tmpl w:val="62280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82340D"/>
    <w:multiLevelType w:val="multilevel"/>
    <w:tmpl w:val="4342B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386286"/>
    <w:multiLevelType w:val="multilevel"/>
    <w:tmpl w:val="61E61C0A"/>
    <w:lvl w:ilvl="0">
      <w:start w:val="1"/>
      <w:numFmt w:val="decimal"/>
      <w:lvlText w:val="%1"/>
      <w:lvlJc w:val="left"/>
      <w:pPr>
        <w:ind w:left="1258" w:hanging="423"/>
      </w:pPr>
      <w:rPr>
        <w:rFonts w:hint="default"/>
        <w:lang w:val="ru-RU" w:eastAsia="en-US" w:bidi="ar-SA"/>
      </w:rPr>
    </w:lvl>
    <w:lvl w:ilvl="1">
      <w:start w:val="1"/>
      <w:numFmt w:val="decimal"/>
      <w:lvlText w:val="%1.%2"/>
      <w:lvlJc w:val="left"/>
      <w:pPr>
        <w:ind w:left="1258"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981" w:hanging="423"/>
      </w:pPr>
      <w:rPr>
        <w:rFonts w:hint="default"/>
        <w:lang w:val="ru-RU" w:eastAsia="en-US" w:bidi="ar-SA"/>
      </w:rPr>
    </w:lvl>
    <w:lvl w:ilvl="3">
      <w:numFmt w:val="bullet"/>
      <w:lvlText w:val="•"/>
      <w:lvlJc w:val="left"/>
      <w:pPr>
        <w:ind w:left="3841" w:hanging="423"/>
      </w:pPr>
      <w:rPr>
        <w:rFonts w:hint="default"/>
        <w:lang w:val="ru-RU" w:eastAsia="en-US" w:bidi="ar-SA"/>
      </w:rPr>
    </w:lvl>
    <w:lvl w:ilvl="4">
      <w:numFmt w:val="bullet"/>
      <w:lvlText w:val="•"/>
      <w:lvlJc w:val="left"/>
      <w:pPr>
        <w:ind w:left="4702" w:hanging="423"/>
      </w:pPr>
      <w:rPr>
        <w:rFonts w:hint="default"/>
        <w:lang w:val="ru-RU" w:eastAsia="en-US" w:bidi="ar-SA"/>
      </w:rPr>
    </w:lvl>
    <w:lvl w:ilvl="5">
      <w:numFmt w:val="bullet"/>
      <w:lvlText w:val="•"/>
      <w:lvlJc w:val="left"/>
      <w:pPr>
        <w:ind w:left="5563" w:hanging="423"/>
      </w:pPr>
      <w:rPr>
        <w:rFonts w:hint="default"/>
        <w:lang w:val="ru-RU" w:eastAsia="en-US" w:bidi="ar-SA"/>
      </w:rPr>
    </w:lvl>
    <w:lvl w:ilvl="6">
      <w:numFmt w:val="bullet"/>
      <w:lvlText w:val="•"/>
      <w:lvlJc w:val="left"/>
      <w:pPr>
        <w:ind w:left="6423" w:hanging="423"/>
      </w:pPr>
      <w:rPr>
        <w:rFonts w:hint="default"/>
        <w:lang w:val="ru-RU" w:eastAsia="en-US" w:bidi="ar-SA"/>
      </w:rPr>
    </w:lvl>
    <w:lvl w:ilvl="7">
      <w:numFmt w:val="bullet"/>
      <w:lvlText w:val="•"/>
      <w:lvlJc w:val="left"/>
      <w:pPr>
        <w:ind w:left="7284" w:hanging="423"/>
      </w:pPr>
      <w:rPr>
        <w:rFonts w:hint="default"/>
        <w:lang w:val="ru-RU" w:eastAsia="en-US" w:bidi="ar-SA"/>
      </w:rPr>
    </w:lvl>
    <w:lvl w:ilvl="8">
      <w:numFmt w:val="bullet"/>
      <w:lvlText w:val="•"/>
      <w:lvlJc w:val="left"/>
      <w:pPr>
        <w:ind w:left="8145" w:hanging="423"/>
      </w:pPr>
      <w:rPr>
        <w:rFonts w:hint="default"/>
        <w:lang w:val="ru-RU" w:eastAsia="en-US" w:bidi="ar-SA"/>
      </w:rPr>
    </w:lvl>
  </w:abstractNum>
  <w:abstractNum w:abstractNumId="14">
    <w:nsid w:val="2A926200"/>
    <w:multiLevelType w:val="multilevel"/>
    <w:tmpl w:val="D642499A"/>
    <w:lvl w:ilvl="0">
      <w:start w:val="2"/>
      <w:numFmt w:val="decimal"/>
      <w:lvlText w:val="%1"/>
      <w:lvlJc w:val="left"/>
      <w:pPr>
        <w:ind w:left="375" w:hanging="375"/>
      </w:pPr>
      <w:rPr>
        <w:rFonts w:hint="default"/>
      </w:rPr>
    </w:lvl>
    <w:lvl w:ilvl="1">
      <w:start w:val="5"/>
      <w:numFmt w:val="decimal"/>
      <w:lvlText w:val="%1.%2"/>
      <w:lvlJc w:val="left"/>
      <w:pPr>
        <w:ind w:left="2644" w:hanging="375"/>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15">
    <w:nsid w:val="32CA33DF"/>
    <w:multiLevelType w:val="hybridMultilevel"/>
    <w:tmpl w:val="77628304"/>
    <w:lvl w:ilvl="0" w:tplc="D56ACB9C">
      <w:start w:val="1"/>
      <w:numFmt w:val="decimal"/>
      <w:lvlText w:val="%1."/>
      <w:lvlJc w:val="left"/>
      <w:pPr>
        <w:ind w:left="1265" w:hanging="281"/>
      </w:pPr>
      <w:rPr>
        <w:rFonts w:ascii="Times New Roman" w:eastAsia="Times New Roman" w:hAnsi="Times New Roman" w:cs="Times New Roman" w:hint="default"/>
        <w:i/>
        <w:w w:val="100"/>
        <w:sz w:val="28"/>
        <w:szCs w:val="28"/>
        <w:lang w:val="ru-RU" w:eastAsia="en-US" w:bidi="ar-SA"/>
      </w:rPr>
    </w:lvl>
    <w:lvl w:ilvl="1" w:tplc="9A68EF84">
      <w:numFmt w:val="bullet"/>
      <w:lvlText w:val="•"/>
      <w:lvlJc w:val="left"/>
      <w:pPr>
        <w:ind w:left="2120" w:hanging="281"/>
      </w:pPr>
      <w:rPr>
        <w:rFonts w:hint="default"/>
        <w:lang w:val="ru-RU" w:eastAsia="en-US" w:bidi="ar-SA"/>
      </w:rPr>
    </w:lvl>
    <w:lvl w:ilvl="2" w:tplc="3ABA437A">
      <w:numFmt w:val="bullet"/>
      <w:lvlText w:val="•"/>
      <w:lvlJc w:val="left"/>
      <w:pPr>
        <w:ind w:left="2981" w:hanging="281"/>
      </w:pPr>
      <w:rPr>
        <w:rFonts w:hint="default"/>
        <w:lang w:val="ru-RU" w:eastAsia="en-US" w:bidi="ar-SA"/>
      </w:rPr>
    </w:lvl>
    <w:lvl w:ilvl="3" w:tplc="0934765E">
      <w:numFmt w:val="bullet"/>
      <w:lvlText w:val="•"/>
      <w:lvlJc w:val="left"/>
      <w:pPr>
        <w:ind w:left="3841" w:hanging="281"/>
      </w:pPr>
      <w:rPr>
        <w:rFonts w:hint="default"/>
        <w:lang w:val="ru-RU" w:eastAsia="en-US" w:bidi="ar-SA"/>
      </w:rPr>
    </w:lvl>
    <w:lvl w:ilvl="4" w:tplc="8A58C85E">
      <w:numFmt w:val="bullet"/>
      <w:lvlText w:val="•"/>
      <w:lvlJc w:val="left"/>
      <w:pPr>
        <w:ind w:left="4702" w:hanging="281"/>
      </w:pPr>
      <w:rPr>
        <w:rFonts w:hint="default"/>
        <w:lang w:val="ru-RU" w:eastAsia="en-US" w:bidi="ar-SA"/>
      </w:rPr>
    </w:lvl>
    <w:lvl w:ilvl="5" w:tplc="318C3AC0">
      <w:numFmt w:val="bullet"/>
      <w:lvlText w:val="•"/>
      <w:lvlJc w:val="left"/>
      <w:pPr>
        <w:ind w:left="5563" w:hanging="281"/>
      </w:pPr>
      <w:rPr>
        <w:rFonts w:hint="default"/>
        <w:lang w:val="ru-RU" w:eastAsia="en-US" w:bidi="ar-SA"/>
      </w:rPr>
    </w:lvl>
    <w:lvl w:ilvl="6" w:tplc="6AC20834">
      <w:numFmt w:val="bullet"/>
      <w:lvlText w:val="•"/>
      <w:lvlJc w:val="left"/>
      <w:pPr>
        <w:ind w:left="6423" w:hanging="281"/>
      </w:pPr>
      <w:rPr>
        <w:rFonts w:hint="default"/>
        <w:lang w:val="ru-RU" w:eastAsia="en-US" w:bidi="ar-SA"/>
      </w:rPr>
    </w:lvl>
    <w:lvl w:ilvl="7" w:tplc="145A4278">
      <w:numFmt w:val="bullet"/>
      <w:lvlText w:val="•"/>
      <w:lvlJc w:val="left"/>
      <w:pPr>
        <w:ind w:left="7284" w:hanging="281"/>
      </w:pPr>
      <w:rPr>
        <w:rFonts w:hint="default"/>
        <w:lang w:val="ru-RU" w:eastAsia="en-US" w:bidi="ar-SA"/>
      </w:rPr>
    </w:lvl>
    <w:lvl w:ilvl="8" w:tplc="3FC27238">
      <w:numFmt w:val="bullet"/>
      <w:lvlText w:val="•"/>
      <w:lvlJc w:val="left"/>
      <w:pPr>
        <w:ind w:left="8145" w:hanging="281"/>
      </w:pPr>
      <w:rPr>
        <w:rFonts w:hint="default"/>
        <w:lang w:val="ru-RU" w:eastAsia="en-US" w:bidi="ar-SA"/>
      </w:rPr>
    </w:lvl>
  </w:abstractNum>
  <w:abstractNum w:abstractNumId="16">
    <w:nsid w:val="331911C9"/>
    <w:multiLevelType w:val="multilevel"/>
    <w:tmpl w:val="903E100C"/>
    <w:lvl w:ilvl="0">
      <w:start w:val="3"/>
      <w:numFmt w:val="decimal"/>
      <w:lvlText w:val="%1"/>
      <w:lvlJc w:val="left"/>
      <w:pPr>
        <w:ind w:left="600" w:hanging="600"/>
      </w:pPr>
      <w:rPr>
        <w:rFonts w:hint="default"/>
      </w:rPr>
    </w:lvl>
    <w:lvl w:ilvl="1">
      <w:start w:val="4"/>
      <w:numFmt w:val="decimal"/>
      <w:lvlText w:val="%1.%2"/>
      <w:lvlJc w:val="left"/>
      <w:pPr>
        <w:ind w:left="361" w:hanging="600"/>
      </w:pPr>
      <w:rPr>
        <w:rFonts w:hint="default"/>
      </w:rPr>
    </w:lvl>
    <w:lvl w:ilvl="2">
      <w:start w:val="1"/>
      <w:numFmt w:val="decimal"/>
      <w:lvlText w:val="%1.%2.%3"/>
      <w:lvlJc w:val="left"/>
      <w:pPr>
        <w:ind w:left="242"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222" w:hanging="1080"/>
      </w:pPr>
      <w:rPr>
        <w:rFonts w:hint="default"/>
      </w:rPr>
    </w:lvl>
    <w:lvl w:ilvl="5">
      <w:start w:val="1"/>
      <w:numFmt w:val="decimal"/>
      <w:lvlText w:val="%1.%2.%3.%4.%5.%6"/>
      <w:lvlJc w:val="left"/>
      <w:pPr>
        <w:ind w:left="245" w:hanging="1440"/>
      </w:pPr>
      <w:rPr>
        <w:rFonts w:hint="default"/>
      </w:rPr>
    </w:lvl>
    <w:lvl w:ilvl="6">
      <w:start w:val="1"/>
      <w:numFmt w:val="decimal"/>
      <w:lvlText w:val="%1.%2.%3.%4.%5.%6.%7"/>
      <w:lvlJc w:val="left"/>
      <w:pPr>
        <w:ind w:left="6" w:hanging="1440"/>
      </w:pPr>
      <w:rPr>
        <w:rFonts w:hint="default"/>
      </w:rPr>
    </w:lvl>
    <w:lvl w:ilvl="7">
      <w:start w:val="1"/>
      <w:numFmt w:val="decimal"/>
      <w:lvlText w:val="%1.%2.%3.%4.%5.%6.%7.%8"/>
      <w:lvlJc w:val="left"/>
      <w:pPr>
        <w:ind w:left="127" w:hanging="1800"/>
      </w:pPr>
      <w:rPr>
        <w:rFonts w:hint="default"/>
      </w:rPr>
    </w:lvl>
    <w:lvl w:ilvl="8">
      <w:start w:val="1"/>
      <w:numFmt w:val="decimal"/>
      <w:lvlText w:val="%1.%2.%3.%4.%5.%6.%7.%8.%9"/>
      <w:lvlJc w:val="left"/>
      <w:pPr>
        <w:ind w:left="248" w:hanging="2160"/>
      </w:pPr>
      <w:rPr>
        <w:rFonts w:hint="default"/>
      </w:rPr>
    </w:lvl>
  </w:abstractNum>
  <w:abstractNum w:abstractNumId="17">
    <w:nsid w:val="34B41DF1"/>
    <w:multiLevelType w:val="multilevel"/>
    <w:tmpl w:val="27BA5F1E"/>
    <w:lvl w:ilvl="0">
      <w:start w:val="3"/>
      <w:numFmt w:val="decimal"/>
      <w:lvlText w:val="%1"/>
      <w:lvlJc w:val="left"/>
      <w:pPr>
        <w:ind w:left="277" w:hanging="715"/>
      </w:pPr>
      <w:rPr>
        <w:rFonts w:hint="default"/>
        <w:lang w:val="ru-RU" w:eastAsia="en-US" w:bidi="ar-SA"/>
      </w:rPr>
    </w:lvl>
    <w:lvl w:ilvl="1">
      <w:start w:val="1"/>
      <w:numFmt w:val="decimal"/>
      <w:lvlText w:val="%1.%2"/>
      <w:lvlJc w:val="left"/>
      <w:pPr>
        <w:ind w:left="277" w:hanging="715"/>
      </w:pPr>
      <w:rPr>
        <w:rFonts w:hint="default"/>
        <w:lang w:val="ru-RU" w:eastAsia="en-US" w:bidi="ar-SA"/>
      </w:rPr>
    </w:lvl>
    <w:lvl w:ilvl="2">
      <w:start w:val="7"/>
      <w:numFmt w:val="decimal"/>
      <w:lvlText w:val="%1.%2.%3"/>
      <w:lvlJc w:val="left"/>
      <w:pPr>
        <w:ind w:left="1850" w:hanging="715"/>
        <w:jc w:val="right"/>
      </w:pPr>
      <w:rPr>
        <w:rFonts w:ascii="Times New Roman" w:eastAsia="Times New Roman" w:hAnsi="Times New Roman" w:cs="Times New Roman" w:hint="default"/>
        <w:spacing w:val="-1"/>
        <w:w w:val="100"/>
        <w:sz w:val="28"/>
        <w:szCs w:val="28"/>
        <w:lang w:val="ru-RU" w:eastAsia="en-US" w:bidi="ar-SA"/>
      </w:rPr>
    </w:lvl>
    <w:lvl w:ilvl="3">
      <w:numFmt w:val="bullet"/>
      <w:lvlText w:val="•"/>
      <w:lvlJc w:val="left"/>
      <w:pPr>
        <w:ind w:left="3155" w:hanging="715"/>
      </w:pPr>
      <w:rPr>
        <w:rFonts w:hint="default"/>
        <w:lang w:val="ru-RU" w:eastAsia="en-US" w:bidi="ar-SA"/>
      </w:rPr>
    </w:lvl>
    <w:lvl w:ilvl="4">
      <w:numFmt w:val="bullet"/>
      <w:lvlText w:val="•"/>
      <w:lvlJc w:val="left"/>
      <w:pPr>
        <w:ind w:left="4114" w:hanging="715"/>
      </w:pPr>
      <w:rPr>
        <w:rFonts w:hint="default"/>
        <w:lang w:val="ru-RU" w:eastAsia="en-US" w:bidi="ar-SA"/>
      </w:rPr>
    </w:lvl>
    <w:lvl w:ilvl="5">
      <w:numFmt w:val="bullet"/>
      <w:lvlText w:val="•"/>
      <w:lvlJc w:val="left"/>
      <w:pPr>
        <w:ind w:left="5073" w:hanging="715"/>
      </w:pPr>
      <w:rPr>
        <w:rFonts w:hint="default"/>
        <w:lang w:val="ru-RU" w:eastAsia="en-US" w:bidi="ar-SA"/>
      </w:rPr>
    </w:lvl>
    <w:lvl w:ilvl="6">
      <w:numFmt w:val="bullet"/>
      <w:lvlText w:val="•"/>
      <w:lvlJc w:val="left"/>
      <w:pPr>
        <w:ind w:left="6031" w:hanging="715"/>
      </w:pPr>
      <w:rPr>
        <w:rFonts w:hint="default"/>
        <w:lang w:val="ru-RU" w:eastAsia="en-US" w:bidi="ar-SA"/>
      </w:rPr>
    </w:lvl>
    <w:lvl w:ilvl="7">
      <w:numFmt w:val="bullet"/>
      <w:lvlText w:val="•"/>
      <w:lvlJc w:val="left"/>
      <w:pPr>
        <w:ind w:left="6990" w:hanging="715"/>
      </w:pPr>
      <w:rPr>
        <w:rFonts w:hint="default"/>
        <w:lang w:val="ru-RU" w:eastAsia="en-US" w:bidi="ar-SA"/>
      </w:rPr>
    </w:lvl>
    <w:lvl w:ilvl="8">
      <w:numFmt w:val="bullet"/>
      <w:lvlText w:val="•"/>
      <w:lvlJc w:val="left"/>
      <w:pPr>
        <w:ind w:left="7949" w:hanging="715"/>
      </w:pPr>
      <w:rPr>
        <w:rFonts w:hint="default"/>
        <w:lang w:val="ru-RU" w:eastAsia="en-US" w:bidi="ar-SA"/>
      </w:rPr>
    </w:lvl>
  </w:abstractNum>
  <w:abstractNum w:abstractNumId="18">
    <w:nsid w:val="36ED582E"/>
    <w:multiLevelType w:val="hybridMultilevel"/>
    <w:tmpl w:val="4DB69090"/>
    <w:lvl w:ilvl="0" w:tplc="55BA33A8">
      <w:start w:val="5"/>
      <w:numFmt w:val="decimal"/>
      <w:lvlText w:val="%1."/>
      <w:lvlJc w:val="left"/>
      <w:pPr>
        <w:ind w:left="281" w:hanging="281"/>
        <w:jc w:val="right"/>
      </w:pPr>
      <w:rPr>
        <w:rFonts w:ascii="Times New Roman" w:eastAsia="Times New Roman" w:hAnsi="Times New Roman" w:cs="Times New Roman" w:hint="default"/>
        <w:b/>
        <w:bCs/>
        <w:w w:val="100"/>
        <w:sz w:val="28"/>
        <w:szCs w:val="28"/>
        <w:lang w:val="ru-RU" w:eastAsia="en-US" w:bidi="ar-SA"/>
      </w:rPr>
    </w:lvl>
    <w:lvl w:ilvl="1" w:tplc="18E44DFA">
      <w:start w:val="1"/>
      <w:numFmt w:val="decimal"/>
      <w:lvlText w:val="%2."/>
      <w:lvlJc w:val="left"/>
      <w:pPr>
        <w:ind w:left="1007" w:hanging="213"/>
        <w:jc w:val="right"/>
      </w:pPr>
      <w:rPr>
        <w:rFonts w:ascii="Times New Roman" w:eastAsia="Times New Roman" w:hAnsi="Times New Roman" w:cs="Times New Roman" w:hint="default"/>
        <w:b/>
        <w:bCs/>
        <w:spacing w:val="-4"/>
        <w:w w:val="100"/>
        <w:sz w:val="26"/>
        <w:szCs w:val="26"/>
        <w:lang w:val="ru-RU" w:eastAsia="en-US" w:bidi="ar-SA"/>
      </w:rPr>
    </w:lvl>
    <w:lvl w:ilvl="2" w:tplc="02F234F0">
      <w:numFmt w:val="bullet"/>
      <w:lvlText w:val="•"/>
      <w:lvlJc w:val="left"/>
      <w:pPr>
        <w:ind w:left="1880" w:hanging="213"/>
      </w:pPr>
      <w:rPr>
        <w:rFonts w:hint="default"/>
        <w:lang w:val="ru-RU" w:eastAsia="en-US" w:bidi="ar-SA"/>
      </w:rPr>
    </w:lvl>
    <w:lvl w:ilvl="3" w:tplc="4DF625D4">
      <w:numFmt w:val="bullet"/>
      <w:lvlText w:val="•"/>
      <w:lvlJc w:val="left"/>
      <w:pPr>
        <w:ind w:left="2747" w:hanging="213"/>
      </w:pPr>
      <w:rPr>
        <w:rFonts w:hint="default"/>
        <w:lang w:val="ru-RU" w:eastAsia="en-US" w:bidi="ar-SA"/>
      </w:rPr>
    </w:lvl>
    <w:lvl w:ilvl="4" w:tplc="8978518A">
      <w:numFmt w:val="bullet"/>
      <w:lvlText w:val="•"/>
      <w:lvlJc w:val="left"/>
      <w:pPr>
        <w:ind w:left="3615" w:hanging="213"/>
      </w:pPr>
      <w:rPr>
        <w:rFonts w:hint="default"/>
        <w:lang w:val="ru-RU" w:eastAsia="en-US" w:bidi="ar-SA"/>
      </w:rPr>
    </w:lvl>
    <w:lvl w:ilvl="5" w:tplc="ACB4E496">
      <w:numFmt w:val="bullet"/>
      <w:lvlText w:val="•"/>
      <w:lvlJc w:val="left"/>
      <w:pPr>
        <w:ind w:left="4482" w:hanging="213"/>
      </w:pPr>
      <w:rPr>
        <w:rFonts w:hint="default"/>
        <w:lang w:val="ru-RU" w:eastAsia="en-US" w:bidi="ar-SA"/>
      </w:rPr>
    </w:lvl>
    <w:lvl w:ilvl="6" w:tplc="E480C8F0">
      <w:numFmt w:val="bullet"/>
      <w:lvlText w:val="•"/>
      <w:lvlJc w:val="left"/>
      <w:pPr>
        <w:ind w:left="5349" w:hanging="213"/>
      </w:pPr>
      <w:rPr>
        <w:rFonts w:hint="default"/>
        <w:lang w:val="ru-RU" w:eastAsia="en-US" w:bidi="ar-SA"/>
      </w:rPr>
    </w:lvl>
    <w:lvl w:ilvl="7" w:tplc="55A2816E">
      <w:numFmt w:val="bullet"/>
      <w:lvlText w:val="•"/>
      <w:lvlJc w:val="left"/>
      <w:pPr>
        <w:ind w:left="6217" w:hanging="213"/>
      </w:pPr>
      <w:rPr>
        <w:rFonts w:hint="default"/>
        <w:lang w:val="ru-RU" w:eastAsia="en-US" w:bidi="ar-SA"/>
      </w:rPr>
    </w:lvl>
    <w:lvl w:ilvl="8" w:tplc="E854868A">
      <w:numFmt w:val="bullet"/>
      <w:lvlText w:val="•"/>
      <w:lvlJc w:val="left"/>
      <w:pPr>
        <w:ind w:left="7084" w:hanging="213"/>
      </w:pPr>
      <w:rPr>
        <w:rFonts w:hint="default"/>
        <w:lang w:val="ru-RU" w:eastAsia="en-US" w:bidi="ar-SA"/>
      </w:rPr>
    </w:lvl>
  </w:abstractNum>
  <w:abstractNum w:abstractNumId="19">
    <w:nsid w:val="37E21664"/>
    <w:multiLevelType w:val="multilevel"/>
    <w:tmpl w:val="96CEFE70"/>
    <w:lvl w:ilvl="0">
      <w:start w:val="1"/>
      <w:numFmt w:val="decimal"/>
      <w:lvlText w:val="%1"/>
      <w:lvlJc w:val="left"/>
      <w:pPr>
        <w:ind w:left="277" w:hanging="559"/>
      </w:pPr>
      <w:rPr>
        <w:rFonts w:hint="default"/>
        <w:lang w:val="ru-RU" w:eastAsia="en-US" w:bidi="ar-SA"/>
      </w:rPr>
    </w:lvl>
    <w:lvl w:ilvl="1">
      <w:start w:val="1"/>
      <w:numFmt w:val="decimal"/>
      <w:lvlText w:val="%1.%2."/>
      <w:lvlJc w:val="left"/>
      <w:pPr>
        <w:ind w:left="277" w:hanging="559"/>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97" w:hanging="559"/>
      </w:pPr>
      <w:rPr>
        <w:rFonts w:hint="default"/>
        <w:lang w:val="ru-RU" w:eastAsia="en-US" w:bidi="ar-SA"/>
      </w:rPr>
    </w:lvl>
    <w:lvl w:ilvl="3">
      <w:numFmt w:val="bullet"/>
      <w:lvlText w:val="•"/>
      <w:lvlJc w:val="left"/>
      <w:pPr>
        <w:ind w:left="3155" w:hanging="559"/>
      </w:pPr>
      <w:rPr>
        <w:rFonts w:hint="default"/>
        <w:lang w:val="ru-RU" w:eastAsia="en-US" w:bidi="ar-SA"/>
      </w:rPr>
    </w:lvl>
    <w:lvl w:ilvl="4">
      <w:numFmt w:val="bullet"/>
      <w:lvlText w:val="•"/>
      <w:lvlJc w:val="left"/>
      <w:pPr>
        <w:ind w:left="4114" w:hanging="559"/>
      </w:pPr>
      <w:rPr>
        <w:rFonts w:hint="default"/>
        <w:lang w:val="ru-RU" w:eastAsia="en-US" w:bidi="ar-SA"/>
      </w:rPr>
    </w:lvl>
    <w:lvl w:ilvl="5">
      <w:numFmt w:val="bullet"/>
      <w:lvlText w:val="•"/>
      <w:lvlJc w:val="left"/>
      <w:pPr>
        <w:ind w:left="5073" w:hanging="559"/>
      </w:pPr>
      <w:rPr>
        <w:rFonts w:hint="default"/>
        <w:lang w:val="ru-RU" w:eastAsia="en-US" w:bidi="ar-SA"/>
      </w:rPr>
    </w:lvl>
    <w:lvl w:ilvl="6">
      <w:numFmt w:val="bullet"/>
      <w:lvlText w:val="•"/>
      <w:lvlJc w:val="left"/>
      <w:pPr>
        <w:ind w:left="6031" w:hanging="559"/>
      </w:pPr>
      <w:rPr>
        <w:rFonts w:hint="default"/>
        <w:lang w:val="ru-RU" w:eastAsia="en-US" w:bidi="ar-SA"/>
      </w:rPr>
    </w:lvl>
    <w:lvl w:ilvl="7">
      <w:numFmt w:val="bullet"/>
      <w:lvlText w:val="•"/>
      <w:lvlJc w:val="left"/>
      <w:pPr>
        <w:ind w:left="6990" w:hanging="559"/>
      </w:pPr>
      <w:rPr>
        <w:rFonts w:hint="default"/>
        <w:lang w:val="ru-RU" w:eastAsia="en-US" w:bidi="ar-SA"/>
      </w:rPr>
    </w:lvl>
    <w:lvl w:ilvl="8">
      <w:numFmt w:val="bullet"/>
      <w:lvlText w:val="•"/>
      <w:lvlJc w:val="left"/>
      <w:pPr>
        <w:ind w:left="7949" w:hanging="559"/>
      </w:pPr>
      <w:rPr>
        <w:rFonts w:hint="default"/>
        <w:lang w:val="ru-RU" w:eastAsia="en-US" w:bidi="ar-SA"/>
      </w:rPr>
    </w:lvl>
  </w:abstractNum>
  <w:abstractNum w:abstractNumId="20">
    <w:nsid w:val="393E4B58"/>
    <w:multiLevelType w:val="hybridMultilevel"/>
    <w:tmpl w:val="4744645A"/>
    <w:lvl w:ilvl="0" w:tplc="53788E44">
      <w:start w:val="1"/>
      <w:numFmt w:val="decimal"/>
      <w:lvlText w:val="%1."/>
      <w:lvlJc w:val="left"/>
      <w:pPr>
        <w:ind w:left="557" w:hanging="281"/>
      </w:pPr>
      <w:rPr>
        <w:rFonts w:ascii="Times New Roman" w:eastAsia="Times New Roman" w:hAnsi="Times New Roman" w:cs="Times New Roman" w:hint="default"/>
        <w:w w:val="100"/>
        <w:sz w:val="28"/>
        <w:szCs w:val="28"/>
        <w:lang w:val="ru-RU" w:eastAsia="en-US" w:bidi="ar-SA"/>
      </w:rPr>
    </w:lvl>
    <w:lvl w:ilvl="1" w:tplc="52506014">
      <w:numFmt w:val="bullet"/>
      <w:lvlText w:val="•"/>
      <w:lvlJc w:val="left"/>
      <w:pPr>
        <w:ind w:left="1490" w:hanging="281"/>
      </w:pPr>
      <w:rPr>
        <w:rFonts w:hint="default"/>
        <w:lang w:val="ru-RU" w:eastAsia="en-US" w:bidi="ar-SA"/>
      </w:rPr>
    </w:lvl>
    <w:lvl w:ilvl="2" w:tplc="4E70A1AC">
      <w:numFmt w:val="bullet"/>
      <w:lvlText w:val="•"/>
      <w:lvlJc w:val="left"/>
      <w:pPr>
        <w:ind w:left="2421" w:hanging="281"/>
      </w:pPr>
      <w:rPr>
        <w:rFonts w:hint="default"/>
        <w:lang w:val="ru-RU" w:eastAsia="en-US" w:bidi="ar-SA"/>
      </w:rPr>
    </w:lvl>
    <w:lvl w:ilvl="3" w:tplc="F54878F4">
      <w:numFmt w:val="bullet"/>
      <w:lvlText w:val="•"/>
      <w:lvlJc w:val="left"/>
      <w:pPr>
        <w:ind w:left="3351" w:hanging="281"/>
      </w:pPr>
      <w:rPr>
        <w:rFonts w:hint="default"/>
        <w:lang w:val="ru-RU" w:eastAsia="en-US" w:bidi="ar-SA"/>
      </w:rPr>
    </w:lvl>
    <w:lvl w:ilvl="4" w:tplc="B400D168">
      <w:numFmt w:val="bullet"/>
      <w:lvlText w:val="•"/>
      <w:lvlJc w:val="left"/>
      <w:pPr>
        <w:ind w:left="4282" w:hanging="281"/>
      </w:pPr>
      <w:rPr>
        <w:rFonts w:hint="default"/>
        <w:lang w:val="ru-RU" w:eastAsia="en-US" w:bidi="ar-SA"/>
      </w:rPr>
    </w:lvl>
    <w:lvl w:ilvl="5" w:tplc="0BE0F0AA">
      <w:numFmt w:val="bullet"/>
      <w:lvlText w:val="•"/>
      <w:lvlJc w:val="left"/>
      <w:pPr>
        <w:ind w:left="5213" w:hanging="281"/>
      </w:pPr>
      <w:rPr>
        <w:rFonts w:hint="default"/>
        <w:lang w:val="ru-RU" w:eastAsia="en-US" w:bidi="ar-SA"/>
      </w:rPr>
    </w:lvl>
    <w:lvl w:ilvl="6" w:tplc="5FA01246">
      <w:numFmt w:val="bullet"/>
      <w:lvlText w:val="•"/>
      <w:lvlJc w:val="left"/>
      <w:pPr>
        <w:ind w:left="6143" w:hanging="281"/>
      </w:pPr>
      <w:rPr>
        <w:rFonts w:hint="default"/>
        <w:lang w:val="ru-RU" w:eastAsia="en-US" w:bidi="ar-SA"/>
      </w:rPr>
    </w:lvl>
    <w:lvl w:ilvl="7" w:tplc="678A859C">
      <w:numFmt w:val="bullet"/>
      <w:lvlText w:val="•"/>
      <w:lvlJc w:val="left"/>
      <w:pPr>
        <w:ind w:left="7074" w:hanging="281"/>
      </w:pPr>
      <w:rPr>
        <w:rFonts w:hint="default"/>
        <w:lang w:val="ru-RU" w:eastAsia="en-US" w:bidi="ar-SA"/>
      </w:rPr>
    </w:lvl>
    <w:lvl w:ilvl="8" w:tplc="280CB004">
      <w:numFmt w:val="bullet"/>
      <w:lvlText w:val="•"/>
      <w:lvlJc w:val="left"/>
      <w:pPr>
        <w:ind w:left="8005" w:hanging="281"/>
      </w:pPr>
      <w:rPr>
        <w:rFonts w:hint="default"/>
        <w:lang w:val="ru-RU" w:eastAsia="en-US" w:bidi="ar-SA"/>
      </w:rPr>
    </w:lvl>
  </w:abstractNum>
  <w:abstractNum w:abstractNumId="21">
    <w:nsid w:val="3E1147B7"/>
    <w:multiLevelType w:val="hybridMultilevel"/>
    <w:tmpl w:val="ED5689A0"/>
    <w:lvl w:ilvl="0" w:tplc="2C366ACC">
      <w:start w:val="1"/>
      <w:numFmt w:val="decimal"/>
      <w:lvlText w:val="%1."/>
      <w:lvlJc w:val="left"/>
      <w:pPr>
        <w:ind w:left="286" w:hanging="286"/>
      </w:pPr>
      <w:rPr>
        <w:rFonts w:ascii="Times New Roman" w:eastAsia="Times New Roman" w:hAnsi="Times New Roman" w:cs="Times New Roman" w:hint="default"/>
        <w:w w:val="100"/>
        <w:sz w:val="28"/>
        <w:szCs w:val="28"/>
        <w:lang w:val="ru-RU" w:eastAsia="en-US" w:bidi="ar-SA"/>
      </w:rPr>
    </w:lvl>
    <w:lvl w:ilvl="1" w:tplc="AEFC848C">
      <w:numFmt w:val="bullet"/>
      <w:lvlText w:val="•"/>
      <w:lvlJc w:val="left"/>
      <w:pPr>
        <w:ind w:left="1238" w:hanging="286"/>
      </w:pPr>
      <w:rPr>
        <w:rFonts w:hint="default"/>
        <w:lang w:val="ru-RU" w:eastAsia="en-US" w:bidi="ar-SA"/>
      </w:rPr>
    </w:lvl>
    <w:lvl w:ilvl="2" w:tplc="655ABBE0">
      <w:numFmt w:val="bullet"/>
      <w:lvlText w:val="•"/>
      <w:lvlJc w:val="left"/>
      <w:pPr>
        <w:ind w:left="2197" w:hanging="286"/>
      </w:pPr>
      <w:rPr>
        <w:rFonts w:hint="default"/>
        <w:lang w:val="ru-RU" w:eastAsia="en-US" w:bidi="ar-SA"/>
      </w:rPr>
    </w:lvl>
    <w:lvl w:ilvl="3" w:tplc="27DEBDFA">
      <w:numFmt w:val="bullet"/>
      <w:lvlText w:val="•"/>
      <w:lvlJc w:val="left"/>
      <w:pPr>
        <w:ind w:left="3155" w:hanging="286"/>
      </w:pPr>
      <w:rPr>
        <w:rFonts w:hint="default"/>
        <w:lang w:val="ru-RU" w:eastAsia="en-US" w:bidi="ar-SA"/>
      </w:rPr>
    </w:lvl>
    <w:lvl w:ilvl="4" w:tplc="B3A66F54">
      <w:numFmt w:val="bullet"/>
      <w:lvlText w:val="•"/>
      <w:lvlJc w:val="left"/>
      <w:pPr>
        <w:ind w:left="4114" w:hanging="286"/>
      </w:pPr>
      <w:rPr>
        <w:rFonts w:hint="default"/>
        <w:lang w:val="ru-RU" w:eastAsia="en-US" w:bidi="ar-SA"/>
      </w:rPr>
    </w:lvl>
    <w:lvl w:ilvl="5" w:tplc="6CA6897E">
      <w:numFmt w:val="bullet"/>
      <w:lvlText w:val="•"/>
      <w:lvlJc w:val="left"/>
      <w:pPr>
        <w:ind w:left="5073" w:hanging="286"/>
      </w:pPr>
      <w:rPr>
        <w:rFonts w:hint="default"/>
        <w:lang w:val="ru-RU" w:eastAsia="en-US" w:bidi="ar-SA"/>
      </w:rPr>
    </w:lvl>
    <w:lvl w:ilvl="6" w:tplc="1B0032EC">
      <w:numFmt w:val="bullet"/>
      <w:lvlText w:val="•"/>
      <w:lvlJc w:val="left"/>
      <w:pPr>
        <w:ind w:left="6031" w:hanging="286"/>
      </w:pPr>
      <w:rPr>
        <w:rFonts w:hint="default"/>
        <w:lang w:val="ru-RU" w:eastAsia="en-US" w:bidi="ar-SA"/>
      </w:rPr>
    </w:lvl>
    <w:lvl w:ilvl="7" w:tplc="080CF294">
      <w:numFmt w:val="bullet"/>
      <w:lvlText w:val="•"/>
      <w:lvlJc w:val="left"/>
      <w:pPr>
        <w:ind w:left="6990" w:hanging="286"/>
      </w:pPr>
      <w:rPr>
        <w:rFonts w:hint="default"/>
        <w:lang w:val="ru-RU" w:eastAsia="en-US" w:bidi="ar-SA"/>
      </w:rPr>
    </w:lvl>
    <w:lvl w:ilvl="8" w:tplc="BD26116E">
      <w:numFmt w:val="bullet"/>
      <w:lvlText w:val="•"/>
      <w:lvlJc w:val="left"/>
      <w:pPr>
        <w:ind w:left="7949" w:hanging="286"/>
      </w:pPr>
      <w:rPr>
        <w:rFonts w:hint="default"/>
        <w:lang w:val="ru-RU" w:eastAsia="en-US" w:bidi="ar-SA"/>
      </w:rPr>
    </w:lvl>
  </w:abstractNum>
  <w:abstractNum w:abstractNumId="22">
    <w:nsid w:val="3ED77485"/>
    <w:multiLevelType w:val="hybridMultilevel"/>
    <w:tmpl w:val="E4A8C0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2753A5C"/>
    <w:multiLevelType w:val="hybridMultilevel"/>
    <w:tmpl w:val="17A0B4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5093D04"/>
    <w:multiLevelType w:val="hybridMultilevel"/>
    <w:tmpl w:val="26B43CB4"/>
    <w:lvl w:ilvl="0" w:tplc="15FE1672">
      <w:numFmt w:val="bullet"/>
      <w:lvlText w:val="–"/>
      <w:lvlJc w:val="left"/>
      <w:pPr>
        <w:ind w:left="1196" w:hanging="212"/>
      </w:pPr>
      <w:rPr>
        <w:rFonts w:ascii="Times New Roman" w:eastAsia="Times New Roman" w:hAnsi="Times New Roman" w:cs="Times New Roman" w:hint="default"/>
        <w:w w:val="100"/>
        <w:sz w:val="28"/>
        <w:szCs w:val="28"/>
        <w:lang w:val="ru-RU" w:eastAsia="en-US" w:bidi="ar-SA"/>
      </w:rPr>
    </w:lvl>
    <w:lvl w:ilvl="1" w:tplc="815ABE96">
      <w:numFmt w:val="bullet"/>
      <w:lvlText w:val="•"/>
      <w:lvlJc w:val="left"/>
      <w:pPr>
        <w:ind w:left="2066" w:hanging="212"/>
      </w:pPr>
      <w:rPr>
        <w:rFonts w:hint="default"/>
        <w:lang w:val="ru-RU" w:eastAsia="en-US" w:bidi="ar-SA"/>
      </w:rPr>
    </w:lvl>
    <w:lvl w:ilvl="2" w:tplc="1FD45B9E">
      <w:numFmt w:val="bullet"/>
      <w:lvlText w:val="•"/>
      <w:lvlJc w:val="left"/>
      <w:pPr>
        <w:ind w:left="2933" w:hanging="212"/>
      </w:pPr>
      <w:rPr>
        <w:rFonts w:hint="default"/>
        <w:lang w:val="ru-RU" w:eastAsia="en-US" w:bidi="ar-SA"/>
      </w:rPr>
    </w:lvl>
    <w:lvl w:ilvl="3" w:tplc="4276F856">
      <w:numFmt w:val="bullet"/>
      <w:lvlText w:val="•"/>
      <w:lvlJc w:val="left"/>
      <w:pPr>
        <w:ind w:left="3799" w:hanging="212"/>
      </w:pPr>
      <w:rPr>
        <w:rFonts w:hint="default"/>
        <w:lang w:val="ru-RU" w:eastAsia="en-US" w:bidi="ar-SA"/>
      </w:rPr>
    </w:lvl>
    <w:lvl w:ilvl="4" w:tplc="A2E257D4">
      <w:numFmt w:val="bullet"/>
      <w:lvlText w:val="•"/>
      <w:lvlJc w:val="left"/>
      <w:pPr>
        <w:ind w:left="4666" w:hanging="212"/>
      </w:pPr>
      <w:rPr>
        <w:rFonts w:hint="default"/>
        <w:lang w:val="ru-RU" w:eastAsia="en-US" w:bidi="ar-SA"/>
      </w:rPr>
    </w:lvl>
    <w:lvl w:ilvl="5" w:tplc="EA46299A">
      <w:numFmt w:val="bullet"/>
      <w:lvlText w:val="•"/>
      <w:lvlJc w:val="left"/>
      <w:pPr>
        <w:ind w:left="5533" w:hanging="212"/>
      </w:pPr>
      <w:rPr>
        <w:rFonts w:hint="default"/>
        <w:lang w:val="ru-RU" w:eastAsia="en-US" w:bidi="ar-SA"/>
      </w:rPr>
    </w:lvl>
    <w:lvl w:ilvl="6" w:tplc="51F8040E">
      <w:numFmt w:val="bullet"/>
      <w:lvlText w:val="•"/>
      <w:lvlJc w:val="left"/>
      <w:pPr>
        <w:ind w:left="6399" w:hanging="212"/>
      </w:pPr>
      <w:rPr>
        <w:rFonts w:hint="default"/>
        <w:lang w:val="ru-RU" w:eastAsia="en-US" w:bidi="ar-SA"/>
      </w:rPr>
    </w:lvl>
    <w:lvl w:ilvl="7" w:tplc="F752B79E">
      <w:numFmt w:val="bullet"/>
      <w:lvlText w:val="•"/>
      <w:lvlJc w:val="left"/>
      <w:pPr>
        <w:ind w:left="7266" w:hanging="212"/>
      </w:pPr>
      <w:rPr>
        <w:rFonts w:hint="default"/>
        <w:lang w:val="ru-RU" w:eastAsia="en-US" w:bidi="ar-SA"/>
      </w:rPr>
    </w:lvl>
    <w:lvl w:ilvl="8" w:tplc="D0D2B0C6">
      <w:numFmt w:val="bullet"/>
      <w:lvlText w:val="•"/>
      <w:lvlJc w:val="left"/>
      <w:pPr>
        <w:ind w:left="8133" w:hanging="212"/>
      </w:pPr>
      <w:rPr>
        <w:rFonts w:hint="default"/>
        <w:lang w:val="ru-RU" w:eastAsia="en-US" w:bidi="ar-SA"/>
      </w:rPr>
    </w:lvl>
  </w:abstractNum>
  <w:abstractNum w:abstractNumId="25">
    <w:nsid w:val="48051B30"/>
    <w:multiLevelType w:val="hybridMultilevel"/>
    <w:tmpl w:val="93B06E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B9B402D"/>
    <w:multiLevelType w:val="multilevel"/>
    <w:tmpl w:val="B7328CC0"/>
    <w:lvl w:ilvl="0">
      <w:start w:val="3"/>
      <w:numFmt w:val="decimal"/>
      <w:lvlText w:val="%1"/>
      <w:lvlJc w:val="left"/>
      <w:pPr>
        <w:ind w:left="277" w:hanging="756"/>
      </w:pPr>
      <w:rPr>
        <w:rFonts w:hint="default"/>
        <w:lang w:val="ru-RU" w:eastAsia="en-US" w:bidi="ar-SA"/>
      </w:rPr>
    </w:lvl>
    <w:lvl w:ilvl="1">
      <w:start w:val="3"/>
      <w:numFmt w:val="decimal"/>
      <w:lvlText w:val="%1.%2"/>
      <w:lvlJc w:val="left"/>
      <w:pPr>
        <w:ind w:left="277" w:hanging="756"/>
      </w:pPr>
      <w:rPr>
        <w:rFonts w:hint="default"/>
        <w:lang w:val="ru-RU" w:eastAsia="en-US" w:bidi="ar-SA"/>
      </w:rPr>
    </w:lvl>
    <w:lvl w:ilvl="2">
      <w:start w:val="1"/>
      <w:numFmt w:val="decimal"/>
      <w:lvlText w:val="%1.%2.%3"/>
      <w:lvlJc w:val="left"/>
      <w:pPr>
        <w:ind w:left="277" w:hanging="756"/>
      </w:pPr>
      <w:rPr>
        <w:rFonts w:ascii="Times New Roman" w:eastAsia="Times New Roman" w:hAnsi="Times New Roman" w:cs="Times New Roman" w:hint="default"/>
        <w:spacing w:val="-3"/>
        <w:w w:val="100"/>
        <w:sz w:val="28"/>
        <w:szCs w:val="28"/>
        <w:lang w:val="ru-RU" w:eastAsia="en-US" w:bidi="ar-SA"/>
      </w:rPr>
    </w:lvl>
    <w:lvl w:ilvl="3">
      <w:start w:val="1"/>
      <w:numFmt w:val="decimal"/>
      <w:lvlText w:val="%4."/>
      <w:lvlJc w:val="left"/>
      <w:pPr>
        <w:ind w:left="1260" w:hanging="213"/>
      </w:pPr>
      <w:rPr>
        <w:rFonts w:ascii="Times New Roman" w:eastAsia="Times New Roman" w:hAnsi="Times New Roman" w:cs="Times New Roman" w:hint="default"/>
        <w:b/>
        <w:bCs/>
        <w:spacing w:val="-4"/>
        <w:w w:val="100"/>
        <w:sz w:val="26"/>
        <w:szCs w:val="26"/>
        <w:lang w:val="ru-RU" w:eastAsia="en-US" w:bidi="ar-SA"/>
      </w:rPr>
    </w:lvl>
    <w:lvl w:ilvl="4">
      <w:start w:val="1"/>
      <w:numFmt w:val="decimal"/>
      <w:lvlText w:val="%4.%5."/>
      <w:lvlJc w:val="left"/>
      <w:pPr>
        <w:ind w:left="1539" w:hanging="493"/>
      </w:pPr>
      <w:rPr>
        <w:rFonts w:ascii="Times New Roman" w:eastAsia="Times New Roman" w:hAnsi="Times New Roman" w:cs="Times New Roman" w:hint="default"/>
        <w:w w:val="100"/>
        <w:sz w:val="28"/>
        <w:szCs w:val="28"/>
        <w:lang w:val="ru-RU" w:eastAsia="en-US" w:bidi="ar-SA"/>
      </w:rPr>
    </w:lvl>
    <w:lvl w:ilvl="5">
      <w:numFmt w:val="bullet"/>
      <w:lvlText w:val="•"/>
      <w:lvlJc w:val="left"/>
      <w:pPr>
        <w:ind w:left="4662" w:hanging="493"/>
      </w:pPr>
      <w:rPr>
        <w:rFonts w:hint="default"/>
        <w:lang w:val="ru-RU" w:eastAsia="en-US" w:bidi="ar-SA"/>
      </w:rPr>
    </w:lvl>
    <w:lvl w:ilvl="6">
      <w:numFmt w:val="bullet"/>
      <w:lvlText w:val="•"/>
      <w:lvlJc w:val="left"/>
      <w:pPr>
        <w:ind w:left="5703" w:hanging="493"/>
      </w:pPr>
      <w:rPr>
        <w:rFonts w:hint="default"/>
        <w:lang w:val="ru-RU" w:eastAsia="en-US" w:bidi="ar-SA"/>
      </w:rPr>
    </w:lvl>
    <w:lvl w:ilvl="7">
      <w:numFmt w:val="bullet"/>
      <w:lvlText w:val="•"/>
      <w:lvlJc w:val="left"/>
      <w:pPr>
        <w:ind w:left="6744" w:hanging="493"/>
      </w:pPr>
      <w:rPr>
        <w:rFonts w:hint="default"/>
        <w:lang w:val="ru-RU" w:eastAsia="en-US" w:bidi="ar-SA"/>
      </w:rPr>
    </w:lvl>
    <w:lvl w:ilvl="8">
      <w:numFmt w:val="bullet"/>
      <w:lvlText w:val="•"/>
      <w:lvlJc w:val="left"/>
      <w:pPr>
        <w:ind w:left="7784" w:hanging="493"/>
      </w:pPr>
      <w:rPr>
        <w:rFonts w:hint="default"/>
        <w:lang w:val="ru-RU" w:eastAsia="en-US" w:bidi="ar-SA"/>
      </w:rPr>
    </w:lvl>
  </w:abstractNum>
  <w:abstractNum w:abstractNumId="27">
    <w:nsid w:val="518C4154"/>
    <w:multiLevelType w:val="multilevel"/>
    <w:tmpl w:val="644A06E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B0D5D"/>
    <w:multiLevelType w:val="multilevel"/>
    <w:tmpl w:val="273A640C"/>
    <w:lvl w:ilvl="0">
      <w:start w:val="3"/>
      <w:numFmt w:val="decimal"/>
      <w:lvlText w:val="%1"/>
      <w:lvlJc w:val="left"/>
      <w:pPr>
        <w:ind w:left="4156" w:hanging="423"/>
      </w:pPr>
      <w:rPr>
        <w:rFonts w:hint="default"/>
        <w:lang w:val="ru-RU" w:eastAsia="en-US" w:bidi="ar-SA"/>
      </w:rPr>
    </w:lvl>
    <w:lvl w:ilvl="1">
      <w:start w:val="1"/>
      <w:numFmt w:val="decimal"/>
      <w:lvlText w:val="%1.%2"/>
      <w:lvlJc w:val="left"/>
      <w:pPr>
        <w:ind w:left="4156" w:hanging="42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77" w:hanging="73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28" w:hanging="737"/>
      </w:pPr>
      <w:rPr>
        <w:rFonts w:hint="default"/>
        <w:lang w:val="ru-RU" w:eastAsia="en-US" w:bidi="ar-SA"/>
      </w:rPr>
    </w:lvl>
    <w:lvl w:ilvl="4">
      <w:numFmt w:val="bullet"/>
      <w:lvlText w:val="•"/>
      <w:lvlJc w:val="left"/>
      <w:pPr>
        <w:ind w:left="6062" w:hanging="737"/>
      </w:pPr>
      <w:rPr>
        <w:rFonts w:hint="default"/>
        <w:lang w:val="ru-RU" w:eastAsia="en-US" w:bidi="ar-SA"/>
      </w:rPr>
    </w:lvl>
    <w:lvl w:ilvl="5">
      <w:numFmt w:val="bullet"/>
      <w:lvlText w:val="•"/>
      <w:lvlJc w:val="left"/>
      <w:pPr>
        <w:ind w:left="6696" w:hanging="737"/>
      </w:pPr>
      <w:rPr>
        <w:rFonts w:hint="default"/>
        <w:lang w:val="ru-RU" w:eastAsia="en-US" w:bidi="ar-SA"/>
      </w:rPr>
    </w:lvl>
    <w:lvl w:ilvl="6">
      <w:numFmt w:val="bullet"/>
      <w:lvlText w:val="•"/>
      <w:lvlJc w:val="left"/>
      <w:pPr>
        <w:ind w:left="7330" w:hanging="737"/>
      </w:pPr>
      <w:rPr>
        <w:rFonts w:hint="default"/>
        <w:lang w:val="ru-RU" w:eastAsia="en-US" w:bidi="ar-SA"/>
      </w:rPr>
    </w:lvl>
    <w:lvl w:ilvl="7">
      <w:numFmt w:val="bullet"/>
      <w:lvlText w:val="•"/>
      <w:lvlJc w:val="left"/>
      <w:pPr>
        <w:ind w:left="7964" w:hanging="737"/>
      </w:pPr>
      <w:rPr>
        <w:rFonts w:hint="default"/>
        <w:lang w:val="ru-RU" w:eastAsia="en-US" w:bidi="ar-SA"/>
      </w:rPr>
    </w:lvl>
    <w:lvl w:ilvl="8">
      <w:numFmt w:val="bullet"/>
      <w:lvlText w:val="•"/>
      <w:lvlJc w:val="left"/>
      <w:pPr>
        <w:ind w:left="8598" w:hanging="737"/>
      </w:pPr>
      <w:rPr>
        <w:rFonts w:hint="default"/>
        <w:lang w:val="ru-RU" w:eastAsia="en-US" w:bidi="ar-SA"/>
      </w:rPr>
    </w:lvl>
  </w:abstractNum>
  <w:abstractNum w:abstractNumId="29">
    <w:nsid w:val="5E314B90"/>
    <w:multiLevelType w:val="hybridMultilevel"/>
    <w:tmpl w:val="A1248BC2"/>
    <w:lvl w:ilvl="0" w:tplc="95FC7228">
      <w:start w:val="1"/>
      <w:numFmt w:val="decimal"/>
      <w:lvlText w:val="%1."/>
      <w:lvlJc w:val="left"/>
      <w:pPr>
        <w:ind w:left="1321" w:hanging="470"/>
      </w:pPr>
      <w:rPr>
        <w:rFonts w:eastAsia="Calibri" w:cstheme="minorBidi"/>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26066D"/>
    <w:multiLevelType w:val="multilevel"/>
    <w:tmpl w:val="849CCC4A"/>
    <w:lvl w:ilvl="0">
      <w:start w:val="1"/>
      <w:numFmt w:val="decimal"/>
      <w:lvlText w:val="%1"/>
      <w:lvlJc w:val="left"/>
      <w:pPr>
        <w:ind w:left="375" w:hanging="375"/>
      </w:pPr>
      <w:rPr>
        <w:rFonts w:hint="default"/>
      </w:rPr>
    </w:lvl>
    <w:lvl w:ilvl="1">
      <w:start w:val="3"/>
      <w:numFmt w:val="decimal"/>
      <w:lvlText w:val="%1.%2"/>
      <w:lvlJc w:val="left"/>
      <w:pPr>
        <w:ind w:left="1210" w:hanging="375"/>
      </w:pPr>
      <w:rPr>
        <w:rFonts w:hint="default"/>
      </w:rPr>
    </w:lvl>
    <w:lvl w:ilvl="2">
      <w:start w:val="1"/>
      <w:numFmt w:val="decimalZero"/>
      <w:lvlText w:val="%1.%2.%3"/>
      <w:lvlJc w:val="left"/>
      <w:pPr>
        <w:ind w:left="2390" w:hanging="720"/>
      </w:pPr>
      <w:rPr>
        <w:rFonts w:hint="default"/>
      </w:rPr>
    </w:lvl>
    <w:lvl w:ilvl="3">
      <w:start w:val="1"/>
      <w:numFmt w:val="decimal"/>
      <w:lvlText w:val="%1.%2.%3.%4"/>
      <w:lvlJc w:val="left"/>
      <w:pPr>
        <w:ind w:left="3585" w:hanging="108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615" w:hanging="144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645" w:hanging="1800"/>
      </w:pPr>
      <w:rPr>
        <w:rFonts w:hint="default"/>
      </w:rPr>
    </w:lvl>
    <w:lvl w:ilvl="8">
      <w:start w:val="1"/>
      <w:numFmt w:val="decimal"/>
      <w:lvlText w:val="%1.%2.%3.%4.%5.%6.%7.%8.%9"/>
      <w:lvlJc w:val="left"/>
      <w:pPr>
        <w:ind w:left="8840" w:hanging="2160"/>
      </w:pPr>
      <w:rPr>
        <w:rFonts w:hint="default"/>
      </w:rPr>
    </w:lvl>
  </w:abstractNum>
  <w:abstractNum w:abstractNumId="31">
    <w:nsid w:val="5F452FB4"/>
    <w:multiLevelType w:val="multilevel"/>
    <w:tmpl w:val="929273F8"/>
    <w:lvl w:ilvl="0">
      <w:start w:val="2"/>
      <w:numFmt w:val="decimal"/>
      <w:lvlText w:val="%1"/>
      <w:lvlJc w:val="left"/>
      <w:pPr>
        <w:ind w:left="1047" w:hanging="493"/>
      </w:pPr>
      <w:rPr>
        <w:rFonts w:hint="default"/>
        <w:lang w:val="ru-RU" w:eastAsia="en-US" w:bidi="ar-SA"/>
      </w:rPr>
    </w:lvl>
    <w:lvl w:ilvl="1">
      <w:start w:val="2"/>
      <w:numFmt w:val="decimal"/>
      <w:lvlText w:val="%1.%2."/>
      <w:lvlJc w:val="left"/>
      <w:pPr>
        <w:ind w:left="104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747"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5" w:hanging="701"/>
      </w:pPr>
      <w:rPr>
        <w:rFonts w:hint="default"/>
        <w:lang w:val="ru-RU" w:eastAsia="en-US" w:bidi="ar-SA"/>
      </w:rPr>
    </w:lvl>
    <w:lvl w:ilvl="4">
      <w:numFmt w:val="bullet"/>
      <w:lvlText w:val="•"/>
      <w:lvlJc w:val="left"/>
      <w:pPr>
        <w:ind w:left="4448" w:hanging="701"/>
      </w:pPr>
      <w:rPr>
        <w:rFonts w:hint="default"/>
        <w:lang w:val="ru-RU" w:eastAsia="en-US" w:bidi="ar-SA"/>
      </w:rPr>
    </w:lvl>
    <w:lvl w:ilvl="5">
      <w:numFmt w:val="bullet"/>
      <w:lvlText w:val="•"/>
      <w:lvlJc w:val="left"/>
      <w:pPr>
        <w:ind w:left="5351" w:hanging="701"/>
      </w:pPr>
      <w:rPr>
        <w:rFonts w:hint="default"/>
        <w:lang w:val="ru-RU" w:eastAsia="en-US" w:bidi="ar-SA"/>
      </w:rPr>
    </w:lvl>
    <w:lvl w:ilvl="6">
      <w:numFmt w:val="bullet"/>
      <w:lvlText w:val="•"/>
      <w:lvlJc w:val="left"/>
      <w:pPr>
        <w:ind w:left="6254" w:hanging="701"/>
      </w:pPr>
      <w:rPr>
        <w:rFonts w:hint="default"/>
        <w:lang w:val="ru-RU" w:eastAsia="en-US" w:bidi="ar-SA"/>
      </w:rPr>
    </w:lvl>
    <w:lvl w:ilvl="7">
      <w:numFmt w:val="bullet"/>
      <w:lvlText w:val="•"/>
      <w:lvlJc w:val="left"/>
      <w:pPr>
        <w:ind w:left="7157" w:hanging="701"/>
      </w:pPr>
      <w:rPr>
        <w:rFonts w:hint="default"/>
        <w:lang w:val="ru-RU" w:eastAsia="en-US" w:bidi="ar-SA"/>
      </w:rPr>
    </w:lvl>
    <w:lvl w:ilvl="8">
      <w:numFmt w:val="bullet"/>
      <w:lvlText w:val="•"/>
      <w:lvlJc w:val="left"/>
      <w:pPr>
        <w:ind w:left="8060" w:hanging="701"/>
      </w:pPr>
      <w:rPr>
        <w:rFonts w:hint="default"/>
        <w:lang w:val="ru-RU" w:eastAsia="en-US" w:bidi="ar-SA"/>
      </w:rPr>
    </w:lvl>
  </w:abstractNum>
  <w:abstractNum w:abstractNumId="32">
    <w:nsid w:val="60764BFA"/>
    <w:multiLevelType w:val="hybridMultilevel"/>
    <w:tmpl w:val="DE4809D2"/>
    <w:lvl w:ilvl="0" w:tplc="075E16E0">
      <w:numFmt w:val="bullet"/>
      <w:lvlText w:val="-"/>
      <w:lvlJc w:val="left"/>
      <w:pPr>
        <w:ind w:left="277" w:hanging="164"/>
      </w:pPr>
      <w:rPr>
        <w:rFonts w:ascii="Times New Roman" w:eastAsia="Times New Roman" w:hAnsi="Times New Roman" w:cs="Times New Roman" w:hint="default"/>
        <w:w w:val="100"/>
        <w:sz w:val="28"/>
        <w:szCs w:val="28"/>
        <w:lang w:val="ru-RU" w:eastAsia="en-US" w:bidi="ar-SA"/>
      </w:rPr>
    </w:lvl>
    <w:lvl w:ilvl="1" w:tplc="16EA509E">
      <w:numFmt w:val="bullet"/>
      <w:lvlText w:val="•"/>
      <w:lvlJc w:val="left"/>
      <w:pPr>
        <w:ind w:left="1238" w:hanging="164"/>
      </w:pPr>
      <w:rPr>
        <w:rFonts w:hint="default"/>
        <w:lang w:val="ru-RU" w:eastAsia="en-US" w:bidi="ar-SA"/>
      </w:rPr>
    </w:lvl>
    <w:lvl w:ilvl="2" w:tplc="1FE631B4">
      <w:numFmt w:val="bullet"/>
      <w:lvlText w:val="•"/>
      <w:lvlJc w:val="left"/>
      <w:pPr>
        <w:ind w:left="2197" w:hanging="164"/>
      </w:pPr>
      <w:rPr>
        <w:rFonts w:hint="default"/>
        <w:lang w:val="ru-RU" w:eastAsia="en-US" w:bidi="ar-SA"/>
      </w:rPr>
    </w:lvl>
    <w:lvl w:ilvl="3" w:tplc="4E707BB6">
      <w:numFmt w:val="bullet"/>
      <w:lvlText w:val="•"/>
      <w:lvlJc w:val="left"/>
      <w:pPr>
        <w:ind w:left="3155" w:hanging="164"/>
      </w:pPr>
      <w:rPr>
        <w:rFonts w:hint="default"/>
        <w:lang w:val="ru-RU" w:eastAsia="en-US" w:bidi="ar-SA"/>
      </w:rPr>
    </w:lvl>
    <w:lvl w:ilvl="4" w:tplc="8CD407B6">
      <w:numFmt w:val="bullet"/>
      <w:lvlText w:val="•"/>
      <w:lvlJc w:val="left"/>
      <w:pPr>
        <w:ind w:left="4114" w:hanging="164"/>
      </w:pPr>
      <w:rPr>
        <w:rFonts w:hint="default"/>
        <w:lang w:val="ru-RU" w:eastAsia="en-US" w:bidi="ar-SA"/>
      </w:rPr>
    </w:lvl>
    <w:lvl w:ilvl="5" w:tplc="155A788A">
      <w:numFmt w:val="bullet"/>
      <w:lvlText w:val="•"/>
      <w:lvlJc w:val="left"/>
      <w:pPr>
        <w:ind w:left="5073" w:hanging="164"/>
      </w:pPr>
      <w:rPr>
        <w:rFonts w:hint="default"/>
        <w:lang w:val="ru-RU" w:eastAsia="en-US" w:bidi="ar-SA"/>
      </w:rPr>
    </w:lvl>
    <w:lvl w:ilvl="6" w:tplc="EC4A7166">
      <w:numFmt w:val="bullet"/>
      <w:lvlText w:val="•"/>
      <w:lvlJc w:val="left"/>
      <w:pPr>
        <w:ind w:left="6031" w:hanging="164"/>
      </w:pPr>
      <w:rPr>
        <w:rFonts w:hint="default"/>
        <w:lang w:val="ru-RU" w:eastAsia="en-US" w:bidi="ar-SA"/>
      </w:rPr>
    </w:lvl>
    <w:lvl w:ilvl="7" w:tplc="DDB62342">
      <w:numFmt w:val="bullet"/>
      <w:lvlText w:val="•"/>
      <w:lvlJc w:val="left"/>
      <w:pPr>
        <w:ind w:left="6990" w:hanging="164"/>
      </w:pPr>
      <w:rPr>
        <w:rFonts w:hint="default"/>
        <w:lang w:val="ru-RU" w:eastAsia="en-US" w:bidi="ar-SA"/>
      </w:rPr>
    </w:lvl>
    <w:lvl w:ilvl="8" w:tplc="EA9034B4">
      <w:numFmt w:val="bullet"/>
      <w:lvlText w:val="•"/>
      <w:lvlJc w:val="left"/>
      <w:pPr>
        <w:ind w:left="7949" w:hanging="164"/>
      </w:pPr>
      <w:rPr>
        <w:rFonts w:hint="default"/>
        <w:lang w:val="ru-RU" w:eastAsia="en-US" w:bidi="ar-SA"/>
      </w:rPr>
    </w:lvl>
  </w:abstractNum>
  <w:abstractNum w:abstractNumId="33">
    <w:nsid w:val="63377678"/>
    <w:multiLevelType w:val="multilevel"/>
    <w:tmpl w:val="79E85D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557083E"/>
    <w:multiLevelType w:val="multilevel"/>
    <w:tmpl w:val="65D65500"/>
    <w:lvl w:ilvl="0">
      <w:start w:val="2"/>
      <w:numFmt w:val="decimal"/>
      <w:lvlText w:val="%1."/>
      <w:lvlJc w:val="left"/>
      <w:pPr>
        <w:ind w:left="747" w:hanging="281"/>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692" w:hanging="42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77" w:hanging="6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93" w:hanging="688"/>
      </w:pPr>
      <w:rPr>
        <w:rFonts w:hint="default"/>
        <w:lang w:val="ru-RU" w:eastAsia="en-US" w:bidi="ar-SA"/>
      </w:rPr>
    </w:lvl>
    <w:lvl w:ilvl="4">
      <w:numFmt w:val="bullet"/>
      <w:lvlText w:val="•"/>
      <w:lvlJc w:val="left"/>
      <w:pPr>
        <w:ind w:left="4146" w:hanging="688"/>
      </w:pPr>
      <w:rPr>
        <w:rFonts w:hint="default"/>
        <w:lang w:val="ru-RU" w:eastAsia="en-US" w:bidi="ar-SA"/>
      </w:rPr>
    </w:lvl>
    <w:lvl w:ilvl="5">
      <w:numFmt w:val="bullet"/>
      <w:lvlText w:val="•"/>
      <w:lvlJc w:val="left"/>
      <w:pPr>
        <w:ind w:left="5099" w:hanging="688"/>
      </w:pPr>
      <w:rPr>
        <w:rFonts w:hint="default"/>
        <w:lang w:val="ru-RU" w:eastAsia="en-US" w:bidi="ar-SA"/>
      </w:rPr>
    </w:lvl>
    <w:lvl w:ilvl="6">
      <w:numFmt w:val="bullet"/>
      <w:lvlText w:val="•"/>
      <w:lvlJc w:val="left"/>
      <w:pPr>
        <w:ind w:left="6053" w:hanging="688"/>
      </w:pPr>
      <w:rPr>
        <w:rFonts w:hint="default"/>
        <w:lang w:val="ru-RU" w:eastAsia="en-US" w:bidi="ar-SA"/>
      </w:rPr>
    </w:lvl>
    <w:lvl w:ilvl="7">
      <w:numFmt w:val="bullet"/>
      <w:lvlText w:val="•"/>
      <w:lvlJc w:val="left"/>
      <w:pPr>
        <w:ind w:left="7006" w:hanging="688"/>
      </w:pPr>
      <w:rPr>
        <w:rFonts w:hint="default"/>
        <w:lang w:val="ru-RU" w:eastAsia="en-US" w:bidi="ar-SA"/>
      </w:rPr>
    </w:lvl>
    <w:lvl w:ilvl="8">
      <w:numFmt w:val="bullet"/>
      <w:lvlText w:val="•"/>
      <w:lvlJc w:val="left"/>
      <w:pPr>
        <w:ind w:left="7959" w:hanging="688"/>
      </w:pPr>
      <w:rPr>
        <w:rFonts w:hint="default"/>
        <w:lang w:val="ru-RU" w:eastAsia="en-US" w:bidi="ar-SA"/>
      </w:rPr>
    </w:lvl>
  </w:abstractNum>
  <w:abstractNum w:abstractNumId="35">
    <w:nsid w:val="670D2E7B"/>
    <w:multiLevelType w:val="multilevel"/>
    <w:tmpl w:val="B1EE986E"/>
    <w:lvl w:ilvl="0">
      <w:start w:val="3"/>
      <w:numFmt w:val="decimal"/>
      <w:lvlText w:val="%1"/>
      <w:lvlJc w:val="left"/>
      <w:pPr>
        <w:ind w:left="600" w:hanging="600"/>
      </w:pPr>
      <w:rPr>
        <w:rFonts w:hint="default"/>
      </w:rPr>
    </w:lvl>
    <w:lvl w:ilvl="1">
      <w:start w:val="3"/>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nsid w:val="6ABC0707"/>
    <w:multiLevelType w:val="hybridMultilevel"/>
    <w:tmpl w:val="880A5654"/>
    <w:lvl w:ilvl="0" w:tplc="64BA97C0">
      <w:numFmt w:val="bullet"/>
      <w:lvlText w:val=""/>
      <w:lvlJc w:val="left"/>
      <w:pPr>
        <w:ind w:left="277" w:hanging="425"/>
      </w:pPr>
      <w:rPr>
        <w:rFonts w:ascii="Symbol" w:eastAsia="Symbol" w:hAnsi="Symbol" w:cs="Symbol" w:hint="default"/>
        <w:w w:val="100"/>
        <w:sz w:val="28"/>
        <w:szCs w:val="28"/>
        <w:lang w:val="ru-RU" w:eastAsia="en-US" w:bidi="ar-SA"/>
      </w:rPr>
    </w:lvl>
    <w:lvl w:ilvl="1" w:tplc="32A080CE">
      <w:numFmt w:val="bullet"/>
      <w:lvlText w:val="•"/>
      <w:lvlJc w:val="left"/>
      <w:pPr>
        <w:ind w:left="1238" w:hanging="425"/>
      </w:pPr>
      <w:rPr>
        <w:rFonts w:hint="default"/>
        <w:lang w:val="ru-RU" w:eastAsia="en-US" w:bidi="ar-SA"/>
      </w:rPr>
    </w:lvl>
    <w:lvl w:ilvl="2" w:tplc="0652E54C">
      <w:numFmt w:val="bullet"/>
      <w:lvlText w:val="•"/>
      <w:lvlJc w:val="left"/>
      <w:pPr>
        <w:ind w:left="2197" w:hanging="425"/>
      </w:pPr>
      <w:rPr>
        <w:rFonts w:hint="default"/>
        <w:lang w:val="ru-RU" w:eastAsia="en-US" w:bidi="ar-SA"/>
      </w:rPr>
    </w:lvl>
    <w:lvl w:ilvl="3" w:tplc="50AEB68C">
      <w:numFmt w:val="bullet"/>
      <w:lvlText w:val="•"/>
      <w:lvlJc w:val="left"/>
      <w:pPr>
        <w:ind w:left="3155" w:hanging="425"/>
      </w:pPr>
      <w:rPr>
        <w:rFonts w:hint="default"/>
        <w:lang w:val="ru-RU" w:eastAsia="en-US" w:bidi="ar-SA"/>
      </w:rPr>
    </w:lvl>
    <w:lvl w:ilvl="4" w:tplc="878C8D6A">
      <w:numFmt w:val="bullet"/>
      <w:lvlText w:val="•"/>
      <w:lvlJc w:val="left"/>
      <w:pPr>
        <w:ind w:left="4114" w:hanging="425"/>
      </w:pPr>
      <w:rPr>
        <w:rFonts w:hint="default"/>
        <w:lang w:val="ru-RU" w:eastAsia="en-US" w:bidi="ar-SA"/>
      </w:rPr>
    </w:lvl>
    <w:lvl w:ilvl="5" w:tplc="8CCA8202">
      <w:numFmt w:val="bullet"/>
      <w:lvlText w:val="•"/>
      <w:lvlJc w:val="left"/>
      <w:pPr>
        <w:ind w:left="5073" w:hanging="425"/>
      </w:pPr>
      <w:rPr>
        <w:rFonts w:hint="default"/>
        <w:lang w:val="ru-RU" w:eastAsia="en-US" w:bidi="ar-SA"/>
      </w:rPr>
    </w:lvl>
    <w:lvl w:ilvl="6" w:tplc="25ACB388">
      <w:numFmt w:val="bullet"/>
      <w:lvlText w:val="•"/>
      <w:lvlJc w:val="left"/>
      <w:pPr>
        <w:ind w:left="6031" w:hanging="425"/>
      </w:pPr>
      <w:rPr>
        <w:rFonts w:hint="default"/>
        <w:lang w:val="ru-RU" w:eastAsia="en-US" w:bidi="ar-SA"/>
      </w:rPr>
    </w:lvl>
    <w:lvl w:ilvl="7" w:tplc="EF9CB2D4">
      <w:numFmt w:val="bullet"/>
      <w:lvlText w:val="•"/>
      <w:lvlJc w:val="left"/>
      <w:pPr>
        <w:ind w:left="6990" w:hanging="425"/>
      </w:pPr>
      <w:rPr>
        <w:rFonts w:hint="default"/>
        <w:lang w:val="ru-RU" w:eastAsia="en-US" w:bidi="ar-SA"/>
      </w:rPr>
    </w:lvl>
    <w:lvl w:ilvl="8" w:tplc="F4AADD48">
      <w:numFmt w:val="bullet"/>
      <w:lvlText w:val="•"/>
      <w:lvlJc w:val="left"/>
      <w:pPr>
        <w:ind w:left="7949" w:hanging="425"/>
      </w:pPr>
      <w:rPr>
        <w:rFonts w:hint="default"/>
        <w:lang w:val="ru-RU" w:eastAsia="en-US" w:bidi="ar-SA"/>
      </w:rPr>
    </w:lvl>
  </w:abstractNum>
  <w:abstractNum w:abstractNumId="37">
    <w:nsid w:val="725B65DC"/>
    <w:multiLevelType w:val="multilevel"/>
    <w:tmpl w:val="6E1ED650"/>
    <w:lvl w:ilvl="0">
      <w:start w:val="3"/>
      <w:numFmt w:val="decimal"/>
      <w:lvlText w:val="%1"/>
      <w:lvlJc w:val="left"/>
      <w:pPr>
        <w:ind w:left="277" w:hanging="951"/>
      </w:pPr>
      <w:rPr>
        <w:rFonts w:hint="default"/>
        <w:lang w:val="ru-RU" w:eastAsia="en-US" w:bidi="ar-SA"/>
      </w:rPr>
    </w:lvl>
    <w:lvl w:ilvl="1">
      <w:start w:val="1"/>
      <w:numFmt w:val="decimal"/>
      <w:lvlText w:val="%1.%2"/>
      <w:lvlJc w:val="left"/>
      <w:pPr>
        <w:ind w:left="277" w:hanging="951"/>
      </w:pPr>
      <w:rPr>
        <w:rFonts w:hint="default"/>
        <w:lang w:val="ru-RU" w:eastAsia="en-US" w:bidi="ar-SA"/>
      </w:rPr>
    </w:lvl>
    <w:lvl w:ilvl="2">
      <w:start w:val="1"/>
      <w:numFmt w:val="decimal"/>
      <w:lvlText w:val="%1.%2.%3"/>
      <w:lvlJc w:val="left"/>
      <w:pPr>
        <w:ind w:left="277" w:hanging="951"/>
        <w:jc w:val="right"/>
      </w:pPr>
      <w:rPr>
        <w:rFonts w:ascii="Times New Roman" w:eastAsia="Times New Roman" w:hAnsi="Times New Roman" w:cs="Times New Roman" w:hint="default"/>
        <w:spacing w:val="-1"/>
        <w:w w:val="100"/>
        <w:sz w:val="28"/>
        <w:szCs w:val="28"/>
        <w:lang w:val="ru-RU" w:eastAsia="en-US" w:bidi="ar-SA"/>
      </w:rPr>
    </w:lvl>
    <w:lvl w:ilvl="3">
      <w:numFmt w:val="bullet"/>
      <w:lvlText w:val="•"/>
      <w:lvlJc w:val="left"/>
      <w:pPr>
        <w:ind w:left="3155" w:hanging="951"/>
      </w:pPr>
      <w:rPr>
        <w:rFonts w:hint="default"/>
        <w:lang w:val="ru-RU" w:eastAsia="en-US" w:bidi="ar-SA"/>
      </w:rPr>
    </w:lvl>
    <w:lvl w:ilvl="4">
      <w:numFmt w:val="bullet"/>
      <w:lvlText w:val="•"/>
      <w:lvlJc w:val="left"/>
      <w:pPr>
        <w:ind w:left="4114" w:hanging="951"/>
      </w:pPr>
      <w:rPr>
        <w:rFonts w:hint="default"/>
        <w:lang w:val="ru-RU" w:eastAsia="en-US" w:bidi="ar-SA"/>
      </w:rPr>
    </w:lvl>
    <w:lvl w:ilvl="5">
      <w:numFmt w:val="bullet"/>
      <w:lvlText w:val="•"/>
      <w:lvlJc w:val="left"/>
      <w:pPr>
        <w:ind w:left="5073" w:hanging="951"/>
      </w:pPr>
      <w:rPr>
        <w:rFonts w:hint="default"/>
        <w:lang w:val="ru-RU" w:eastAsia="en-US" w:bidi="ar-SA"/>
      </w:rPr>
    </w:lvl>
    <w:lvl w:ilvl="6">
      <w:numFmt w:val="bullet"/>
      <w:lvlText w:val="•"/>
      <w:lvlJc w:val="left"/>
      <w:pPr>
        <w:ind w:left="6031" w:hanging="951"/>
      </w:pPr>
      <w:rPr>
        <w:rFonts w:hint="default"/>
        <w:lang w:val="ru-RU" w:eastAsia="en-US" w:bidi="ar-SA"/>
      </w:rPr>
    </w:lvl>
    <w:lvl w:ilvl="7">
      <w:numFmt w:val="bullet"/>
      <w:lvlText w:val="•"/>
      <w:lvlJc w:val="left"/>
      <w:pPr>
        <w:ind w:left="6990" w:hanging="951"/>
      </w:pPr>
      <w:rPr>
        <w:rFonts w:hint="default"/>
        <w:lang w:val="ru-RU" w:eastAsia="en-US" w:bidi="ar-SA"/>
      </w:rPr>
    </w:lvl>
    <w:lvl w:ilvl="8">
      <w:numFmt w:val="bullet"/>
      <w:lvlText w:val="•"/>
      <w:lvlJc w:val="left"/>
      <w:pPr>
        <w:ind w:left="7949" w:hanging="951"/>
      </w:pPr>
      <w:rPr>
        <w:rFonts w:hint="default"/>
        <w:lang w:val="ru-RU" w:eastAsia="en-US" w:bidi="ar-SA"/>
      </w:rPr>
    </w:lvl>
  </w:abstractNum>
  <w:abstractNum w:abstractNumId="38">
    <w:nsid w:val="72CA7159"/>
    <w:multiLevelType w:val="multilevel"/>
    <w:tmpl w:val="347E300E"/>
    <w:lvl w:ilvl="0">
      <w:start w:val="2"/>
      <w:numFmt w:val="decimal"/>
      <w:lvlText w:val="%1"/>
      <w:lvlJc w:val="left"/>
      <w:pPr>
        <w:ind w:left="1757" w:hanging="773"/>
      </w:pPr>
      <w:rPr>
        <w:rFonts w:hint="default"/>
        <w:lang w:val="ru-RU" w:eastAsia="en-US" w:bidi="ar-SA"/>
      </w:rPr>
    </w:lvl>
    <w:lvl w:ilvl="1">
      <w:start w:val="2"/>
      <w:numFmt w:val="decimal"/>
      <w:lvlText w:val="%1.%2"/>
      <w:lvlJc w:val="left"/>
      <w:pPr>
        <w:ind w:left="1757" w:hanging="773"/>
      </w:pPr>
      <w:rPr>
        <w:rFonts w:hint="default"/>
        <w:lang w:val="ru-RU" w:eastAsia="en-US" w:bidi="ar-SA"/>
      </w:rPr>
    </w:lvl>
    <w:lvl w:ilvl="2">
      <w:start w:val="16"/>
      <w:numFmt w:val="decimal"/>
      <w:lvlText w:val="%1.%2.%3"/>
      <w:lvlJc w:val="left"/>
      <w:pPr>
        <w:ind w:left="17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191" w:hanging="773"/>
      </w:pPr>
      <w:rPr>
        <w:rFonts w:hint="default"/>
        <w:lang w:val="ru-RU" w:eastAsia="en-US" w:bidi="ar-SA"/>
      </w:rPr>
    </w:lvl>
    <w:lvl w:ilvl="4">
      <w:numFmt w:val="bullet"/>
      <w:lvlText w:val="•"/>
      <w:lvlJc w:val="left"/>
      <w:pPr>
        <w:ind w:left="5002" w:hanging="773"/>
      </w:pPr>
      <w:rPr>
        <w:rFonts w:hint="default"/>
        <w:lang w:val="ru-RU" w:eastAsia="en-US" w:bidi="ar-SA"/>
      </w:rPr>
    </w:lvl>
    <w:lvl w:ilvl="5">
      <w:numFmt w:val="bullet"/>
      <w:lvlText w:val="•"/>
      <w:lvlJc w:val="left"/>
      <w:pPr>
        <w:ind w:left="5813" w:hanging="773"/>
      </w:pPr>
      <w:rPr>
        <w:rFonts w:hint="default"/>
        <w:lang w:val="ru-RU" w:eastAsia="en-US" w:bidi="ar-SA"/>
      </w:rPr>
    </w:lvl>
    <w:lvl w:ilvl="6">
      <w:numFmt w:val="bullet"/>
      <w:lvlText w:val="•"/>
      <w:lvlJc w:val="left"/>
      <w:pPr>
        <w:ind w:left="6623" w:hanging="773"/>
      </w:pPr>
      <w:rPr>
        <w:rFonts w:hint="default"/>
        <w:lang w:val="ru-RU" w:eastAsia="en-US" w:bidi="ar-SA"/>
      </w:rPr>
    </w:lvl>
    <w:lvl w:ilvl="7">
      <w:numFmt w:val="bullet"/>
      <w:lvlText w:val="•"/>
      <w:lvlJc w:val="left"/>
      <w:pPr>
        <w:ind w:left="7434" w:hanging="773"/>
      </w:pPr>
      <w:rPr>
        <w:rFonts w:hint="default"/>
        <w:lang w:val="ru-RU" w:eastAsia="en-US" w:bidi="ar-SA"/>
      </w:rPr>
    </w:lvl>
    <w:lvl w:ilvl="8">
      <w:numFmt w:val="bullet"/>
      <w:lvlText w:val="•"/>
      <w:lvlJc w:val="left"/>
      <w:pPr>
        <w:ind w:left="8245" w:hanging="773"/>
      </w:pPr>
      <w:rPr>
        <w:rFonts w:hint="default"/>
        <w:lang w:val="ru-RU" w:eastAsia="en-US" w:bidi="ar-SA"/>
      </w:rPr>
    </w:lvl>
  </w:abstractNum>
  <w:abstractNum w:abstractNumId="39">
    <w:nsid w:val="760625F6"/>
    <w:multiLevelType w:val="hybridMultilevel"/>
    <w:tmpl w:val="E41A428E"/>
    <w:lvl w:ilvl="0" w:tplc="D7985BE2">
      <w:start w:val="1"/>
      <w:numFmt w:val="decimal"/>
      <w:lvlText w:val="%1."/>
      <w:lvlJc w:val="left"/>
      <w:pPr>
        <w:ind w:left="558" w:hanging="281"/>
      </w:pPr>
      <w:rPr>
        <w:rFonts w:ascii="Times New Roman" w:eastAsia="Times New Roman" w:hAnsi="Times New Roman" w:cs="Times New Roman" w:hint="default"/>
        <w:i w:val="0"/>
        <w:w w:val="100"/>
        <w:sz w:val="28"/>
        <w:szCs w:val="28"/>
        <w:lang w:val="ru-RU" w:eastAsia="en-US" w:bidi="ar-SA"/>
      </w:rPr>
    </w:lvl>
    <w:lvl w:ilvl="1" w:tplc="5F4EAD22">
      <w:numFmt w:val="bullet"/>
      <w:lvlText w:val="•"/>
      <w:lvlJc w:val="left"/>
      <w:pPr>
        <w:ind w:left="1490" w:hanging="281"/>
      </w:pPr>
      <w:rPr>
        <w:rFonts w:hint="default"/>
        <w:lang w:val="ru-RU" w:eastAsia="en-US" w:bidi="ar-SA"/>
      </w:rPr>
    </w:lvl>
    <w:lvl w:ilvl="2" w:tplc="9D622ECC">
      <w:numFmt w:val="bullet"/>
      <w:lvlText w:val="•"/>
      <w:lvlJc w:val="left"/>
      <w:pPr>
        <w:ind w:left="2421" w:hanging="281"/>
      </w:pPr>
      <w:rPr>
        <w:rFonts w:hint="default"/>
        <w:lang w:val="ru-RU" w:eastAsia="en-US" w:bidi="ar-SA"/>
      </w:rPr>
    </w:lvl>
    <w:lvl w:ilvl="3" w:tplc="CC962584">
      <w:numFmt w:val="bullet"/>
      <w:lvlText w:val="•"/>
      <w:lvlJc w:val="left"/>
      <w:pPr>
        <w:ind w:left="3351" w:hanging="281"/>
      </w:pPr>
      <w:rPr>
        <w:rFonts w:hint="default"/>
        <w:lang w:val="ru-RU" w:eastAsia="en-US" w:bidi="ar-SA"/>
      </w:rPr>
    </w:lvl>
    <w:lvl w:ilvl="4" w:tplc="B63460DC">
      <w:numFmt w:val="bullet"/>
      <w:lvlText w:val="•"/>
      <w:lvlJc w:val="left"/>
      <w:pPr>
        <w:ind w:left="4282" w:hanging="281"/>
      </w:pPr>
      <w:rPr>
        <w:rFonts w:hint="default"/>
        <w:lang w:val="ru-RU" w:eastAsia="en-US" w:bidi="ar-SA"/>
      </w:rPr>
    </w:lvl>
    <w:lvl w:ilvl="5" w:tplc="46EE68BC">
      <w:numFmt w:val="bullet"/>
      <w:lvlText w:val="•"/>
      <w:lvlJc w:val="left"/>
      <w:pPr>
        <w:ind w:left="5213" w:hanging="281"/>
      </w:pPr>
      <w:rPr>
        <w:rFonts w:hint="default"/>
        <w:lang w:val="ru-RU" w:eastAsia="en-US" w:bidi="ar-SA"/>
      </w:rPr>
    </w:lvl>
    <w:lvl w:ilvl="6" w:tplc="6D76AF70">
      <w:numFmt w:val="bullet"/>
      <w:lvlText w:val="•"/>
      <w:lvlJc w:val="left"/>
      <w:pPr>
        <w:ind w:left="6143" w:hanging="281"/>
      </w:pPr>
      <w:rPr>
        <w:rFonts w:hint="default"/>
        <w:lang w:val="ru-RU" w:eastAsia="en-US" w:bidi="ar-SA"/>
      </w:rPr>
    </w:lvl>
    <w:lvl w:ilvl="7" w:tplc="F5FC7F7A">
      <w:numFmt w:val="bullet"/>
      <w:lvlText w:val="•"/>
      <w:lvlJc w:val="left"/>
      <w:pPr>
        <w:ind w:left="7074" w:hanging="281"/>
      </w:pPr>
      <w:rPr>
        <w:rFonts w:hint="default"/>
        <w:lang w:val="ru-RU" w:eastAsia="en-US" w:bidi="ar-SA"/>
      </w:rPr>
    </w:lvl>
    <w:lvl w:ilvl="8" w:tplc="002846A8">
      <w:numFmt w:val="bullet"/>
      <w:lvlText w:val="•"/>
      <w:lvlJc w:val="left"/>
      <w:pPr>
        <w:ind w:left="8005" w:hanging="281"/>
      </w:pPr>
      <w:rPr>
        <w:rFonts w:hint="default"/>
        <w:lang w:val="ru-RU" w:eastAsia="en-US" w:bidi="ar-SA"/>
      </w:rPr>
    </w:lvl>
  </w:abstractNum>
  <w:abstractNum w:abstractNumId="40">
    <w:nsid w:val="7FD263BA"/>
    <w:multiLevelType w:val="hybridMultilevel"/>
    <w:tmpl w:val="322E8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0"/>
  </w:num>
  <w:num w:numId="3">
    <w:abstractNumId w:val="21"/>
  </w:num>
  <w:num w:numId="4">
    <w:abstractNumId w:val="4"/>
  </w:num>
  <w:num w:numId="5">
    <w:abstractNumId w:val="24"/>
  </w:num>
  <w:num w:numId="6">
    <w:abstractNumId w:val="7"/>
  </w:num>
  <w:num w:numId="7">
    <w:abstractNumId w:val="19"/>
  </w:num>
  <w:num w:numId="8">
    <w:abstractNumId w:val="18"/>
  </w:num>
  <w:num w:numId="9">
    <w:abstractNumId w:val="31"/>
  </w:num>
  <w:num w:numId="10">
    <w:abstractNumId w:val="26"/>
  </w:num>
  <w:num w:numId="11">
    <w:abstractNumId w:val="39"/>
  </w:num>
  <w:num w:numId="12">
    <w:abstractNumId w:val="2"/>
  </w:num>
  <w:num w:numId="13">
    <w:abstractNumId w:val="17"/>
  </w:num>
  <w:num w:numId="14">
    <w:abstractNumId w:val="37"/>
  </w:num>
  <w:num w:numId="15">
    <w:abstractNumId w:val="28"/>
  </w:num>
  <w:num w:numId="16">
    <w:abstractNumId w:val="10"/>
  </w:num>
  <w:num w:numId="17">
    <w:abstractNumId w:val="38"/>
  </w:num>
  <w:num w:numId="18">
    <w:abstractNumId w:val="36"/>
  </w:num>
  <w:num w:numId="19">
    <w:abstractNumId w:val="34"/>
  </w:num>
  <w:num w:numId="20">
    <w:abstractNumId w:val="32"/>
  </w:num>
  <w:num w:numId="21">
    <w:abstractNumId w:val="15"/>
  </w:num>
  <w:num w:numId="22">
    <w:abstractNumId w:val="13"/>
  </w:num>
  <w:num w:numId="23">
    <w:abstractNumId w:val="1"/>
  </w:num>
  <w:num w:numId="24">
    <w:abstractNumId w:val="30"/>
  </w:num>
  <w:num w:numId="25">
    <w:abstractNumId w:val="14"/>
  </w:num>
  <w:num w:numId="26">
    <w:abstractNumId w:val="35"/>
  </w:num>
  <w:num w:numId="27">
    <w:abstractNumId w:val="16"/>
  </w:num>
  <w:num w:numId="28">
    <w:abstractNumId w:val="27"/>
  </w:num>
  <w:num w:numId="29">
    <w:abstractNumId w:val="12"/>
  </w:num>
  <w:num w:numId="30">
    <w:abstractNumId w:val="0"/>
  </w:num>
  <w:num w:numId="31">
    <w:abstractNumId w:val="40"/>
  </w:num>
  <w:num w:numId="32">
    <w:abstractNumId w:val="9"/>
    <w:lvlOverride w:ilvl="0">
      <w:lvl w:ilvl="0">
        <w:numFmt w:val="decimal"/>
        <w:lvlText w:val="%1."/>
        <w:lvlJc w:val="left"/>
      </w:lvl>
    </w:lvlOverride>
  </w:num>
  <w:num w:numId="33">
    <w:abstractNumId w:val="33"/>
    <w:lvlOverride w:ilvl="0">
      <w:lvl w:ilvl="0">
        <w:numFmt w:val="decimal"/>
        <w:lvlText w:val="%1."/>
        <w:lvlJc w:val="left"/>
      </w:lvl>
    </w:lvlOverride>
  </w:num>
  <w:num w:numId="34">
    <w:abstractNumId w:val="3"/>
  </w:num>
  <w:num w:numId="35">
    <w:abstractNumId w:val="11"/>
  </w:num>
  <w:num w:numId="36">
    <w:abstractNumId w:val="22"/>
  </w:num>
  <w:num w:numId="37">
    <w:abstractNumId w:val="25"/>
  </w:num>
  <w:num w:numId="38">
    <w:abstractNumId w:val="23"/>
  </w:num>
  <w:num w:numId="39">
    <w:abstractNumId w:val="8"/>
  </w:num>
  <w:num w:numId="40">
    <w:abstractNumId w:val="29"/>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6043"/>
    <w:rsid w:val="00031697"/>
    <w:rsid w:val="000504F4"/>
    <w:rsid w:val="00061D73"/>
    <w:rsid w:val="00071718"/>
    <w:rsid w:val="000761D5"/>
    <w:rsid w:val="000C2855"/>
    <w:rsid w:val="000D5856"/>
    <w:rsid w:val="0012669C"/>
    <w:rsid w:val="00135E73"/>
    <w:rsid w:val="00154074"/>
    <w:rsid w:val="0019183D"/>
    <w:rsid w:val="001A2A89"/>
    <w:rsid w:val="001A596E"/>
    <w:rsid w:val="002069A6"/>
    <w:rsid w:val="00214119"/>
    <w:rsid w:val="00231C62"/>
    <w:rsid w:val="00270255"/>
    <w:rsid w:val="00275816"/>
    <w:rsid w:val="002B5A88"/>
    <w:rsid w:val="002C24D9"/>
    <w:rsid w:val="00336043"/>
    <w:rsid w:val="0035604D"/>
    <w:rsid w:val="00390C11"/>
    <w:rsid w:val="003A7C23"/>
    <w:rsid w:val="003C0FCA"/>
    <w:rsid w:val="003E3BF3"/>
    <w:rsid w:val="003F7FAF"/>
    <w:rsid w:val="004048FD"/>
    <w:rsid w:val="00415C09"/>
    <w:rsid w:val="0043197F"/>
    <w:rsid w:val="0043243D"/>
    <w:rsid w:val="00435599"/>
    <w:rsid w:val="004852AF"/>
    <w:rsid w:val="004A53D4"/>
    <w:rsid w:val="004B032B"/>
    <w:rsid w:val="004D072F"/>
    <w:rsid w:val="004D09B1"/>
    <w:rsid w:val="004E31BC"/>
    <w:rsid w:val="00500A0B"/>
    <w:rsid w:val="005051C8"/>
    <w:rsid w:val="00514F16"/>
    <w:rsid w:val="005205E9"/>
    <w:rsid w:val="00542A25"/>
    <w:rsid w:val="005767D8"/>
    <w:rsid w:val="005831F0"/>
    <w:rsid w:val="00586B52"/>
    <w:rsid w:val="00587B0E"/>
    <w:rsid w:val="00595AE8"/>
    <w:rsid w:val="005C0397"/>
    <w:rsid w:val="00627188"/>
    <w:rsid w:val="00632427"/>
    <w:rsid w:val="00646ACD"/>
    <w:rsid w:val="00666B27"/>
    <w:rsid w:val="006820D1"/>
    <w:rsid w:val="006A4CC7"/>
    <w:rsid w:val="006C4F62"/>
    <w:rsid w:val="00713705"/>
    <w:rsid w:val="00746AC4"/>
    <w:rsid w:val="00756779"/>
    <w:rsid w:val="00795691"/>
    <w:rsid w:val="007D652F"/>
    <w:rsid w:val="007E10A1"/>
    <w:rsid w:val="007F74CE"/>
    <w:rsid w:val="008054FC"/>
    <w:rsid w:val="00825FA6"/>
    <w:rsid w:val="00883028"/>
    <w:rsid w:val="00894F38"/>
    <w:rsid w:val="008964C1"/>
    <w:rsid w:val="008B50AE"/>
    <w:rsid w:val="008E0BB3"/>
    <w:rsid w:val="00901CDD"/>
    <w:rsid w:val="00906479"/>
    <w:rsid w:val="00946ADD"/>
    <w:rsid w:val="00986796"/>
    <w:rsid w:val="00A06BFC"/>
    <w:rsid w:val="00A3504E"/>
    <w:rsid w:val="00A35D69"/>
    <w:rsid w:val="00A37FDA"/>
    <w:rsid w:val="00A46184"/>
    <w:rsid w:val="00A53490"/>
    <w:rsid w:val="00A57B0E"/>
    <w:rsid w:val="00A748ED"/>
    <w:rsid w:val="00A77386"/>
    <w:rsid w:val="00AB5C65"/>
    <w:rsid w:val="00AC1509"/>
    <w:rsid w:val="00AD2C3F"/>
    <w:rsid w:val="00AE2363"/>
    <w:rsid w:val="00AE30BC"/>
    <w:rsid w:val="00B53DE1"/>
    <w:rsid w:val="00BB0341"/>
    <w:rsid w:val="00BB3149"/>
    <w:rsid w:val="00BC5110"/>
    <w:rsid w:val="00BD6E92"/>
    <w:rsid w:val="00BE114E"/>
    <w:rsid w:val="00C569A1"/>
    <w:rsid w:val="00C81146"/>
    <w:rsid w:val="00CB175A"/>
    <w:rsid w:val="00CB7D61"/>
    <w:rsid w:val="00CC6B37"/>
    <w:rsid w:val="00D55A28"/>
    <w:rsid w:val="00DA4068"/>
    <w:rsid w:val="00DC1EED"/>
    <w:rsid w:val="00DF3317"/>
    <w:rsid w:val="00E105C7"/>
    <w:rsid w:val="00E16FE5"/>
    <w:rsid w:val="00E35701"/>
    <w:rsid w:val="00E96B52"/>
    <w:rsid w:val="00EB5005"/>
    <w:rsid w:val="00F75447"/>
    <w:rsid w:val="00FF0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64C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964C1"/>
    <w:pPr>
      <w:spacing w:before="1"/>
      <w:ind w:left="919" w:right="879"/>
      <w:jc w:val="center"/>
      <w:outlineLvl w:val="0"/>
    </w:pPr>
    <w:rPr>
      <w:b/>
      <w:bCs/>
      <w:sz w:val="40"/>
      <w:szCs w:val="40"/>
    </w:rPr>
  </w:style>
  <w:style w:type="paragraph" w:styleId="2">
    <w:name w:val="heading 2"/>
    <w:basedOn w:val="a"/>
    <w:link w:val="20"/>
    <w:uiPriority w:val="1"/>
    <w:qFormat/>
    <w:rsid w:val="008964C1"/>
    <w:pPr>
      <w:ind w:left="277"/>
      <w:outlineLvl w:val="1"/>
    </w:pPr>
    <w:rPr>
      <w:b/>
      <w:bCs/>
      <w:sz w:val="28"/>
      <w:szCs w:val="28"/>
    </w:rPr>
  </w:style>
  <w:style w:type="paragraph" w:styleId="3">
    <w:name w:val="heading 3"/>
    <w:basedOn w:val="a"/>
    <w:link w:val="30"/>
    <w:uiPriority w:val="1"/>
    <w:qFormat/>
    <w:rsid w:val="008964C1"/>
    <w:pPr>
      <w:spacing w:before="168"/>
      <w:ind w:left="277"/>
      <w:jc w:val="both"/>
      <w:outlineLvl w:val="2"/>
    </w:pPr>
    <w:rPr>
      <w:b/>
      <w:bCs/>
      <w:i/>
      <w:sz w:val="28"/>
      <w:szCs w:val="28"/>
    </w:rPr>
  </w:style>
  <w:style w:type="paragraph" w:styleId="4">
    <w:name w:val="heading 4"/>
    <w:basedOn w:val="a"/>
    <w:next w:val="a"/>
    <w:link w:val="40"/>
    <w:uiPriority w:val="9"/>
    <w:semiHidden/>
    <w:unhideWhenUsed/>
    <w:qFormat/>
    <w:rsid w:val="005831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964C1"/>
    <w:rPr>
      <w:rFonts w:ascii="Times New Roman" w:eastAsia="Times New Roman" w:hAnsi="Times New Roman" w:cs="Times New Roman"/>
      <w:b/>
      <w:bCs/>
      <w:sz w:val="40"/>
      <w:szCs w:val="40"/>
    </w:rPr>
  </w:style>
  <w:style w:type="character" w:customStyle="1" w:styleId="20">
    <w:name w:val="Заголовок 2 Знак"/>
    <w:basedOn w:val="a0"/>
    <w:link w:val="2"/>
    <w:uiPriority w:val="1"/>
    <w:rsid w:val="008964C1"/>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8964C1"/>
    <w:rPr>
      <w:rFonts w:ascii="Times New Roman" w:eastAsia="Times New Roman" w:hAnsi="Times New Roman" w:cs="Times New Roman"/>
      <w:b/>
      <w:bCs/>
      <w:i/>
      <w:sz w:val="28"/>
      <w:szCs w:val="28"/>
    </w:rPr>
  </w:style>
  <w:style w:type="table" w:customStyle="1" w:styleId="TableNormal">
    <w:name w:val="Table Normal"/>
    <w:uiPriority w:val="2"/>
    <w:semiHidden/>
    <w:unhideWhenUsed/>
    <w:qFormat/>
    <w:rsid w:val="008964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964C1"/>
    <w:pPr>
      <w:ind w:left="277"/>
    </w:pPr>
    <w:rPr>
      <w:sz w:val="28"/>
      <w:szCs w:val="28"/>
    </w:rPr>
  </w:style>
  <w:style w:type="character" w:customStyle="1" w:styleId="a4">
    <w:name w:val="Основной текст Знак"/>
    <w:basedOn w:val="a0"/>
    <w:link w:val="a3"/>
    <w:uiPriority w:val="1"/>
    <w:rsid w:val="008964C1"/>
    <w:rPr>
      <w:rFonts w:ascii="Times New Roman" w:eastAsia="Times New Roman" w:hAnsi="Times New Roman" w:cs="Times New Roman"/>
      <w:sz w:val="28"/>
      <w:szCs w:val="28"/>
    </w:rPr>
  </w:style>
  <w:style w:type="paragraph" w:styleId="a5">
    <w:name w:val="List Paragraph"/>
    <w:basedOn w:val="a"/>
    <w:uiPriority w:val="34"/>
    <w:qFormat/>
    <w:rsid w:val="008964C1"/>
    <w:pPr>
      <w:ind w:left="277"/>
    </w:pPr>
  </w:style>
  <w:style w:type="paragraph" w:customStyle="1" w:styleId="TableParagraph">
    <w:name w:val="Table Paragraph"/>
    <w:basedOn w:val="a"/>
    <w:uiPriority w:val="1"/>
    <w:qFormat/>
    <w:rsid w:val="008964C1"/>
  </w:style>
  <w:style w:type="paragraph" w:styleId="a6">
    <w:name w:val="Balloon Text"/>
    <w:basedOn w:val="a"/>
    <w:link w:val="a7"/>
    <w:uiPriority w:val="99"/>
    <w:semiHidden/>
    <w:unhideWhenUsed/>
    <w:rsid w:val="008964C1"/>
    <w:rPr>
      <w:rFonts w:ascii="Tahoma" w:hAnsi="Tahoma" w:cs="Tahoma"/>
      <w:sz w:val="16"/>
      <w:szCs w:val="16"/>
    </w:rPr>
  </w:style>
  <w:style w:type="character" w:customStyle="1" w:styleId="a7">
    <w:name w:val="Текст выноски Знак"/>
    <w:basedOn w:val="a0"/>
    <w:link w:val="a6"/>
    <w:uiPriority w:val="99"/>
    <w:semiHidden/>
    <w:rsid w:val="008964C1"/>
    <w:rPr>
      <w:rFonts w:ascii="Tahoma" w:eastAsia="Times New Roman" w:hAnsi="Tahoma" w:cs="Tahoma"/>
      <w:sz w:val="16"/>
      <w:szCs w:val="16"/>
    </w:rPr>
  </w:style>
  <w:style w:type="paragraph" w:customStyle="1" w:styleId="Default">
    <w:name w:val="Default"/>
    <w:rsid w:val="008964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Абзац списка1"/>
    <w:basedOn w:val="a"/>
    <w:rsid w:val="008964C1"/>
    <w:pPr>
      <w:widowControl/>
      <w:autoSpaceDE/>
      <w:autoSpaceDN/>
      <w:spacing w:after="200" w:line="276" w:lineRule="auto"/>
      <w:ind w:left="720"/>
      <w:contextualSpacing/>
    </w:pPr>
    <w:rPr>
      <w:rFonts w:ascii="Calibri" w:hAnsi="Calibri"/>
    </w:rPr>
  </w:style>
  <w:style w:type="paragraph" w:styleId="21">
    <w:name w:val="Body Text 2"/>
    <w:basedOn w:val="a"/>
    <w:link w:val="22"/>
    <w:uiPriority w:val="99"/>
    <w:unhideWhenUsed/>
    <w:rsid w:val="008964C1"/>
    <w:pPr>
      <w:spacing w:after="120" w:line="480" w:lineRule="auto"/>
    </w:pPr>
  </w:style>
  <w:style w:type="character" w:customStyle="1" w:styleId="22">
    <w:name w:val="Основной текст 2 Знак"/>
    <w:basedOn w:val="a0"/>
    <w:link w:val="21"/>
    <w:uiPriority w:val="99"/>
    <w:rsid w:val="008964C1"/>
    <w:rPr>
      <w:rFonts w:ascii="Times New Roman" w:eastAsia="Times New Roman" w:hAnsi="Times New Roman" w:cs="Times New Roman"/>
    </w:rPr>
  </w:style>
  <w:style w:type="paragraph" w:styleId="23">
    <w:name w:val="Body Text Indent 2"/>
    <w:basedOn w:val="a"/>
    <w:link w:val="24"/>
    <w:uiPriority w:val="99"/>
    <w:semiHidden/>
    <w:unhideWhenUsed/>
    <w:rsid w:val="008964C1"/>
    <w:pPr>
      <w:spacing w:after="120" w:line="480" w:lineRule="auto"/>
      <w:ind w:left="283"/>
    </w:pPr>
  </w:style>
  <w:style w:type="character" w:customStyle="1" w:styleId="24">
    <w:name w:val="Основной текст с отступом 2 Знак"/>
    <w:basedOn w:val="a0"/>
    <w:link w:val="23"/>
    <w:uiPriority w:val="99"/>
    <w:semiHidden/>
    <w:rsid w:val="008964C1"/>
    <w:rPr>
      <w:rFonts w:ascii="Times New Roman" w:eastAsia="Times New Roman" w:hAnsi="Times New Roman" w:cs="Times New Roman"/>
    </w:rPr>
  </w:style>
  <w:style w:type="paragraph" w:styleId="a8">
    <w:name w:val="Normal (Web)"/>
    <w:basedOn w:val="a"/>
    <w:uiPriority w:val="99"/>
    <w:unhideWhenUsed/>
    <w:rsid w:val="008964C1"/>
    <w:pPr>
      <w:widowControl/>
      <w:autoSpaceDE/>
      <w:autoSpaceDN/>
      <w:spacing w:before="100" w:beforeAutospacing="1" w:after="100" w:afterAutospacing="1"/>
    </w:pPr>
    <w:rPr>
      <w:sz w:val="24"/>
      <w:szCs w:val="24"/>
      <w:lang w:eastAsia="ru-RU"/>
    </w:rPr>
  </w:style>
  <w:style w:type="character" w:styleId="a9">
    <w:name w:val="Hyperlink"/>
    <w:semiHidden/>
    <w:unhideWhenUsed/>
    <w:rsid w:val="008964C1"/>
    <w:rPr>
      <w:color w:val="0000FF"/>
      <w:u w:val="single"/>
    </w:rPr>
  </w:style>
  <w:style w:type="paragraph" w:styleId="aa">
    <w:name w:val="No Spacing"/>
    <w:uiPriority w:val="1"/>
    <w:qFormat/>
    <w:rsid w:val="00894F38"/>
    <w:pPr>
      <w:spacing w:after="0" w:line="240" w:lineRule="auto"/>
    </w:pPr>
    <w:rPr>
      <w:rFonts w:ascii="Calibri" w:eastAsia="Times New Roman" w:hAnsi="Calibri" w:cs="Times New Roman"/>
    </w:rPr>
  </w:style>
  <w:style w:type="character" w:styleId="ab">
    <w:name w:val="Strong"/>
    <w:basedOn w:val="a0"/>
    <w:uiPriority w:val="22"/>
    <w:qFormat/>
    <w:rsid w:val="00D55A28"/>
    <w:rPr>
      <w:b/>
      <w:bCs/>
    </w:rPr>
  </w:style>
  <w:style w:type="character" w:customStyle="1" w:styleId="40">
    <w:name w:val="Заголовок 4 Знак"/>
    <w:basedOn w:val="a0"/>
    <w:link w:val="4"/>
    <w:uiPriority w:val="9"/>
    <w:semiHidden/>
    <w:rsid w:val="005831F0"/>
    <w:rPr>
      <w:rFonts w:asciiTheme="majorHAnsi" w:eastAsiaTheme="majorEastAsia" w:hAnsiTheme="majorHAnsi" w:cstheme="majorBidi"/>
      <w:b/>
      <w:bCs/>
      <w:i/>
      <w:iCs/>
      <w:color w:val="4F81BD" w:themeColor="accent1"/>
    </w:rPr>
  </w:style>
  <w:style w:type="table" w:customStyle="1" w:styleId="12">
    <w:name w:val="Сетка таблицы1"/>
    <w:basedOn w:val="a1"/>
    <w:uiPriority w:val="59"/>
    <w:rsid w:val="00A35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A35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rsid w:val="001A2A89"/>
    <w:pPr>
      <w:widowControl/>
      <w:autoSpaceDE/>
      <w:autoSpaceDN/>
      <w:spacing w:after="200" w:line="276" w:lineRule="auto"/>
      <w:ind w:left="72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1085">
      <w:bodyDiv w:val="1"/>
      <w:marLeft w:val="0"/>
      <w:marRight w:val="0"/>
      <w:marTop w:val="0"/>
      <w:marBottom w:val="0"/>
      <w:divBdr>
        <w:top w:val="none" w:sz="0" w:space="0" w:color="auto"/>
        <w:left w:val="none" w:sz="0" w:space="0" w:color="auto"/>
        <w:bottom w:val="none" w:sz="0" w:space="0" w:color="auto"/>
        <w:right w:val="none" w:sz="0" w:space="0" w:color="auto"/>
      </w:divBdr>
    </w:div>
    <w:div w:id="291327114">
      <w:bodyDiv w:val="1"/>
      <w:marLeft w:val="0"/>
      <w:marRight w:val="0"/>
      <w:marTop w:val="0"/>
      <w:marBottom w:val="0"/>
      <w:divBdr>
        <w:top w:val="none" w:sz="0" w:space="0" w:color="auto"/>
        <w:left w:val="none" w:sz="0" w:space="0" w:color="auto"/>
        <w:bottom w:val="none" w:sz="0" w:space="0" w:color="auto"/>
        <w:right w:val="none" w:sz="0" w:space="0" w:color="auto"/>
      </w:divBdr>
    </w:div>
    <w:div w:id="438373331">
      <w:bodyDiv w:val="1"/>
      <w:marLeft w:val="0"/>
      <w:marRight w:val="0"/>
      <w:marTop w:val="0"/>
      <w:marBottom w:val="0"/>
      <w:divBdr>
        <w:top w:val="none" w:sz="0" w:space="0" w:color="auto"/>
        <w:left w:val="none" w:sz="0" w:space="0" w:color="auto"/>
        <w:bottom w:val="none" w:sz="0" w:space="0" w:color="auto"/>
        <w:right w:val="none" w:sz="0" w:space="0" w:color="auto"/>
      </w:divBdr>
    </w:div>
    <w:div w:id="453787710">
      <w:bodyDiv w:val="1"/>
      <w:marLeft w:val="0"/>
      <w:marRight w:val="0"/>
      <w:marTop w:val="0"/>
      <w:marBottom w:val="0"/>
      <w:divBdr>
        <w:top w:val="none" w:sz="0" w:space="0" w:color="auto"/>
        <w:left w:val="none" w:sz="0" w:space="0" w:color="auto"/>
        <w:bottom w:val="none" w:sz="0" w:space="0" w:color="auto"/>
        <w:right w:val="none" w:sz="0" w:space="0" w:color="auto"/>
      </w:divBdr>
    </w:div>
    <w:div w:id="490029372">
      <w:bodyDiv w:val="1"/>
      <w:marLeft w:val="0"/>
      <w:marRight w:val="0"/>
      <w:marTop w:val="0"/>
      <w:marBottom w:val="0"/>
      <w:divBdr>
        <w:top w:val="none" w:sz="0" w:space="0" w:color="auto"/>
        <w:left w:val="none" w:sz="0" w:space="0" w:color="auto"/>
        <w:bottom w:val="none" w:sz="0" w:space="0" w:color="auto"/>
        <w:right w:val="none" w:sz="0" w:space="0" w:color="auto"/>
      </w:divBdr>
    </w:div>
    <w:div w:id="516120316">
      <w:bodyDiv w:val="1"/>
      <w:marLeft w:val="0"/>
      <w:marRight w:val="0"/>
      <w:marTop w:val="0"/>
      <w:marBottom w:val="0"/>
      <w:divBdr>
        <w:top w:val="none" w:sz="0" w:space="0" w:color="auto"/>
        <w:left w:val="none" w:sz="0" w:space="0" w:color="auto"/>
        <w:bottom w:val="none" w:sz="0" w:space="0" w:color="auto"/>
        <w:right w:val="none" w:sz="0" w:space="0" w:color="auto"/>
      </w:divBdr>
    </w:div>
    <w:div w:id="565605680">
      <w:bodyDiv w:val="1"/>
      <w:marLeft w:val="0"/>
      <w:marRight w:val="0"/>
      <w:marTop w:val="0"/>
      <w:marBottom w:val="0"/>
      <w:divBdr>
        <w:top w:val="none" w:sz="0" w:space="0" w:color="auto"/>
        <w:left w:val="none" w:sz="0" w:space="0" w:color="auto"/>
        <w:bottom w:val="none" w:sz="0" w:space="0" w:color="auto"/>
        <w:right w:val="none" w:sz="0" w:space="0" w:color="auto"/>
      </w:divBdr>
    </w:div>
    <w:div w:id="671227851">
      <w:bodyDiv w:val="1"/>
      <w:marLeft w:val="0"/>
      <w:marRight w:val="0"/>
      <w:marTop w:val="0"/>
      <w:marBottom w:val="0"/>
      <w:divBdr>
        <w:top w:val="none" w:sz="0" w:space="0" w:color="auto"/>
        <w:left w:val="none" w:sz="0" w:space="0" w:color="auto"/>
        <w:bottom w:val="none" w:sz="0" w:space="0" w:color="auto"/>
        <w:right w:val="none" w:sz="0" w:space="0" w:color="auto"/>
      </w:divBdr>
    </w:div>
    <w:div w:id="699819574">
      <w:bodyDiv w:val="1"/>
      <w:marLeft w:val="0"/>
      <w:marRight w:val="0"/>
      <w:marTop w:val="0"/>
      <w:marBottom w:val="0"/>
      <w:divBdr>
        <w:top w:val="none" w:sz="0" w:space="0" w:color="auto"/>
        <w:left w:val="none" w:sz="0" w:space="0" w:color="auto"/>
        <w:bottom w:val="none" w:sz="0" w:space="0" w:color="auto"/>
        <w:right w:val="none" w:sz="0" w:space="0" w:color="auto"/>
      </w:divBdr>
    </w:div>
    <w:div w:id="750467207">
      <w:bodyDiv w:val="1"/>
      <w:marLeft w:val="0"/>
      <w:marRight w:val="0"/>
      <w:marTop w:val="0"/>
      <w:marBottom w:val="0"/>
      <w:divBdr>
        <w:top w:val="none" w:sz="0" w:space="0" w:color="auto"/>
        <w:left w:val="none" w:sz="0" w:space="0" w:color="auto"/>
        <w:bottom w:val="none" w:sz="0" w:space="0" w:color="auto"/>
        <w:right w:val="none" w:sz="0" w:space="0" w:color="auto"/>
      </w:divBdr>
    </w:div>
    <w:div w:id="783885159">
      <w:bodyDiv w:val="1"/>
      <w:marLeft w:val="0"/>
      <w:marRight w:val="0"/>
      <w:marTop w:val="0"/>
      <w:marBottom w:val="0"/>
      <w:divBdr>
        <w:top w:val="none" w:sz="0" w:space="0" w:color="auto"/>
        <w:left w:val="none" w:sz="0" w:space="0" w:color="auto"/>
        <w:bottom w:val="none" w:sz="0" w:space="0" w:color="auto"/>
        <w:right w:val="none" w:sz="0" w:space="0" w:color="auto"/>
      </w:divBdr>
    </w:div>
    <w:div w:id="902985934">
      <w:bodyDiv w:val="1"/>
      <w:marLeft w:val="0"/>
      <w:marRight w:val="0"/>
      <w:marTop w:val="0"/>
      <w:marBottom w:val="0"/>
      <w:divBdr>
        <w:top w:val="none" w:sz="0" w:space="0" w:color="auto"/>
        <w:left w:val="none" w:sz="0" w:space="0" w:color="auto"/>
        <w:bottom w:val="none" w:sz="0" w:space="0" w:color="auto"/>
        <w:right w:val="none" w:sz="0" w:space="0" w:color="auto"/>
      </w:divBdr>
    </w:div>
    <w:div w:id="950474666">
      <w:bodyDiv w:val="1"/>
      <w:marLeft w:val="0"/>
      <w:marRight w:val="0"/>
      <w:marTop w:val="0"/>
      <w:marBottom w:val="0"/>
      <w:divBdr>
        <w:top w:val="none" w:sz="0" w:space="0" w:color="auto"/>
        <w:left w:val="none" w:sz="0" w:space="0" w:color="auto"/>
        <w:bottom w:val="none" w:sz="0" w:space="0" w:color="auto"/>
        <w:right w:val="none" w:sz="0" w:space="0" w:color="auto"/>
      </w:divBdr>
    </w:div>
    <w:div w:id="950933366">
      <w:bodyDiv w:val="1"/>
      <w:marLeft w:val="0"/>
      <w:marRight w:val="0"/>
      <w:marTop w:val="0"/>
      <w:marBottom w:val="0"/>
      <w:divBdr>
        <w:top w:val="none" w:sz="0" w:space="0" w:color="auto"/>
        <w:left w:val="none" w:sz="0" w:space="0" w:color="auto"/>
        <w:bottom w:val="none" w:sz="0" w:space="0" w:color="auto"/>
        <w:right w:val="none" w:sz="0" w:space="0" w:color="auto"/>
      </w:divBdr>
    </w:div>
    <w:div w:id="1020475247">
      <w:bodyDiv w:val="1"/>
      <w:marLeft w:val="0"/>
      <w:marRight w:val="0"/>
      <w:marTop w:val="0"/>
      <w:marBottom w:val="0"/>
      <w:divBdr>
        <w:top w:val="none" w:sz="0" w:space="0" w:color="auto"/>
        <w:left w:val="none" w:sz="0" w:space="0" w:color="auto"/>
        <w:bottom w:val="none" w:sz="0" w:space="0" w:color="auto"/>
        <w:right w:val="none" w:sz="0" w:space="0" w:color="auto"/>
      </w:divBdr>
    </w:div>
    <w:div w:id="1178084686">
      <w:bodyDiv w:val="1"/>
      <w:marLeft w:val="0"/>
      <w:marRight w:val="0"/>
      <w:marTop w:val="0"/>
      <w:marBottom w:val="0"/>
      <w:divBdr>
        <w:top w:val="none" w:sz="0" w:space="0" w:color="auto"/>
        <w:left w:val="none" w:sz="0" w:space="0" w:color="auto"/>
        <w:bottom w:val="none" w:sz="0" w:space="0" w:color="auto"/>
        <w:right w:val="none" w:sz="0" w:space="0" w:color="auto"/>
      </w:divBdr>
    </w:div>
    <w:div w:id="1240670523">
      <w:bodyDiv w:val="1"/>
      <w:marLeft w:val="0"/>
      <w:marRight w:val="0"/>
      <w:marTop w:val="0"/>
      <w:marBottom w:val="0"/>
      <w:divBdr>
        <w:top w:val="none" w:sz="0" w:space="0" w:color="auto"/>
        <w:left w:val="none" w:sz="0" w:space="0" w:color="auto"/>
        <w:bottom w:val="none" w:sz="0" w:space="0" w:color="auto"/>
        <w:right w:val="none" w:sz="0" w:space="0" w:color="auto"/>
      </w:divBdr>
    </w:div>
    <w:div w:id="1323584940">
      <w:bodyDiv w:val="1"/>
      <w:marLeft w:val="0"/>
      <w:marRight w:val="0"/>
      <w:marTop w:val="0"/>
      <w:marBottom w:val="0"/>
      <w:divBdr>
        <w:top w:val="none" w:sz="0" w:space="0" w:color="auto"/>
        <w:left w:val="none" w:sz="0" w:space="0" w:color="auto"/>
        <w:bottom w:val="none" w:sz="0" w:space="0" w:color="auto"/>
        <w:right w:val="none" w:sz="0" w:space="0" w:color="auto"/>
      </w:divBdr>
    </w:div>
    <w:div w:id="1333144321">
      <w:bodyDiv w:val="1"/>
      <w:marLeft w:val="0"/>
      <w:marRight w:val="0"/>
      <w:marTop w:val="0"/>
      <w:marBottom w:val="0"/>
      <w:divBdr>
        <w:top w:val="none" w:sz="0" w:space="0" w:color="auto"/>
        <w:left w:val="none" w:sz="0" w:space="0" w:color="auto"/>
        <w:bottom w:val="none" w:sz="0" w:space="0" w:color="auto"/>
        <w:right w:val="none" w:sz="0" w:space="0" w:color="auto"/>
      </w:divBdr>
    </w:div>
    <w:div w:id="1574775169">
      <w:bodyDiv w:val="1"/>
      <w:marLeft w:val="0"/>
      <w:marRight w:val="0"/>
      <w:marTop w:val="0"/>
      <w:marBottom w:val="0"/>
      <w:divBdr>
        <w:top w:val="none" w:sz="0" w:space="0" w:color="auto"/>
        <w:left w:val="none" w:sz="0" w:space="0" w:color="auto"/>
        <w:bottom w:val="none" w:sz="0" w:space="0" w:color="auto"/>
        <w:right w:val="none" w:sz="0" w:space="0" w:color="auto"/>
      </w:divBdr>
    </w:div>
    <w:div w:id="1590119918">
      <w:bodyDiv w:val="1"/>
      <w:marLeft w:val="0"/>
      <w:marRight w:val="0"/>
      <w:marTop w:val="0"/>
      <w:marBottom w:val="0"/>
      <w:divBdr>
        <w:top w:val="none" w:sz="0" w:space="0" w:color="auto"/>
        <w:left w:val="none" w:sz="0" w:space="0" w:color="auto"/>
        <w:bottom w:val="none" w:sz="0" w:space="0" w:color="auto"/>
        <w:right w:val="none" w:sz="0" w:space="0" w:color="auto"/>
      </w:divBdr>
    </w:div>
    <w:div w:id="1772700050">
      <w:bodyDiv w:val="1"/>
      <w:marLeft w:val="0"/>
      <w:marRight w:val="0"/>
      <w:marTop w:val="0"/>
      <w:marBottom w:val="0"/>
      <w:divBdr>
        <w:top w:val="none" w:sz="0" w:space="0" w:color="auto"/>
        <w:left w:val="none" w:sz="0" w:space="0" w:color="auto"/>
        <w:bottom w:val="none" w:sz="0" w:space="0" w:color="auto"/>
        <w:right w:val="none" w:sz="0" w:space="0" w:color="auto"/>
      </w:divBdr>
    </w:div>
    <w:div w:id="1785417409">
      <w:bodyDiv w:val="1"/>
      <w:marLeft w:val="0"/>
      <w:marRight w:val="0"/>
      <w:marTop w:val="0"/>
      <w:marBottom w:val="0"/>
      <w:divBdr>
        <w:top w:val="none" w:sz="0" w:space="0" w:color="auto"/>
        <w:left w:val="none" w:sz="0" w:space="0" w:color="auto"/>
        <w:bottom w:val="none" w:sz="0" w:space="0" w:color="auto"/>
        <w:right w:val="none" w:sz="0" w:space="0" w:color="auto"/>
      </w:divBdr>
    </w:div>
    <w:div w:id="1819687548">
      <w:bodyDiv w:val="1"/>
      <w:marLeft w:val="0"/>
      <w:marRight w:val="0"/>
      <w:marTop w:val="0"/>
      <w:marBottom w:val="0"/>
      <w:divBdr>
        <w:top w:val="none" w:sz="0" w:space="0" w:color="auto"/>
        <w:left w:val="none" w:sz="0" w:space="0" w:color="auto"/>
        <w:bottom w:val="none" w:sz="0" w:space="0" w:color="auto"/>
        <w:right w:val="none" w:sz="0" w:space="0" w:color="auto"/>
      </w:divBdr>
    </w:div>
    <w:div w:id="1921334145">
      <w:bodyDiv w:val="1"/>
      <w:marLeft w:val="0"/>
      <w:marRight w:val="0"/>
      <w:marTop w:val="0"/>
      <w:marBottom w:val="0"/>
      <w:divBdr>
        <w:top w:val="none" w:sz="0" w:space="0" w:color="auto"/>
        <w:left w:val="none" w:sz="0" w:space="0" w:color="auto"/>
        <w:bottom w:val="none" w:sz="0" w:space="0" w:color="auto"/>
        <w:right w:val="none" w:sz="0" w:space="0" w:color="auto"/>
      </w:divBdr>
    </w:div>
    <w:div w:id="1984656228">
      <w:bodyDiv w:val="1"/>
      <w:marLeft w:val="0"/>
      <w:marRight w:val="0"/>
      <w:marTop w:val="0"/>
      <w:marBottom w:val="0"/>
      <w:divBdr>
        <w:top w:val="none" w:sz="0" w:space="0" w:color="auto"/>
        <w:left w:val="none" w:sz="0" w:space="0" w:color="auto"/>
        <w:bottom w:val="none" w:sz="0" w:space="0" w:color="auto"/>
        <w:right w:val="none" w:sz="0" w:space="0" w:color="auto"/>
      </w:divBdr>
    </w:div>
    <w:div w:id="2002657286">
      <w:bodyDiv w:val="1"/>
      <w:marLeft w:val="0"/>
      <w:marRight w:val="0"/>
      <w:marTop w:val="0"/>
      <w:marBottom w:val="0"/>
      <w:divBdr>
        <w:top w:val="none" w:sz="0" w:space="0" w:color="auto"/>
        <w:left w:val="none" w:sz="0" w:space="0" w:color="auto"/>
        <w:bottom w:val="none" w:sz="0" w:space="0" w:color="auto"/>
        <w:right w:val="none" w:sz="0" w:space="0" w:color="auto"/>
      </w:divBdr>
    </w:div>
    <w:div w:id="2053192048">
      <w:bodyDiv w:val="1"/>
      <w:marLeft w:val="0"/>
      <w:marRight w:val="0"/>
      <w:marTop w:val="0"/>
      <w:marBottom w:val="0"/>
      <w:divBdr>
        <w:top w:val="none" w:sz="0" w:space="0" w:color="auto"/>
        <w:left w:val="none" w:sz="0" w:space="0" w:color="auto"/>
        <w:bottom w:val="none" w:sz="0" w:space="0" w:color="auto"/>
        <w:right w:val="none" w:sz="0" w:space="0" w:color="auto"/>
      </w:divBdr>
    </w:div>
    <w:div w:id="2060011468">
      <w:bodyDiv w:val="1"/>
      <w:marLeft w:val="0"/>
      <w:marRight w:val="0"/>
      <w:marTop w:val="0"/>
      <w:marBottom w:val="0"/>
      <w:divBdr>
        <w:top w:val="none" w:sz="0" w:space="0" w:color="auto"/>
        <w:left w:val="none" w:sz="0" w:space="0" w:color="auto"/>
        <w:bottom w:val="none" w:sz="0" w:space="0" w:color="auto"/>
        <w:right w:val="none" w:sz="0" w:space="0" w:color="auto"/>
      </w:divBdr>
    </w:div>
    <w:div w:id="213689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ology.gpntb.ru/ecolibworld/project/regions_russia/north_caucasus/stavropol/" TargetMode="External"/><Relationship Id="rId18" Type="http://schemas.openxmlformats.org/officeDocument/2006/relationships/hyperlink" Target="https://disshelp.ru/kursovye-proekty/doclad-na-temu.html" TargetMode="External"/><Relationship Id="rId26" Type="http://schemas.openxmlformats.org/officeDocument/2006/relationships/hyperlink" Target="http://www.wokinfo.com/" TargetMode="External"/><Relationship Id="rId3" Type="http://schemas.openxmlformats.org/officeDocument/2006/relationships/styles" Target="styles.xml"/><Relationship Id="rId21" Type="http://schemas.openxmlformats.org/officeDocument/2006/relationships/hyperlink" Target="http://www.biblioclub.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gau.antiplagiat.ru/" TargetMode="External"/><Relationship Id="rId17" Type="http://schemas.openxmlformats.org/officeDocument/2006/relationships/hyperlink" Target="https://zaochnik.ru/blog/kak-pravilno-napisat-rech-dlja-zaschity-magisterskoj-dissertatsii-obrazets/" TargetMode="External"/><Relationship Id="rId25" Type="http://schemas.openxmlformats.org/officeDocument/2006/relationships/hyperlink" Target="http://www.scopu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anbook.com/books/element.php?pl1_cid=25&amp;pl1_id=5714" TargetMode="External"/><Relationship Id="rId20" Type="http://schemas.openxmlformats.org/officeDocument/2006/relationships/hyperlink" Target="http://znanium.com/catalog.php?item=booksearch&amp;code=%D1%80%D0%B5%D1%81%D1%83%D1%80%D1%81%D0%BE%D1%81%D0%B1%D0%B5%D1%80%D0%B5%D0%B6%D0%B5%D0%BD%D0%B8%D0%B5&amp;page=2&amp;none" TargetMode="External"/><Relationship Id="rId29" Type="http://schemas.openxmlformats.org/officeDocument/2006/relationships/hyperlink" Target="https://www.dissercat.com/content/agrobiologicheskie-osnovy-formirovaniya-urozhaya-yarovoi-pshenitsy-polby-v-predkame-respubl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rofacultet@mail.ru" TargetMode="External"/><Relationship Id="rId24" Type="http://schemas.openxmlformats.org/officeDocument/2006/relationships/hyperlink" Target="http://www.biblioclub.ru/book/138769/" TargetMode="External"/><Relationship Id="rId32"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nlr.ru/poisk" TargetMode="External"/><Relationship Id="rId23" Type="http://schemas.openxmlformats.org/officeDocument/2006/relationships/hyperlink" Target="http://www.biblioclub.ru/book/138769/" TargetMode="External"/><Relationship Id="rId28" Type="http://schemas.openxmlformats.org/officeDocument/2006/relationships/hyperlink" Target="https://www.dissercat.com/content/sravnitelnaya-otsenka-adaptivnosti-i-kachestva-zerna-ozimykh-zernovykh-kultur-v-usloviyakh-l" TargetMode="External"/><Relationship Id="rId10" Type="http://schemas.openxmlformats.org/officeDocument/2006/relationships/hyperlink" Target="http://stgau.antiplagiat.ru/" TargetMode="External"/><Relationship Id="rId19" Type="http://schemas.openxmlformats.org/officeDocument/2006/relationships/hyperlink" Target="http://znanium.com/catalog.php?item=goextsearch&amp;title=%D0%B7%D0%B5%D0%BC%D0%BB%D0%B5%D0%B4%D0%B5%D0%BB%D0%B8%D0%B5&amp;title=%D0%B7%D0%B5%D0%BC%D0%BB%D0%B5%D0%B4%D0%B5%D0%BB%D0%B8%D0%B5&amp;page=2&amp;none" TargetMode="External"/><Relationship Id="rId31" Type="http://schemas.openxmlformats.org/officeDocument/2006/relationships/hyperlink" Target="http://pps.stgau.ru/eb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cology.gpntb.ru/ecolibworld/project/regions_russia/north_caucasus/stavropol/" TargetMode="External"/><Relationship Id="rId22" Type="http://schemas.openxmlformats.org/officeDocument/2006/relationships/hyperlink" Target="http://www.biblioclub.ru/author.php?action=book&amp;auth_id=39670" TargetMode="External"/><Relationship Id="rId27" Type="http://schemas.openxmlformats.org/officeDocument/2006/relationships/hyperlink" Target="http://www.elibrary./" TargetMode="External"/><Relationship Id="rId30" Type="http://schemas.openxmlformats.org/officeDocument/2006/relationships/hyperlink" Target="https://www.dissercat.com/content/urozhainost-i-kachestvo-zerna-gorokho-yachmennoi-smesi-v-zavisimosti-ot-normy-vyseva-semyan-"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8988-096D-461A-9C27-CF3BAE17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107</Pages>
  <Words>27586</Words>
  <Characters>157244</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Люба</cp:lastModifiedBy>
  <cp:revision>29</cp:revision>
  <cp:lastPrinted>2021-02-05T14:22:00Z</cp:lastPrinted>
  <dcterms:created xsi:type="dcterms:W3CDTF">2021-02-05T11:00:00Z</dcterms:created>
  <dcterms:modified xsi:type="dcterms:W3CDTF">2023-06-28T11:33:00Z</dcterms:modified>
</cp:coreProperties>
</file>